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457AE7" w:rsidTr="0086780D">
        <w:tc>
          <w:tcPr>
            <w:tcW w:w="2552" w:type="dxa"/>
          </w:tcPr>
          <w:p w:rsidR="006848DA" w:rsidRPr="006848DA" w:rsidRDefault="00351784"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351784"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193</w:t>
            </w:r>
          </w:p>
        </w:tc>
        <w:tc>
          <w:tcPr>
            <w:tcW w:w="1797" w:type="dxa"/>
          </w:tcPr>
          <w:p w:rsidR="006848DA" w:rsidRPr="006848DA" w:rsidRDefault="00351784"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351784"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Lei Complementar nº 7/2025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51784"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244/2025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51784"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MICHEL KARY, MARCELINHO</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351784"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Altera a Lei Complementar nº 827, de 10 de julho de 2012, majorando as multas previstas em seu art. 25.</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837675" w:rsidRDefault="00837675" w:rsidP="00837675">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837675">
        <w:rPr>
          <w:rFonts w:ascii="Arial" w:eastAsia="Times New Roman" w:hAnsi="Arial" w:cs="Arial"/>
          <w:szCs w:val="24"/>
          <w:lang w:eastAsia="pt-BR"/>
        </w:rPr>
        <w:t>A presente propositura visa à majoração dos patamares das multas previstas no art. 25 da Lei Complementar nº 827, de 2012, (“Ao cuidador, tutor ou criador que não agir com práticas de guarda responsável, infringido qualquer artigo desta seção, serão impostas as seguintes sanções com pena de multa consistente no pagamento das seguintes quantias”), nos seguintes termos:</w:t>
      </w:r>
    </w:p>
    <w:p w:rsidR="00837675" w:rsidRPr="00837675" w:rsidRDefault="00837675" w:rsidP="00837675">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837675" w:rsidRPr="00837675" w:rsidRDefault="00837675" w:rsidP="00837675">
      <w:pPr>
        <w:tabs>
          <w:tab w:val="left" w:pos="709"/>
          <w:tab w:val="left" w:pos="1418"/>
        </w:tabs>
        <w:autoSpaceDE w:val="0"/>
        <w:autoSpaceDN w:val="0"/>
        <w:spacing w:line="240" w:lineRule="auto"/>
        <w:ind w:left="708"/>
        <w:jc w:val="both"/>
        <w:rPr>
          <w:rFonts w:ascii="Arial" w:eastAsia="Times New Roman" w:hAnsi="Arial" w:cs="Arial"/>
          <w:szCs w:val="24"/>
          <w:lang w:eastAsia="pt-BR"/>
        </w:rPr>
      </w:pPr>
      <w:r w:rsidRPr="00837675">
        <w:rPr>
          <w:rFonts w:ascii="Arial" w:eastAsia="Times New Roman" w:hAnsi="Arial" w:cs="Arial"/>
          <w:szCs w:val="24"/>
          <w:lang w:eastAsia="pt-BR"/>
        </w:rPr>
        <w:t>(i) nas infrações leves, médias e graves, cujos patamares atualmente vigentes estão na ordem de 05 (cinco) a 15 (quinze) Unidades Fiscais do Município (UFMs), propõe-se a majoração para 20 (vinte) a 30 (trinta) UFMs;</w:t>
      </w:r>
    </w:p>
    <w:p w:rsidR="00837675" w:rsidRPr="00837675" w:rsidRDefault="00837675" w:rsidP="00837675">
      <w:pPr>
        <w:tabs>
          <w:tab w:val="left" w:pos="709"/>
          <w:tab w:val="left" w:pos="1418"/>
        </w:tabs>
        <w:autoSpaceDE w:val="0"/>
        <w:autoSpaceDN w:val="0"/>
        <w:spacing w:line="240" w:lineRule="auto"/>
        <w:ind w:left="708"/>
        <w:jc w:val="both"/>
        <w:rPr>
          <w:rFonts w:ascii="Arial" w:eastAsia="Times New Roman" w:hAnsi="Arial" w:cs="Arial"/>
          <w:szCs w:val="24"/>
          <w:lang w:eastAsia="pt-BR"/>
        </w:rPr>
      </w:pPr>
      <w:r w:rsidRPr="00837675">
        <w:rPr>
          <w:rFonts w:ascii="Arial" w:eastAsia="Times New Roman" w:hAnsi="Arial" w:cs="Arial"/>
          <w:szCs w:val="24"/>
          <w:lang w:eastAsia="pt-BR"/>
        </w:rPr>
        <w:t>(ii) nas infrações gravíssimas, cujos patamares atualmente vigentes estão na ordem de 50 (cinquenta) UFMs, propõe-se a majoração para 100 (cem) UFMs.</w:t>
      </w:r>
    </w:p>
    <w:p w:rsidR="00837675" w:rsidRPr="00837675" w:rsidRDefault="00837675" w:rsidP="00837675">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837675">
        <w:rPr>
          <w:rFonts w:ascii="Arial" w:eastAsia="Times New Roman" w:hAnsi="Arial" w:cs="Arial"/>
          <w:szCs w:val="24"/>
          <w:lang w:eastAsia="pt-BR"/>
        </w:rPr>
        <w:t xml:space="preserve"> </w:t>
      </w:r>
    </w:p>
    <w:p w:rsidR="00837675" w:rsidRPr="00837675" w:rsidRDefault="00837675" w:rsidP="00837675">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837675">
        <w:rPr>
          <w:rFonts w:ascii="Arial" w:eastAsia="Times New Roman" w:hAnsi="Arial" w:cs="Arial"/>
          <w:szCs w:val="24"/>
          <w:lang w:eastAsia="pt-BR"/>
        </w:rPr>
        <w:t xml:space="preserve">No que se refere à possibilidade de legislar localmente sobre o tema, entende-se que o munícipio é competente para dispor sobre a matéria, uma vez que se trata de assunto de interesse local, consistente na modificação de elemento da política municipal de proteção aos animais, nos termos do art. 30, I da Constituição Federal c.c art. 21, II, da Lei Orgânica do Município. </w:t>
      </w:r>
    </w:p>
    <w:p w:rsidR="00837675" w:rsidRPr="00837675" w:rsidRDefault="00837675" w:rsidP="00837675">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837675">
        <w:rPr>
          <w:rFonts w:ascii="Arial" w:eastAsia="Times New Roman" w:hAnsi="Arial" w:cs="Arial"/>
          <w:szCs w:val="24"/>
          <w:lang w:eastAsia="pt-BR"/>
        </w:rPr>
        <w:t xml:space="preserve"> </w:t>
      </w:r>
    </w:p>
    <w:p w:rsidR="00837675" w:rsidRPr="00837675" w:rsidRDefault="00837675" w:rsidP="00837675">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837675">
        <w:rPr>
          <w:rFonts w:ascii="Arial" w:eastAsia="Times New Roman" w:hAnsi="Arial" w:cs="Arial"/>
          <w:szCs w:val="24"/>
          <w:lang w:eastAsia="pt-BR"/>
        </w:rPr>
        <w:t>Quanto à competência do vereador para iniciar o processo legislativo, entende-se que o projeto não usurpa a competência privativa do Chefe do Poder Executivo, uma vez que não confere novas atribuições aos órgãos públicos municipais ou seus servidores, nem viola à reserva de administração do Poder Executivo, não havendo, portanto, vício de iniciativa.</w:t>
      </w:r>
    </w:p>
    <w:p w:rsidR="00837675" w:rsidRPr="00837675" w:rsidRDefault="00837675" w:rsidP="00837675">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p>
    <w:p w:rsidR="00837675" w:rsidRPr="00837675" w:rsidRDefault="00837675" w:rsidP="00837675">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Pr>
          <w:rFonts w:ascii="Arial" w:eastAsia="Times New Roman" w:hAnsi="Arial" w:cs="Arial"/>
          <w:szCs w:val="24"/>
          <w:lang w:eastAsia="pt-BR"/>
        </w:rPr>
        <w:t>Ademais</w:t>
      </w:r>
      <w:r w:rsidRPr="00837675">
        <w:rPr>
          <w:rFonts w:ascii="Arial" w:eastAsia="Times New Roman" w:hAnsi="Arial" w:cs="Arial"/>
          <w:szCs w:val="24"/>
          <w:lang w:eastAsia="pt-BR"/>
        </w:rPr>
        <w:t xml:space="preserve">, a formulação de ordem de polícia prevista no projeto se situa dentro da legitimidade do legislador municipal, eis que se trata de elemento de política local de proteção aos animais – portanto, </w:t>
      </w:r>
      <w:r>
        <w:rPr>
          <w:rFonts w:ascii="Arial" w:eastAsia="Times New Roman" w:hAnsi="Arial" w:cs="Arial"/>
          <w:szCs w:val="24"/>
          <w:lang w:eastAsia="pt-BR"/>
        </w:rPr>
        <w:t xml:space="preserve">alinhada à </w:t>
      </w:r>
      <w:r w:rsidRPr="00837675">
        <w:rPr>
          <w:rFonts w:ascii="Arial" w:eastAsia="Times New Roman" w:hAnsi="Arial" w:cs="Arial"/>
          <w:szCs w:val="24"/>
          <w:lang w:eastAsia="pt-BR"/>
        </w:rPr>
        <w:t>competência de proteção ao meio ambiente conferida à União, aos Estados, DF e Municípios, de forma comum, nos termos do art. 23, “caput”, VI, da Constituição Federal.</w:t>
      </w:r>
    </w:p>
    <w:p w:rsidR="00837675" w:rsidRPr="00837675" w:rsidRDefault="00837675" w:rsidP="00837675">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837675">
        <w:rPr>
          <w:rFonts w:ascii="Arial" w:eastAsia="Times New Roman" w:hAnsi="Arial" w:cs="Arial"/>
          <w:szCs w:val="24"/>
          <w:lang w:eastAsia="pt-BR"/>
        </w:rPr>
        <w:t xml:space="preserve"> </w:t>
      </w:r>
    </w:p>
    <w:p w:rsidR="00837675" w:rsidRDefault="00837675" w:rsidP="00837675">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837675">
        <w:rPr>
          <w:rFonts w:ascii="Arial" w:eastAsia="Times New Roman" w:hAnsi="Arial" w:cs="Arial"/>
          <w:szCs w:val="24"/>
          <w:lang w:eastAsia="pt-BR"/>
        </w:rPr>
        <w:lastRenderedPageBreak/>
        <w:t>Nesse sentido, não se vislumbra óbice jurídico ao prosseguimento do projeto. Do mais, propositura formalmente em ordem, atendendo às normas regimentais vigentes.</w:t>
      </w:r>
    </w:p>
    <w:p w:rsidR="00837675" w:rsidRDefault="00837675"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Default="00872866" w:rsidP="00872866">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872866">
        <w:rPr>
          <w:rFonts w:ascii="Arial" w:eastAsia="Times New Roman" w:hAnsi="Arial" w:cs="Arial"/>
          <w:szCs w:val="24"/>
          <w:lang w:eastAsia="pt-BR"/>
        </w:rPr>
        <w:t>Pela legalidade.</w:t>
      </w:r>
    </w:p>
    <w:p w:rsidR="00872866" w:rsidRPr="006848DA" w:rsidRDefault="00872866" w:rsidP="00872866">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Pr="006848DA" w:rsidRDefault="00351784"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w:t>
      </w:r>
      <w:r w:rsidRPr="006848DA">
        <w:rPr>
          <w:rFonts w:ascii="Arial" w:eastAsia="Times New Roman" w:hAnsi="Arial" w:cs="Arial"/>
          <w:szCs w:val="24"/>
          <w:lang w:eastAsia="pt-BR"/>
        </w:rPr>
        <w:t xml:space="preserve"> Comissão de Tributação, Finanças e Orçamento </w:t>
      </w:r>
      <w:r>
        <w:rPr>
          <w:rFonts w:ascii="Arial" w:eastAsia="Times New Roman" w:hAnsi="Arial" w:cs="Arial"/>
          <w:szCs w:val="24"/>
          <w:lang w:eastAsia="pt-BR"/>
        </w:rPr>
        <w:t>para manifestação</w:t>
      </w:r>
      <w:r w:rsidRPr="006848DA">
        <w:rPr>
          <w:rFonts w:ascii="Arial" w:eastAsia="Times New Roman" w:hAnsi="Arial" w:cs="Arial"/>
          <w:szCs w:val="24"/>
          <w:lang w:eastAsia="pt-BR"/>
        </w:rPr>
        <w:t>.</w:t>
      </w:r>
      <w:r>
        <w:rPr>
          <w:rFonts w:ascii="Arial" w:eastAsia="Times New Roman" w:hAnsi="Arial" w:cs="Arial"/>
          <w:szCs w:val="24"/>
          <w:lang w:eastAsia="pt-BR"/>
        </w:rPr>
        <w:t xml:space="preserve"> </w:t>
      </w:r>
    </w:p>
    <w:p w:rsidR="006848DA" w:rsidRPr="006848DA" w:rsidRDefault="00351784" w:rsidP="00872866">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 xml:space="preserve"> </w:t>
      </w:r>
      <w:r w:rsidRPr="006848DA">
        <w:rPr>
          <w:rFonts w:ascii="Arial" w:eastAsia="Times New Roman" w:hAnsi="Arial" w:cs="Arial"/>
          <w:szCs w:val="24"/>
          <w:lang w:eastAsia="pt-BR"/>
        </w:rPr>
        <w:tab/>
      </w:r>
    </w:p>
    <w:p w:rsidR="006848DA" w:rsidRPr="006848DA" w:rsidRDefault="00351784"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7F3122" w:rsidRPr="007F3122" w:rsidRDefault="00351784"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 xml:space="preserve">Sala de reuniões das comissões, </w:t>
      </w:r>
      <w:r w:rsidR="006F74A0">
        <w:rPr>
          <w:rFonts w:ascii="Arial" w:eastAsia="Times New Roman" w:hAnsi="Arial" w:cs="Arial"/>
          <w:bCs/>
          <w:szCs w:val="24"/>
          <w:lang w:eastAsia="pt-BR"/>
        </w:rPr>
        <w:t>2</w:t>
      </w:r>
      <w:r w:rsidR="00837675">
        <w:rPr>
          <w:rFonts w:ascii="Arial" w:eastAsia="Times New Roman" w:hAnsi="Arial" w:cs="Arial"/>
          <w:bCs/>
          <w:szCs w:val="24"/>
          <w:lang w:eastAsia="pt-BR"/>
        </w:rPr>
        <w:t>2</w:t>
      </w:r>
      <w:r w:rsidR="00665AD2" w:rsidRPr="00665AD2">
        <w:rPr>
          <w:rFonts w:ascii="Arial" w:eastAsia="Times New Roman" w:hAnsi="Arial" w:cs="Arial"/>
          <w:bCs/>
          <w:szCs w:val="24"/>
          <w:lang w:eastAsia="pt-BR"/>
        </w:rPr>
        <w:t xml:space="preserve"> de </w:t>
      </w:r>
      <w:r w:rsidR="006F74A0">
        <w:rPr>
          <w:rFonts w:ascii="Arial" w:eastAsia="Times New Roman" w:hAnsi="Arial" w:cs="Arial"/>
          <w:bCs/>
          <w:szCs w:val="24"/>
          <w:lang w:eastAsia="pt-BR"/>
        </w:rPr>
        <w:t>maio</w:t>
      </w:r>
      <w:bookmarkStart w:id="0" w:name="_GoBack"/>
      <w:bookmarkEnd w:id="0"/>
      <w:r w:rsidR="00665AD2" w:rsidRPr="00665AD2">
        <w:rPr>
          <w:rFonts w:ascii="Arial" w:eastAsia="Times New Roman" w:hAnsi="Arial" w:cs="Arial"/>
          <w:bCs/>
          <w:szCs w:val="24"/>
          <w:lang w:eastAsia="pt-BR"/>
        </w:rPr>
        <w:t xml:space="preserve"> de 2025</w:t>
      </w:r>
      <w:r w:rsidRPr="007F3122">
        <w:rPr>
          <w:rFonts w:ascii="Arial" w:eastAsia="Times New Roman" w:hAnsi="Arial" w:cs="Arial"/>
          <w:bCs/>
          <w:szCs w:val="24"/>
          <w:lang w:eastAsia="pt-BR"/>
        </w:rPr>
        <w:t>.</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351784"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351784" w:rsidP="00CF0CE2">
      <w:pPr>
        <w:spacing w:line="240" w:lineRule="auto"/>
        <w:jc w:val="center"/>
        <w:rPr>
          <w:rFonts w:ascii="Arial" w:hAnsi="Arial" w:cs="Arial"/>
          <w:b/>
          <w:bCs/>
          <w:szCs w:val="24"/>
        </w:rPr>
      </w:pPr>
      <w:r>
        <w:rPr>
          <w:rFonts w:ascii="Arial" w:hAnsi="Arial" w:cs="Arial"/>
          <w:b/>
          <w:bCs/>
          <w:szCs w:val="24"/>
        </w:rPr>
        <w:t>Dr. Lelo</w:t>
      </w:r>
    </w:p>
    <w:p w:rsidR="00CF0CE2" w:rsidRDefault="00351784"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351784"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351784"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A939CC" w:rsidRPr="00A939CC" w:rsidRDefault="00A939CC" w:rsidP="003E4E41">
      <w:pPr>
        <w:autoSpaceDE w:val="0"/>
        <w:autoSpaceDN w:val="0"/>
        <w:spacing w:line="240" w:lineRule="auto"/>
        <w:rPr>
          <w:rFonts w:ascii="Arial" w:eastAsia="Times New Roman" w:hAnsi="Arial" w:cs="Arial"/>
          <w:b/>
          <w:bCs/>
          <w:szCs w:val="24"/>
          <w:lang w:eastAsia="pt-BR"/>
        </w:rPr>
      </w:pPr>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426" w:rsidRDefault="00884426">
      <w:pPr>
        <w:spacing w:line="240" w:lineRule="auto"/>
      </w:pPr>
      <w:r>
        <w:separator/>
      </w:r>
    </w:p>
  </w:endnote>
  <w:endnote w:type="continuationSeparator" w:id="0">
    <w:p w:rsidR="00884426" w:rsidRDefault="00884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351784"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351784"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351784"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351784">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6F74A0">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6F74A0">
              <w:rPr>
                <w:rFonts w:asciiTheme="majorHAnsi" w:hAnsiTheme="majorHAnsi"/>
                <w:b/>
                <w:bCs/>
                <w:noProof/>
              </w:rPr>
              <w:t>2</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426" w:rsidRDefault="00884426">
      <w:pPr>
        <w:spacing w:line="240" w:lineRule="auto"/>
      </w:pPr>
      <w:r>
        <w:separator/>
      </w:r>
    </w:p>
  </w:footnote>
  <w:footnote w:type="continuationSeparator" w:id="0">
    <w:p w:rsidR="00884426" w:rsidRDefault="008844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351784"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26842"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351784"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53A4268A">
      <w:start w:val="1"/>
      <w:numFmt w:val="lowerLetter"/>
      <w:lvlText w:val="%1)"/>
      <w:lvlJc w:val="left"/>
      <w:pPr>
        <w:ind w:left="720" w:hanging="360"/>
      </w:pPr>
      <w:rPr>
        <w:rFonts w:hint="default"/>
      </w:rPr>
    </w:lvl>
    <w:lvl w:ilvl="1" w:tplc="C3BCBC60" w:tentative="1">
      <w:start w:val="1"/>
      <w:numFmt w:val="lowerLetter"/>
      <w:lvlText w:val="%2."/>
      <w:lvlJc w:val="left"/>
      <w:pPr>
        <w:ind w:left="1440" w:hanging="360"/>
      </w:pPr>
    </w:lvl>
    <w:lvl w:ilvl="2" w:tplc="5CCC75DE" w:tentative="1">
      <w:start w:val="1"/>
      <w:numFmt w:val="lowerRoman"/>
      <w:lvlText w:val="%3."/>
      <w:lvlJc w:val="right"/>
      <w:pPr>
        <w:ind w:left="2160" w:hanging="180"/>
      </w:pPr>
    </w:lvl>
    <w:lvl w:ilvl="3" w:tplc="68BC6F2C" w:tentative="1">
      <w:start w:val="1"/>
      <w:numFmt w:val="decimal"/>
      <w:lvlText w:val="%4."/>
      <w:lvlJc w:val="left"/>
      <w:pPr>
        <w:ind w:left="2880" w:hanging="360"/>
      </w:pPr>
    </w:lvl>
    <w:lvl w:ilvl="4" w:tplc="721AB3D8" w:tentative="1">
      <w:start w:val="1"/>
      <w:numFmt w:val="lowerLetter"/>
      <w:lvlText w:val="%5."/>
      <w:lvlJc w:val="left"/>
      <w:pPr>
        <w:ind w:left="3600" w:hanging="360"/>
      </w:pPr>
    </w:lvl>
    <w:lvl w:ilvl="5" w:tplc="050CF930" w:tentative="1">
      <w:start w:val="1"/>
      <w:numFmt w:val="lowerRoman"/>
      <w:lvlText w:val="%6."/>
      <w:lvlJc w:val="right"/>
      <w:pPr>
        <w:ind w:left="4320" w:hanging="180"/>
      </w:pPr>
    </w:lvl>
    <w:lvl w:ilvl="6" w:tplc="3A9E3BB4" w:tentative="1">
      <w:start w:val="1"/>
      <w:numFmt w:val="decimal"/>
      <w:lvlText w:val="%7."/>
      <w:lvlJc w:val="left"/>
      <w:pPr>
        <w:ind w:left="5040" w:hanging="360"/>
      </w:pPr>
    </w:lvl>
    <w:lvl w:ilvl="7" w:tplc="C9B00264" w:tentative="1">
      <w:start w:val="1"/>
      <w:numFmt w:val="lowerLetter"/>
      <w:lvlText w:val="%8."/>
      <w:lvlJc w:val="left"/>
      <w:pPr>
        <w:ind w:left="5760" w:hanging="360"/>
      </w:pPr>
    </w:lvl>
    <w:lvl w:ilvl="8" w:tplc="09F20C40"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99EA20C2">
      <w:start w:val="1"/>
      <w:numFmt w:val="lowerLetter"/>
      <w:lvlText w:val="%1)"/>
      <w:lvlJc w:val="left"/>
      <w:pPr>
        <w:ind w:left="410" w:hanging="360"/>
      </w:pPr>
      <w:rPr>
        <w:rFonts w:hint="default"/>
      </w:rPr>
    </w:lvl>
    <w:lvl w:ilvl="1" w:tplc="02D047EA" w:tentative="1">
      <w:start w:val="1"/>
      <w:numFmt w:val="lowerLetter"/>
      <w:lvlText w:val="%2."/>
      <w:lvlJc w:val="left"/>
      <w:pPr>
        <w:ind w:left="1130" w:hanging="360"/>
      </w:pPr>
    </w:lvl>
    <w:lvl w:ilvl="2" w:tplc="49BC3034" w:tentative="1">
      <w:start w:val="1"/>
      <w:numFmt w:val="lowerRoman"/>
      <w:lvlText w:val="%3."/>
      <w:lvlJc w:val="right"/>
      <w:pPr>
        <w:ind w:left="1850" w:hanging="180"/>
      </w:pPr>
    </w:lvl>
    <w:lvl w:ilvl="3" w:tplc="A5683564" w:tentative="1">
      <w:start w:val="1"/>
      <w:numFmt w:val="decimal"/>
      <w:lvlText w:val="%4."/>
      <w:lvlJc w:val="left"/>
      <w:pPr>
        <w:ind w:left="2570" w:hanging="360"/>
      </w:pPr>
    </w:lvl>
    <w:lvl w:ilvl="4" w:tplc="ADE0DA98" w:tentative="1">
      <w:start w:val="1"/>
      <w:numFmt w:val="lowerLetter"/>
      <w:lvlText w:val="%5."/>
      <w:lvlJc w:val="left"/>
      <w:pPr>
        <w:ind w:left="3290" w:hanging="360"/>
      </w:pPr>
    </w:lvl>
    <w:lvl w:ilvl="5" w:tplc="A31E2B94" w:tentative="1">
      <w:start w:val="1"/>
      <w:numFmt w:val="lowerRoman"/>
      <w:lvlText w:val="%6."/>
      <w:lvlJc w:val="right"/>
      <w:pPr>
        <w:ind w:left="4010" w:hanging="180"/>
      </w:pPr>
    </w:lvl>
    <w:lvl w:ilvl="6" w:tplc="3154B9AA" w:tentative="1">
      <w:start w:val="1"/>
      <w:numFmt w:val="decimal"/>
      <w:lvlText w:val="%7."/>
      <w:lvlJc w:val="left"/>
      <w:pPr>
        <w:ind w:left="4730" w:hanging="360"/>
      </w:pPr>
    </w:lvl>
    <w:lvl w:ilvl="7" w:tplc="3352323C" w:tentative="1">
      <w:start w:val="1"/>
      <w:numFmt w:val="lowerLetter"/>
      <w:lvlText w:val="%8."/>
      <w:lvlJc w:val="left"/>
      <w:pPr>
        <w:ind w:left="5450" w:hanging="360"/>
      </w:pPr>
    </w:lvl>
    <w:lvl w:ilvl="8" w:tplc="9E7A24B8"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D502D12">
      <w:start w:val="1"/>
      <w:numFmt w:val="decimal"/>
      <w:lvlText w:val="%1."/>
      <w:lvlJc w:val="left"/>
      <w:pPr>
        <w:ind w:left="770" w:hanging="360"/>
      </w:pPr>
    </w:lvl>
    <w:lvl w:ilvl="1" w:tplc="6C021280" w:tentative="1">
      <w:start w:val="1"/>
      <w:numFmt w:val="lowerLetter"/>
      <w:lvlText w:val="%2."/>
      <w:lvlJc w:val="left"/>
      <w:pPr>
        <w:ind w:left="1490" w:hanging="360"/>
      </w:pPr>
    </w:lvl>
    <w:lvl w:ilvl="2" w:tplc="0450CACC" w:tentative="1">
      <w:start w:val="1"/>
      <w:numFmt w:val="lowerRoman"/>
      <w:lvlText w:val="%3."/>
      <w:lvlJc w:val="right"/>
      <w:pPr>
        <w:ind w:left="2210" w:hanging="180"/>
      </w:pPr>
    </w:lvl>
    <w:lvl w:ilvl="3" w:tplc="A86CBABC" w:tentative="1">
      <w:start w:val="1"/>
      <w:numFmt w:val="decimal"/>
      <w:lvlText w:val="%4."/>
      <w:lvlJc w:val="left"/>
      <w:pPr>
        <w:ind w:left="2930" w:hanging="360"/>
      </w:pPr>
    </w:lvl>
    <w:lvl w:ilvl="4" w:tplc="719C028E" w:tentative="1">
      <w:start w:val="1"/>
      <w:numFmt w:val="lowerLetter"/>
      <w:lvlText w:val="%5."/>
      <w:lvlJc w:val="left"/>
      <w:pPr>
        <w:ind w:left="3650" w:hanging="360"/>
      </w:pPr>
    </w:lvl>
    <w:lvl w:ilvl="5" w:tplc="80DA9FF4" w:tentative="1">
      <w:start w:val="1"/>
      <w:numFmt w:val="lowerRoman"/>
      <w:lvlText w:val="%6."/>
      <w:lvlJc w:val="right"/>
      <w:pPr>
        <w:ind w:left="4370" w:hanging="180"/>
      </w:pPr>
    </w:lvl>
    <w:lvl w:ilvl="6" w:tplc="D700DC1E" w:tentative="1">
      <w:start w:val="1"/>
      <w:numFmt w:val="decimal"/>
      <w:lvlText w:val="%7."/>
      <w:lvlJc w:val="left"/>
      <w:pPr>
        <w:ind w:left="5090" w:hanging="360"/>
      </w:pPr>
    </w:lvl>
    <w:lvl w:ilvl="7" w:tplc="13888C02" w:tentative="1">
      <w:start w:val="1"/>
      <w:numFmt w:val="lowerLetter"/>
      <w:lvlText w:val="%8."/>
      <w:lvlJc w:val="left"/>
      <w:pPr>
        <w:ind w:left="5810" w:hanging="360"/>
      </w:pPr>
    </w:lvl>
    <w:lvl w:ilvl="8" w:tplc="BC44253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1784"/>
    <w:rsid w:val="003535BF"/>
    <w:rsid w:val="0035782F"/>
    <w:rsid w:val="003651BB"/>
    <w:rsid w:val="00375815"/>
    <w:rsid w:val="003765B5"/>
    <w:rsid w:val="00381BD9"/>
    <w:rsid w:val="003A6E53"/>
    <w:rsid w:val="003D15E5"/>
    <w:rsid w:val="003D339F"/>
    <w:rsid w:val="003D5DF3"/>
    <w:rsid w:val="003E2A88"/>
    <w:rsid w:val="003E4E41"/>
    <w:rsid w:val="003E53DF"/>
    <w:rsid w:val="003E7155"/>
    <w:rsid w:val="003F57F3"/>
    <w:rsid w:val="0040142F"/>
    <w:rsid w:val="00403D90"/>
    <w:rsid w:val="00405402"/>
    <w:rsid w:val="004061D9"/>
    <w:rsid w:val="004107A7"/>
    <w:rsid w:val="00437607"/>
    <w:rsid w:val="00452481"/>
    <w:rsid w:val="00457314"/>
    <w:rsid w:val="00457AE7"/>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1351"/>
    <w:rsid w:val="00624A5E"/>
    <w:rsid w:val="00625E87"/>
    <w:rsid w:val="006302CD"/>
    <w:rsid w:val="00630B5A"/>
    <w:rsid w:val="006338C7"/>
    <w:rsid w:val="00634197"/>
    <w:rsid w:val="0063523E"/>
    <w:rsid w:val="00635F14"/>
    <w:rsid w:val="00642028"/>
    <w:rsid w:val="00646022"/>
    <w:rsid w:val="006578A9"/>
    <w:rsid w:val="0066306B"/>
    <w:rsid w:val="00663FFB"/>
    <w:rsid w:val="00665AD2"/>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4A0"/>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37675"/>
    <w:rsid w:val="00852AF6"/>
    <w:rsid w:val="00857BAF"/>
    <w:rsid w:val="0086780D"/>
    <w:rsid w:val="00870902"/>
    <w:rsid w:val="00871077"/>
    <w:rsid w:val="00872866"/>
    <w:rsid w:val="008757C1"/>
    <w:rsid w:val="00877BAE"/>
    <w:rsid w:val="00884426"/>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E2063"/>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9F38-C8BB-473D-AD57-4E9197E54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412</Words>
  <Characters>2228</Characters>
  <Application>Microsoft Office Word</Application>
  <DocSecurity>0</DocSecurity>
  <Lines>18</Lines>
  <Paragraphs>5</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37</cp:revision>
  <cp:lastPrinted>2018-06-08T17:01:00Z</cp:lastPrinted>
  <dcterms:created xsi:type="dcterms:W3CDTF">2019-01-29T17:14:00Z</dcterms:created>
  <dcterms:modified xsi:type="dcterms:W3CDTF">2025-05-22T18:29:00Z</dcterms:modified>
</cp:coreProperties>
</file>