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BA23EE" w:rsidTr="0086780D">
        <w:tc>
          <w:tcPr>
            <w:tcW w:w="2552" w:type="dxa"/>
          </w:tcPr>
          <w:p w:rsidR="006848DA" w:rsidRPr="006848DA" w:rsidRDefault="00FA32DA"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FA32DA"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151</w:t>
            </w:r>
          </w:p>
        </w:tc>
        <w:tc>
          <w:tcPr>
            <w:tcW w:w="1797" w:type="dxa"/>
          </w:tcPr>
          <w:p w:rsidR="006848DA" w:rsidRPr="006848DA" w:rsidRDefault="00FA32DA"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FA32DA"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23/2025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FA32DA"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192/2025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FA32DA"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BALDA, CORONEL PRADO, CRISTIANO DA SILVA, DR. LELO, ENFERMEIRO DELMIRAN, MARCELINHO, MICHEL KARY, RAFAEL DE ANGELI, GEANI TREVISÓLI, EMANOEL SPONTON</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FA32DA"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Confere a honraria Diploma de Cidadão Araraquarense ao senhor Pedro de Prince.</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B83D58" w:rsidRPr="00B83D58" w:rsidRDefault="00FA32DA"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B83D58" w:rsidRPr="00B83D58">
        <w:rPr>
          <w:rFonts w:ascii="Arial" w:eastAsia="Times New Roman" w:hAnsi="Arial" w:cs="Arial"/>
          <w:szCs w:val="24"/>
          <w:lang w:eastAsia="pt-BR"/>
        </w:rPr>
        <w:t>Sua elaboração atendeu ao disposto no artigo 186, parágrafo 2º, do Regimento Interno.</w:t>
      </w: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B83D58">
        <w:rPr>
          <w:rFonts w:ascii="Arial" w:eastAsia="Times New Roman" w:hAnsi="Arial" w:cs="Arial"/>
          <w:szCs w:val="24"/>
          <w:lang w:eastAsia="pt-BR"/>
        </w:rPr>
        <w:t xml:space="preserve"> </w:t>
      </w: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B83D58">
        <w:rPr>
          <w:rFonts w:ascii="Arial" w:eastAsia="Times New Roman" w:hAnsi="Arial" w:cs="Arial"/>
          <w:szCs w:val="24"/>
          <w:lang w:eastAsia="pt-BR"/>
        </w:rPr>
        <w:tab/>
      </w:r>
      <w:r w:rsidRPr="00B83D58">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B83D58">
        <w:rPr>
          <w:rFonts w:ascii="Arial" w:eastAsia="Times New Roman" w:hAnsi="Arial" w:cs="Arial"/>
          <w:szCs w:val="24"/>
          <w:lang w:eastAsia="pt-BR"/>
        </w:rPr>
        <w:t xml:space="preserve"> </w:t>
      </w: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B83D58">
        <w:rPr>
          <w:rFonts w:ascii="Arial" w:eastAsia="Times New Roman" w:hAnsi="Arial" w:cs="Arial"/>
          <w:szCs w:val="24"/>
          <w:lang w:eastAsia="pt-BR"/>
        </w:rPr>
        <w:tab/>
      </w:r>
      <w:r w:rsidRPr="00B83D58">
        <w:rPr>
          <w:rFonts w:ascii="Arial" w:eastAsia="Times New Roman" w:hAnsi="Arial" w:cs="Arial"/>
          <w:szCs w:val="24"/>
          <w:lang w:eastAsia="pt-BR"/>
        </w:rPr>
        <w:tab/>
        <w:t>Pela legalidade.</w:t>
      </w: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B83D58">
        <w:rPr>
          <w:rFonts w:ascii="Arial" w:eastAsia="Times New Roman" w:hAnsi="Arial" w:cs="Arial"/>
          <w:szCs w:val="24"/>
          <w:lang w:eastAsia="pt-BR"/>
        </w:rPr>
        <w:tab/>
      </w:r>
      <w:r w:rsidRPr="00B83D58">
        <w:rPr>
          <w:rFonts w:ascii="Arial" w:eastAsia="Times New Roman" w:hAnsi="Arial" w:cs="Arial"/>
          <w:szCs w:val="24"/>
          <w:lang w:eastAsia="pt-BR"/>
        </w:rPr>
        <w:tab/>
        <w:t>Quanto ao mérito, o plenário decidirá.</w:t>
      </w:r>
    </w:p>
    <w:p w:rsidR="00B83D58" w:rsidRPr="00B83D58"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939CC" w:rsidRDefault="00B83D58" w:rsidP="00B83D5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B83D58">
        <w:rPr>
          <w:rFonts w:ascii="Arial" w:eastAsia="Times New Roman" w:hAnsi="Arial" w:cs="Arial"/>
          <w:szCs w:val="24"/>
          <w:lang w:eastAsia="pt-BR"/>
        </w:rPr>
        <w:tab/>
      </w:r>
      <w:r w:rsidRPr="00B83D58">
        <w:rPr>
          <w:rFonts w:ascii="Arial" w:eastAsia="Times New Roman" w:hAnsi="Arial" w:cs="Arial"/>
          <w:szCs w:val="24"/>
          <w:lang w:eastAsia="pt-BR"/>
        </w:rPr>
        <w:tab/>
        <w:t>É o parecer.</w:t>
      </w:r>
    </w:p>
    <w:p w:rsidR="00B83D58" w:rsidRPr="00A939CC" w:rsidRDefault="00B83D58" w:rsidP="00B83D58">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p>
    <w:p w:rsidR="007F3122" w:rsidRPr="007F3122" w:rsidRDefault="00FA32DA"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BD05D6">
        <w:rPr>
          <w:rFonts w:ascii="Arial" w:eastAsia="Times New Roman" w:hAnsi="Arial" w:cs="Arial"/>
          <w:bCs/>
          <w:szCs w:val="24"/>
          <w:lang w:eastAsia="pt-BR"/>
        </w:rPr>
        <w:t>7</w:t>
      </w:r>
      <w:bookmarkStart w:id="0" w:name="_GoBack"/>
      <w:bookmarkEnd w:id="0"/>
      <w:r w:rsidR="00665AD2" w:rsidRPr="00665AD2">
        <w:rPr>
          <w:rFonts w:ascii="Arial" w:eastAsia="Times New Roman" w:hAnsi="Arial" w:cs="Arial"/>
          <w:bCs/>
          <w:szCs w:val="24"/>
          <w:lang w:eastAsia="pt-BR"/>
        </w:rPr>
        <w:t xml:space="preserve"> de abril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FA32DA"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FA32DA" w:rsidP="00CF0CE2">
      <w:pPr>
        <w:spacing w:line="240" w:lineRule="auto"/>
        <w:jc w:val="center"/>
        <w:rPr>
          <w:rFonts w:ascii="Arial" w:hAnsi="Arial" w:cs="Arial"/>
          <w:b/>
          <w:bCs/>
          <w:szCs w:val="24"/>
        </w:rPr>
      </w:pPr>
      <w:r>
        <w:rPr>
          <w:rFonts w:ascii="Arial" w:hAnsi="Arial" w:cs="Arial"/>
          <w:b/>
          <w:bCs/>
          <w:szCs w:val="24"/>
        </w:rPr>
        <w:t>Dr. Lelo</w:t>
      </w:r>
    </w:p>
    <w:p w:rsidR="00CF0CE2" w:rsidRDefault="00FA32DA"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FA32DA"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FA32DA"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7F3122" w:rsidRPr="007F3122" w:rsidRDefault="007F3122" w:rsidP="007F3122">
      <w:pPr>
        <w:rPr>
          <w:rFonts w:ascii="Cambria" w:eastAsia="Calibri" w:hAnsi="Cambria" w:cs="Times New Roman"/>
          <w:b/>
          <w:szCs w:val="24"/>
        </w:rPr>
      </w:pPr>
    </w:p>
    <w:p w:rsidR="006848DA" w:rsidRDefault="006848DA" w:rsidP="00B83D58">
      <w:pPr>
        <w:autoSpaceDE w:val="0"/>
        <w:autoSpaceDN w:val="0"/>
        <w:spacing w:line="240" w:lineRule="auto"/>
        <w:rPr>
          <w:rFonts w:ascii="Arial" w:eastAsia="Times New Roman" w:hAnsi="Arial" w:cs="Arial"/>
          <w:b/>
          <w:bCs/>
          <w:szCs w:val="24"/>
          <w:lang w:eastAsia="pt-BR"/>
        </w:rPr>
      </w:pPr>
    </w:p>
    <w:sectPr w:rsidR="006848DA"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64" w:rsidRDefault="00C64864">
      <w:pPr>
        <w:spacing w:line="240" w:lineRule="auto"/>
      </w:pPr>
      <w:r>
        <w:separator/>
      </w:r>
    </w:p>
  </w:endnote>
  <w:endnote w:type="continuationSeparator" w:id="0">
    <w:p w:rsidR="00C64864" w:rsidRDefault="00C64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FA32DA"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FA32DA"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FA32DA"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FA32DA">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BD05D6">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BD05D6">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64" w:rsidRDefault="00C64864">
      <w:pPr>
        <w:spacing w:line="240" w:lineRule="auto"/>
      </w:pPr>
      <w:r>
        <w:separator/>
      </w:r>
    </w:p>
  </w:footnote>
  <w:footnote w:type="continuationSeparator" w:id="0">
    <w:p w:rsidR="00C64864" w:rsidRDefault="00C648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FA32DA"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81905"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FA32DA"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D3AE06A">
      <w:start w:val="1"/>
      <w:numFmt w:val="lowerLetter"/>
      <w:lvlText w:val="%1)"/>
      <w:lvlJc w:val="left"/>
      <w:pPr>
        <w:ind w:left="720" w:hanging="360"/>
      </w:pPr>
      <w:rPr>
        <w:rFonts w:hint="default"/>
      </w:rPr>
    </w:lvl>
    <w:lvl w:ilvl="1" w:tplc="EF9A660A" w:tentative="1">
      <w:start w:val="1"/>
      <w:numFmt w:val="lowerLetter"/>
      <w:lvlText w:val="%2."/>
      <w:lvlJc w:val="left"/>
      <w:pPr>
        <w:ind w:left="1440" w:hanging="360"/>
      </w:pPr>
    </w:lvl>
    <w:lvl w:ilvl="2" w:tplc="2A429BF2" w:tentative="1">
      <w:start w:val="1"/>
      <w:numFmt w:val="lowerRoman"/>
      <w:lvlText w:val="%3."/>
      <w:lvlJc w:val="right"/>
      <w:pPr>
        <w:ind w:left="2160" w:hanging="180"/>
      </w:pPr>
    </w:lvl>
    <w:lvl w:ilvl="3" w:tplc="11182A36" w:tentative="1">
      <w:start w:val="1"/>
      <w:numFmt w:val="decimal"/>
      <w:lvlText w:val="%4."/>
      <w:lvlJc w:val="left"/>
      <w:pPr>
        <w:ind w:left="2880" w:hanging="360"/>
      </w:pPr>
    </w:lvl>
    <w:lvl w:ilvl="4" w:tplc="A5B0FCAA" w:tentative="1">
      <w:start w:val="1"/>
      <w:numFmt w:val="lowerLetter"/>
      <w:lvlText w:val="%5."/>
      <w:lvlJc w:val="left"/>
      <w:pPr>
        <w:ind w:left="3600" w:hanging="360"/>
      </w:pPr>
    </w:lvl>
    <w:lvl w:ilvl="5" w:tplc="D2D27F20" w:tentative="1">
      <w:start w:val="1"/>
      <w:numFmt w:val="lowerRoman"/>
      <w:lvlText w:val="%6."/>
      <w:lvlJc w:val="right"/>
      <w:pPr>
        <w:ind w:left="4320" w:hanging="180"/>
      </w:pPr>
    </w:lvl>
    <w:lvl w:ilvl="6" w:tplc="9204441E" w:tentative="1">
      <w:start w:val="1"/>
      <w:numFmt w:val="decimal"/>
      <w:lvlText w:val="%7."/>
      <w:lvlJc w:val="left"/>
      <w:pPr>
        <w:ind w:left="5040" w:hanging="360"/>
      </w:pPr>
    </w:lvl>
    <w:lvl w:ilvl="7" w:tplc="9A4279AC" w:tentative="1">
      <w:start w:val="1"/>
      <w:numFmt w:val="lowerLetter"/>
      <w:lvlText w:val="%8."/>
      <w:lvlJc w:val="left"/>
      <w:pPr>
        <w:ind w:left="5760" w:hanging="360"/>
      </w:pPr>
    </w:lvl>
    <w:lvl w:ilvl="8" w:tplc="347AB67A" w:tentative="1">
      <w:start w:val="1"/>
      <w:numFmt w:val="lowerRoman"/>
      <w:lvlText w:val="%9."/>
      <w:lvlJc w:val="right"/>
      <w:pPr>
        <w:ind w:left="6480" w:hanging="180"/>
      </w:pPr>
    </w:lvl>
  </w:abstractNum>
  <w:abstractNum w:abstractNumId="1">
    <w:nsid w:val="660805D8"/>
    <w:multiLevelType w:val="hybridMultilevel"/>
    <w:tmpl w:val="41EA025E"/>
    <w:lvl w:ilvl="0" w:tplc="5F3019CC">
      <w:start w:val="1"/>
      <w:numFmt w:val="lowerLetter"/>
      <w:lvlText w:val="%1)"/>
      <w:lvlJc w:val="left"/>
      <w:pPr>
        <w:ind w:left="410" w:hanging="360"/>
      </w:pPr>
      <w:rPr>
        <w:rFonts w:hint="default"/>
      </w:rPr>
    </w:lvl>
    <w:lvl w:ilvl="1" w:tplc="22883ED0" w:tentative="1">
      <w:start w:val="1"/>
      <w:numFmt w:val="lowerLetter"/>
      <w:lvlText w:val="%2."/>
      <w:lvlJc w:val="left"/>
      <w:pPr>
        <w:ind w:left="1130" w:hanging="360"/>
      </w:pPr>
    </w:lvl>
    <w:lvl w:ilvl="2" w:tplc="46F81A8C" w:tentative="1">
      <w:start w:val="1"/>
      <w:numFmt w:val="lowerRoman"/>
      <w:lvlText w:val="%3."/>
      <w:lvlJc w:val="right"/>
      <w:pPr>
        <w:ind w:left="1850" w:hanging="180"/>
      </w:pPr>
    </w:lvl>
    <w:lvl w:ilvl="3" w:tplc="BE122FE8" w:tentative="1">
      <w:start w:val="1"/>
      <w:numFmt w:val="decimal"/>
      <w:lvlText w:val="%4."/>
      <w:lvlJc w:val="left"/>
      <w:pPr>
        <w:ind w:left="2570" w:hanging="360"/>
      </w:pPr>
    </w:lvl>
    <w:lvl w:ilvl="4" w:tplc="38CC4088" w:tentative="1">
      <w:start w:val="1"/>
      <w:numFmt w:val="lowerLetter"/>
      <w:lvlText w:val="%5."/>
      <w:lvlJc w:val="left"/>
      <w:pPr>
        <w:ind w:left="3290" w:hanging="360"/>
      </w:pPr>
    </w:lvl>
    <w:lvl w:ilvl="5" w:tplc="1CEAC82C" w:tentative="1">
      <w:start w:val="1"/>
      <w:numFmt w:val="lowerRoman"/>
      <w:lvlText w:val="%6."/>
      <w:lvlJc w:val="right"/>
      <w:pPr>
        <w:ind w:left="4010" w:hanging="180"/>
      </w:pPr>
    </w:lvl>
    <w:lvl w:ilvl="6" w:tplc="C914A29C" w:tentative="1">
      <w:start w:val="1"/>
      <w:numFmt w:val="decimal"/>
      <w:lvlText w:val="%7."/>
      <w:lvlJc w:val="left"/>
      <w:pPr>
        <w:ind w:left="4730" w:hanging="360"/>
      </w:pPr>
    </w:lvl>
    <w:lvl w:ilvl="7" w:tplc="B5669594" w:tentative="1">
      <w:start w:val="1"/>
      <w:numFmt w:val="lowerLetter"/>
      <w:lvlText w:val="%8."/>
      <w:lvlJc w:val="left"/>
      <w:pPr>
        <w:ind w:left="5450" w:hanging="360"/>
      </w:pPr>
    </w:lvl>
    <w:lvl w:ilvl="8" w:tplc="DEE0D19A" w:tentative="1">
      <w:start w:val="1"/>
      <w:numFmt w:val="lowerRoman"/>
      <w:lvlText w:val="%9."/>
      <w:lvlJc w:val="right"/>
      <w:pPr>
        <w:ind w:left="6170" w:hanging="180"/>
      </w:pPr>
    </w:lvl>
  </w:abstractNum>
  <w:abstractNum w:abstractNumId="2">
    <w:nsid w:val="6E451FD0"/>
    <w:multiLevelType w:val="hybridMultilevel"/>
    <w:tmpl w:val="3E84BF56"/>
    <w:lvl w:ilvl="0" w:tplc="11C4EF72">
      <w:start w:val="1"/>
      <w:numFmt w:val="decimal"/>
      <w:lvlText w:val="%1."/>
      <w:lvlJc w:val="left"/>
      <w:pPr>
        <w:ind w:left="770" w:hanging="360"/>
      </w:pPr>
    </w:lvl>
    <w:lvl w:ilvl="1" w:tplc="ADF04FFA" w:tentative="1">
      <w:start w:val="1"/>
      <w:numFmt w:val="lowerLetter"/>
      <w:lvlText w:val="%2."/>
      <w:lvlJc w:val="left"/>
      <w:pPr>
        <w:ind w:left="1490" w:hanging="360"/>
      </w:pPr>
    </w:lvl>
    <w:lvl w:ilvl="2" w:tplc="9084958A" w:tentative="1">
      <w:start w:val="1"/>
      <w:numFmt w:val="lowerRoman"/>
      <w:lvlText w:val="%3."/>
      <w:lvlJc w:val="right"/>
      <w:pPr>
        <w:ind w:left="2210" w:hanging="180"/>
      </w:pPr>
    </w:lvl>
    <w:lvl w:ilvl="3" w:tplc="4D425702" w:tentative="1">
      <w:start w:val="1"/>
      <w:numFmt w:val="decimal"/>
      <w:lvlText w:val="%4."/>
      <w:lvlJc w:val="left"/>
      <w:pPr>
        <w:ind w:left="2930" w:hanging="360"/>
      </w:pPr>
    </w:lvl>
    <w:lvl w:ilvl="4" w:tplc="44DE64DC" w:tentative="1">
      <w:start w:val="1"/>
      <w:numFmt w:val="lowerLetter"/>
      <w:lvlText w:val="%5."/>
      <w:lvlJc w:val="left"/>
      <w:pPr>
        <w:ind w:left="3650" w:hanging="360"/>
      </w:pPr>
    </w:lvl>
    <w:lvl w:ilvl="5" w:tplc="B9686A3E" w:tentative="1">
      <w:start w:val="1"/>
      <w:numFmt w:val="lowerRoman"/>
      <w:lvlText w:val="%6."/>
      <w:lvlJc w:val="right"/>
      <w:pPr>
        <w:ind w:left="4370" w:hanging="180"/>
      </w:pPr>
    </w:lvl>
    <w:lvl w:ilvl="6" w:tplc="2BD046BC" w:tentative="1">
      <w:start w:val="1"/>
      <w:numFmt w:val="decimal"/>
      <w:lvlText w:val="%7."/>
      <w:lvlJc w:val="left"/>
      <w:pPr>
        <w:ind w:left="5090" w:hanging="360"/>
      </w:pPr>
    </w:lvl>
    <w:lvl w:ilvl="7" w:tplc="2D8CC882" w:tentative="1">
      <w:start w:val="1"/>
      <w:numFmt w:val="lowerLetter"/>
      <w:lvlText w:val="%8."/>
      <w:lvlJc w:val="left"/>
      <w:pPr>
        <w:ind w:left="5810" w:hanging="360"/>
      </w:pPr>
    </w:lvl>
    <w:lvl w:ilvl="8" w:tplc="CF5C89E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142F"/>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3D58"/>
    <w:rsid w:val="00B87B27"/>
    <w:rsid w:val="00B92F72"/>
    <w:rsid w:val="00B9574E"/>
    <w:rsid w:val="00BA23EE"/>
    <w:rsid w:val="00BB599F"/>
    <w:rsid w:val="00BC0DE9"/>
    <w:rsid w:val="00BD05D6"/>
    <w:rsid w:val="00BD7ABC"/>
    <w:rsid w:val="00C01FE7"/>
    <w:rsid w:val="00C07535"/>
    <w:rsid w:val="00C1199D"/>
    <w:rsid w:val="00C20CBF"/>
    <w:rsid w:val="00C2184B"/>
    <w:rsid w:val="00C34361"/>
    <w:rsid w:val="00C64864"/>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32DA"/>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9E53-27FF-4BD5-8F58-AC942B2D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1027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34</cp:revision>
  <cp:lastPrinted>2018-06-08T17:01:00Z</cp:lastPrinted>
  <dcterms:created xsi:type="dcterms:W3CDTF">2019-01-29T17:14:00Z</dcterms:created>
  <dcterms:modified xsi:type="dcterms:W3CDTF">2025-04-07T10:25:00Z</dcterms:modified>
</cp:coreProperties>
</file>