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965134" w:rsidP="00225217">
      <w:pPr>
        <w:pStyle w:val="AQAEMENTA"/>
        <w:contextualSpacing/>
      </w:pPr>
      <w:r w:rsidRPr="00965134">
        <w:t xml:space="preserve">Confere a honraria </w:t>
      </w:r>
      <w:r w:rsidR="00153AB5">
        <w:t>Cidadão Araraquarense</w:t>
      </w:r>
      <w:r w:rsidR="00130308">
        <w:t xml:space="preserve"> ao</w:t>
      </w:r>
      <w:r w:rsidR="000E2B30">
        <w:t xml:space="preserve"> </w:t>
      </w:r>
      <w:r w:rsidR="00FE0197">
        <w:t>senhor Jorge Hage Zbeidi.</w:t>
      </w:r>
      <w:r w:rsidR="000E2B30">
        <w:t xml:space="preserve"> 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>Art. 1º Fica conferida</w:t>
      </w:r>
      <w:r w:rsidR="00BB596B">
        <w:rPr>
          <w:rFonts w:ascii="Calibri" w:hAnsi="Calibri" w:cs="Calibri"/>
          <w:sz w:val="24"/>
          <w:szCs w:val="22"/>
        </w:rPr>
        <w:t xml:space="preserve"> </w:t>
      </w:r>
      <w:r w:rsidRPr="00965134">
        <w:rPr>
          <w:rFonts w:ascii="Calibri" w:hAnsi="Calibri" w:cs="Calibri"/>
          <w:sz w:val="24"/>
          <w:szCs w:val="22"/>
        </w:rPr>
        <w:t xml:space="preserve">a honraria </w:t>
      </w:r>
      <w:r w:rsidR="00153AB5">
        <w:rPr>
          <w:rFonts w:ascii="Calibri" w:hAnsi="Calibri" w:cs="Calibri"/>
          <w:sz w:val="24"/>
          <w:szCs w:val="22"/>
        </w:rPr>
        <w:t xml:space="preserve">Cidadão Araraquarense </w:t>
      </w:r>
      <w:r w:rsidR="000E2B30">
        <w:rPr>
          <w:rFonts w:ascii="Calibri" w:hAnsi="Calibri" w:cs="Calibri"/>
          <w:sz w:val="24"/>
          <w:szCs w:val="22"/>
        </w:rPr>
        <w:t xml:space="preserve">ao </w:t>
      </w:r>
      <w:r w:rsidR="00FE0197">
        <w:rPr>
          <w:rFonts w:ascii="Calibri" w:hAnsi="Calibri" w:cs="Calibri"/>
          <w:sz w:val="24"/>
          <w:szCs w:val="22"/>
        </w:rPr>
        <w:t>senhor Jorge Hage Zbeidi</w:t>
      </w:r>
      <w:r w:rsidR="00877121">
        <w:rPr>
          <w:rFonts w:ascii="Calibri" w:hAnsi="Calibri" w:cs="Calibri"/>
          <w:sz w:val="24"/>
          <w:szCs w:val="22"/>
        </w:rPr>
        <w:t>.</w:t>
      </w:r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>Art. 2º As despesas oriundas da aplicação de</w:t>
      </w:r>
      <w:r>
        <w:rPr>
          <w:rFonts w:ascii="Calibri" w:hAnsi="Calibri" w:cs="Calibri"/>
          <w:sz w:val="24"/>
          <w:szCs w:val="22"/>
        </w:rPr>
        <w:t>ste decreto legislativo oneram</w:t>
      </w:r>
      <w:r w:rsidRPr="00965134">
        <w:rPr>
          <w:rFonts w:ascii="Calibri" w:hAnsi="Calibri" w:cs="Calibri"/>
          <w:sz w:val="24"/>
          <w:szCs w:val="22"/>
        </w:rPr>
        <w:t xml:space="preserve"> dotações próprias do orçamento vigente do Poder Legislativo.</w:t>
      </w:r>
    </w:p>
    <w:p w:rsidR="003A03BF" w:rsidRDefault="00965134" w:rsidP="0096513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965134">
        <w:rPr>
          <w:rFonts w:ascii="Calibri" w:hAnsi="Calibri" w:cs="Calibri"/>
          <w:sz w:val="24"/>
          <w:szCs w:val="22"/>
        </w:rPr>
        <w:t>Art. 3º Este decreto legislativo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FE0197" w:rsidRDefault="00FE0197" w:rsidP="00FE0197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Natural de Santa Lúcia e formado pela re</w:t>
      </w:r>
      <w:r>
        <w:rPr>
          <w:rFonts w:ascii="Calibri" w:hAnsi="Calibri" w:cs="Calibri"/>
          <w:sz w:val="24"/>
          <w:szCs w:val="24"/>
        </w:rPr>
        <w:t xml:space="preserve">nomada Faculdade de Medicina de Valença, no Rio </w:t>
      </w:r>
      <w:r>
        <w:rPr>
          <w:rFonts w:ascii="Calibri" w:hAnsi="Calibri" w:cs="Calibri"/>
          <w:sz w:val="24"/>
          <w:szCs w:val="24"/>
        </w:rPr>
        <w:t>de Janeiro, no ano de 1978, o Doutor Jorge dedicou sua vida ao cuidado 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bem-estar das pessoas, prestando atendimento de alta qualidade à população araraquarense.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 um vasto conhecimento médico, aliado a um incansável compromisso com a saúde, ele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 tornou referência em sua área, sempre priorizando a humanização no atendimento e 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respeito aos seus pacientes.</w:t>
      </w:r>
    </w:p>
    <w:p w:rsidR="00FE0197" w:rsidRDefault="00FE0197" w:rsidP="00FE0197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Sua trajetória profissional é marcada pel</w:t>
      </w:r>
      <w:r>
        <w:rPr>
          <w:rFonts w:ascii="Calibri" w:hAnsi="Calibri" w:cs="Calibri"/>
          <w:sz w:val="24"/>
          <w:szCs w:val="24"/>
        </w:rPr>
        <w:t xml:space="preserve">a excelência, pela ética e pela </w:t>
      </w:r>
      <w:r>
        <w:rPr>
          <w:rFonts w:ascii="Calibri" w:hAnsi="Calibri" w:cs="Calibri"/>
          <w:sz w:val="24"/>
          <w:szCs w:val="24"/>
        </w:rPr>
        <w:t>dedicação. Ao longo dos anos, o Doutor Jorge construiu uma carreira sólida, com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reconhecimento tanto pela comunidade médica quanto pelos cidadãos, sempre mantendo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um relacionamento de confiança e respeito com todos aqueles que passaram por suas mãos.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Ele soube integrar sua competência técnica à sua capacidade de acolher e compreender as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necessidades de cada pessoa que buscou sua ajuda.</w:t>
      </w:r>
    </w:p>
    <w:p w:rsidR="00FE0197" w:rsidRDefault="00FE0197" w:rsidP="00FE0197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Filho de </w:t>
      </w:r>
      <w:proofErr w:type="spellStart"/>
      <w:r>
        <w:rPr>
          <w:rFonts w:ascii="Calibri" w:hAnsi="Calibri" w:cs="Calibri"/>
          <w:sz w:val="24"/>
          <w:szCs w:val="24"/>
        </w:rPr>
        <w:t>Tanios</w:t>
      </w:r>
      <w:proofErr w:type="spellEnd"/>
      <w:r>
        <w:rPr>
          <w:rFonts w:ascii="Calibri" w:hAnsi="Calibri" w:cs="Calibri"/>
          <w:sz w:val="24"/>
          <w:szCs w:val="24"/>
        </w:rPr>
        <w:t xml:space="preserve"> Zbeidi e Elvira Hage Zbeidi, e </w:t>
      </w:r>
      <w:r>
        <w:rPr>
          <w:rFonts w:ascii="Calibri" w:hAnsi="Calibri" w:cs="Calibri"/>
          <w:sz w:val="24"/>
          <w:szCs w:val="24"/>
        </w:rPr>
        <w:t xml:space="preserve">com o apoio constante da esposa </w:t>
      </w:r>
      <w:r>
        <w:rPr>
          <w:rFonts w:ascii="Calibri" w:hAnsi="Calibri" w:cs="Calibri"/>
          <w:sz w:val="24"/>
          <w:szCs w:val="24"/>
        </w:rPr>
        <w:t>Olga Maria Leite Zbeidi, além de seus filhos Jorge Augusto Leite Zbeidi e João Vitor Leite Zbeidi,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 Doutor Jorge construiu uma linda trajetória pessoal e profissional, com grande impacto 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cidade que agora o acolhe como um dos seus. Ele contribui de maneira ímpar para a saúde,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tornando Araraquara uma cidade mais saudável </w:t>
      </w:r>
      <w:r>
        <w:rPr>
          <w:rFonts w:ascii="Calibri" w:hAnsi="Calibri" w:cs="Calibri"/>
          <w:sz w:val="24"/>
          <w:szCs w:val="24"/>
        </w:rPr>
        <w:t xml:space="preserve">e humana, e sendo um exemplo de </w:t>
      </w:r>
      <w:r>
        <w:rPr>
          <w:rFonts w:ascii="Calibri" w:hAnsi="Calibri" w:cs="Calibri"/>
          <w:sz w:val="24"/>
          <w:szCs w:val="24"/>
        </w:rPr>
        <w:t>dedicação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 medicina e ao bem-estar coletivo.</w:t>
      </w:r>
    </w:p>
    <w:p w:rsidR="00A33743" w:rsidRDefault="00FE0197" w:rsidP="00FE0197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É com grande respeito e reconhecimento que a cidade d</w:t>
      </w:r>
      <w:r>
        <w:rPr>
          <w:rFonts w:ascii="Calibri" w:hAnsi="Calibri" w:cs="Calibri"/>
          <w:sz w:val="24"/>
          <w:szCs w:val="24"/>
        </w:rPr>
        <w:t xml:space="preserve">e Araraquara, por meio </w:t>
      </w:r>
      <w:r>
        <w:rPr>
          <w:rFonts w:ascii="Calibri" w:hAnsi="Calibri" w:cs="Calibri"/>
          <w:sz w:val="24"/>
          <w:szCs w:val="24"/>
        </w:rPr>
        <w:t>deste título, presta justa homenagem ao Doutor Jorge Hage Zbeidi, que, com sua carreira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exemplar, se tornou merecedor desse reconhecimento e da gratidão de todos os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araraquarenses. Que sua trajetória inspire futuras gerações de profissionais da saúde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seguirem o exemplo de dedicação, competência e humanidade.</w:t>
      </w:r>
    </w:p>
    <w:p w:rsidR="00FE0197" w:rsidRDefault="00FE0197" w:rsidP="00FE0197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A6" w:rsidRDefault="004A77A6">
      <w:r>
        <w:separator/>
      </w:r>
    </w:p>
  </w:endnote>
  <w:endnote w:type="continuationSeparator" w:id="0">
    <w:p w:rsidR="004A77A6" w:rsidRDefault="004A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E019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E0197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A6" w:rsidRDefault="004A77A6">
      <w:r>
        <w:separator/>
      </w:r>
    </w:p>
  </w:footnote>
  <w:footnote w:type="continuationSeparator" w:id="0">
    <w:p w:rsidR="004A77A6" w:rsidRDefault="004A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77A6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A77A6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A77A6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0197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2025-03-11T15:53:00Z</dcterms:modified>
</cp:coreProperties>
</file>