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C035E2" w:rsidTr="00A95ADE">
        <w:tc>
          <w:tcPr>
            <w:tcW w:w="2430" w:type="dxa"/>
            <w:shd w:val="clear" w:color="auto" w:fill="auto"/>
          </w:tcPr>
          <w:p w:rsidR="00136F9D" w:rsidRPr="00136F9D" w:rsidRDefault="00C14455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C14455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115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C14455" w:rsidP="00675C73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675C7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C1445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154/2022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1445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104/2022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1445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1445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R$ 14.624.119,74 (quatorze milhões, seiscentos e vinte e </w:t>
      </w:r>
      <w:r w:rsidRPr="00136F9D">
        <w:rPr>
          <w:rFonts w:ascii="Arial" w:eastAsia="Times New Roman" w:hAnsi="Arial" w:cs="Arial"/>
          <w:szCs w:val="24"/>
          <w:lang w:eastAsia="pt-BR"/>
        </w:rPr>
        <w:t>quatro mil, cento e dezenove reais e setenta e quatro centavos), destinado a inclusão orçamentária do convênio estadual referente à execução das obras de infraestrutura de drenagem e pavimentação, visando a abertura da avenida marginal à Rodovia SP-255-Ant</w:t>
      </w:r>
      <w:r w:rsidRPr="00136F9D">
        <w:rPr>
          <w:rFonts w:ascii="Arial" w:eastAsia="Times New Roman" w:hAnsi="Arial" w:cs="Arial"/>
          <w:szCs w:val="24"/>
          <w:lang w:eastAsia="pt-BR"/>
        </w:rPr>
        <w:t>ônio Machado Sant’Anna,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C1445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C1445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prover aos novos encargos são perfeitamente hábeis, face ao disposto na </w:t>
      </w:r>
      <w:r w:rsidRPr="00F52668">
        <w:rPr>
          <w:rFonts w:ascii="Arial" w:eastAsia="Times New Roman" w:hAnsi="Arial" w:cs="Arial"/>
          <w:szCs w:val="24"/>
          <w:lang w:eastAsia="pt-BR"/>
        </w:rPr>
        <w:t>Lei Federal nº 4.320, de 17 de 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C1445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C1445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A19CF" w:rsidRDefault="009A19C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A19C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bookmarkEnd w:id="0"/>
      <w:r w:rsidRPr="009A19CF">
        <w:rPr>
          <w:rFonts w:ascii="Arial" w:eastAsia="Times New Roman" w:hAnsi="Arial" w:cs="Arial"/>
          <w:szCs w:val="24"/>
          <w:lang w:eastAsia="pt-BR"/>
        </w:rPr>
        <w:t>À Comissão de Obras, Segurança, Serviços e Bens Públicos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C14455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C14455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13 de maio de 2022.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C14455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C14455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C14455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C14455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C14455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55" w:rsidRDefault="00C14455">
      <w:pPr>
        <w:spacing w:line="240" w:lineRule="auto"/>
      </w:pPr>
      <w:r>
        <w:separator/>
      </w:r>
    </w:p>
  </w:endnote>
  <w:endnote w:type="continuationSeparator" w:id="0">
    <w:p w:rsidR="00C14455" w:rsidRDefault="00C14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C1445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C1445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C1445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14455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A19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A19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55" w:rsidRDefault="00C14455">
      <w:pPr>
        <w:spacing w:line="240" w:lineRule="auto"/>
      </w:pPr>
      <w:r>
        <w:separator/>
      </w:r>
    </w:p>
  </w:footnote>
  <w:footnote w:type="continuationSeparator" w:id="0">
    <w:p w:rsidR="00C14455" w:rsidRDefault="00C144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C1445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54564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1445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B6F43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B41C46" w:tentative="1">
      <w:start w:val="1"/>
      <w:numFmt w:val="lowerLetter"/>
      <w:lvlText w:val="%2."/>
      <w:lvlJc w:val="left"/>
      <w:pPr>
        <w:ind w:left="1440" w:hanging="360"/>
      </w:pPr>
    </w:lvl>
    <w:lvl w:ilvl="2" w:tplc="F9D636AC" w:tentative="1">
      <w:start w:val="1"/>
      <w:numFmt w:val="lowerRoman"/>
      <w:lvlText w:val="%3."/>
      <w:lvlJc w:val="right"/>
      <w:pPr>
        <w:ind w:left="2160" w:hanging="180"/>
      </w:pPr>
    </w:lvl>
    <w:lvl w:ilvl="3" w:tplc="E328F35A" w:tentative="1">
      <w:start w:val="1"/>
      <w:numFmt w:val="decimal"/>
      <w:lvlText w:val="%4."/>
      <w:lvlJc w:val="left"/>
      <w:pPr>
        <w:ind w:left="2880" w:hanging="360"/>
      </w:pPr>
    </w:lvl>
    <w:lvl w:ilvl="4" w:tplc="5814523A" w:tentative="1">
      <w:start w:val="1"/>
      <w:numFmt w:val="lowerLetter"/>
      <w:lvlText w:val="%5."/>
      <w:lvlJc w:val="left"/>
      <w:pPr>
        <w:ind w:left="3600" w:hanging="360"/>
      </w:pPr>
    </w:lvl>
    <w:lvl w:ilvl="5" w:tplc="FBC445DE" w:tentative="1">
      <w:start w:val="1"/>
      <w:numFmt w:val="lowerRoman"/>
      <w:lvlText w:val="%6."/>
      <w:lvlJc w:val="right"/>
      <w:pPr>
        <w:ind w:left="4320" w:hanging="180"/>
      </w:pPr>
    </w:lvl>
    <w:lvl w:ilvl="6" w:tplc="B3A2FB96" w:tentative="1">
      <w:start w:val="1"/>
      <w:numFmt w:val="decimal"/>
      <w:lvlText w:val="%7."/>
      <w:lvlJc w:val="left"/>
      <w:pPr>
        <w:ind w:left="5040" w:hanging="360"/>
      </w:pPr>
    </w:lvl>
    <w:lvl w:ilvl="7" w:tplc="7660BE4A" w:tentative="1">
      <w:start w:val="1"/>
      <w:numFmt w:val="lowerLetter"/>
      <w:lvlText w:val="%8."/>
      <w:lvlJc w:val="left"/>
      <w:pPr>
        <w:ind w:left="5760" w:hanging="360"/>
      </w:pPr>
    </w:lvl>
    <w:lvl w:ilvl="8" w:tplc="B6A8C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50C8638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8DEE89A" w:tentative="1">
      <w:start w:val="1"/>
      <w:numFmt w:val="lowerLetter"/>
      <w:lvlText w:val="%2."/>
      <w:lvlJc w:val="left"/>
      <w:pPr>
        <w:ind w:left="1130" w:hanging="360"/>
      </w:pPr>
    </w:lvl>
    <w:lvl w:ilvl="2" w:tplc="06FAF668" w:tentative="1">
      <w:start w:val="1"/>
      <w:numFmt w:val="lowerRoman"/>
      <w:lvlText w:val="%3."/>
      <w:lvlJc w:val="right"/>
      <w:pPr>
        <w:ind w:left="1850" w:hanging="180"/>
      </w:pPr>
    </w:lvl>
    <w:lvl w:ilvl="3" w:tplc="81F869AC" w:tentative="1">
      <w:start w:val="1"/>
      <w:numFmt w:val="decimal"/>
      <w:lvlText w:val="%4."/>
      <w:lvlJc w:val="left"/>
      <w:pPr>
        <w:ind w:left="2570" w:hanging="360"/>
      </w:pPr>
    </w:lvl>
    <w:lvl w:ilvl="4" w:tplc="52BC72A8" w:tentative="1">
      <w:start w:val="1"/>
      <w:numFmt w:val="lowerLetter"/>
      <w:lvlText w:val="%5."/>
      <w:lvlJc w:val="left"/>
      <w:pPr>
        <w:ind w:left="3290" w:hanging="360"/>
      </w:pPr>
    </w:lvl>
    <w:lvl w:ilvl="5" w:tplc="13C6E78C" w:tentative="1">
      <w:start w:val="1"/>
      <w:numFmt w:val="lowerRoman"/>
      <w:lvlText w:val="%6."/>
      <w:lvlJc w:val="right"/>
      <w:pPr>
        <w:ind w:left="4010" w:hanging="180"/>
      </w:pPr>
    </w:lvl>
    <w:lvl w:ilvl="6" w:tplc="83A823C0" w:tentative="1">
      <w:start w:val="1"/>
      <w:numFmt w:val="decimal"/>
      <w:lvlText w:val="%7."/>
      <w:lvlJc w:val="left"/>
      <w:pPr>
        <w:ind w:left="4730" w:hanging="360"/>
      </w:pPr>
    </w:lvl>
    <w:lvl w:ilvl="7" w:tplc="BF9C68EA" w:tentative="1">
      <w:start w:val="1"/>
      <w:numFmt w:val="lowerLetter"/>
      <w:lvlText w:val="%8."/>
      <w:lvlJc w:val="left"/>
      <w:pPr>
        <w:ind w:left="5450" w:hanging="360"/>
      </w:pPr>
    </w:lvl>
    <w:lvl w:ilvl="8" w:tplc="43D6D20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5B44DF6">
      <w:start w:val="1"/>
      <w:numFmt w:val="decimal"/>
      <w:lvlText w:val="%1."/>
      <w:lvlJc w:val="left"/>
      <w:pPr>
        <w:ind w:left="770" w:hanging="360"/>
      </w:pPr>
    </w:lvl>
    <w:lvl w:ilvl="1" w:tplc="40A2FAF2" w:tentative="1">
      <w:start w:val="1"/>
      <w:numFmt w:val="lowerLetter"/>
      <w:lvlText w:val="%2."/>
      <w:lvlJc w:val="left"/>
      <w:pPr>
        <w:ind w:left="1490" w:hanging="360"/>
      </w:pPr>
    </w:lvl>
    <w:lvl w:ilvl="2" w:tplc="DBAA80B8" w:tentative="1">
      <w:start w:val="1"/>
      <w:numFmt w:val="lowerRoman"/>
      <w:lvlText w:val="%3."/>
      <w:lvlJc w:val="right"/>
      <w:pPr>
        <w:ind w:left="2210" w:hanging="180"/>
      </w:pPr>
    </w:lvl>
    <w:lvl w:ilvl="3" w:tplc="9FA89AE4" w:tentative="1">
      <w:start w:val="1"/>
      <w:numFmt w:val="decimal"/>
      <w:lvlText w:val="%4."/>
      <w:lvlJc w:val="left"/>
      <w:pPr>
        <w:ind w:left="2930" w:hanging="360"/>
      </w:pPr>
    </w:lvl>
    <w:lvl w:ilvl="4" w:tplc="85E4DF4C" w:tentative="1">
      <w:start w:val="1"/>
      <w:numFmt w:val="lowerLetter"/>
      <w:lvlText w:val="%5."/>
      <w:lvlJc w:val="left"/>
      <w:pPr>
        <w:ind w:left="3650" w:hanging="360"/>
      </w:pPr>
    </w:lvl>
    <w:lvl w:ilvl="5" w:tplc="F6D4D44C" w:tentative="1">
      <w:start w:val="1"/>
      <w:numFmt w:val="lowerRoman"/>
      <w:lvlText w:val="%6."/>
      <w:lvlJc w:val="right"/>
      <w:pPr>
        <w:ind w:left="4370" w:hanging="180"/>
      </w:pPr>
    </w:lvl>
    <w:lvl w:ilvl="6" w:tplc="0FB877CE" w:tentative="1">
      <w:start w:val="1"/>
      <w:numFmt w:val="decimal"/>
      <w:lvlText w:val="%7."/>
      <w:lvlJc w:val="left"/>
      <w:pPr>
        <w:ind w:left="5090" w:hanging="360"/>
      </w:pPr>
    </w:lvl>
    <w:lvl w:ilvl="7" w:tplc="8E9459F4" w:tentative="1">
      <w:start w:val="1"/>
      <w:numFmt w:val="lowerLetter"/>
      <w:lvlText w:val="%8."/>
      <w:lvlJc w:val="left"/>
      <w:pPr>
        <w:ind w:left="5810" w:hanging="360"/>
      </w:pPr>
    </w:lvl>
    <w:lvl w:ilvl="8" w:tplc="7590945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19CF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35E2"/>
    <w:rsid w:val="00C1199D"/>
    <w:rsid w:val="00C14455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C6091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A2ED0-79D8-409C-94EF-FD477487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19</cp:revision>
  <cp:lastPrinted>2018-06-08T17:01:00Z</cp:lastPrinted>
  <dcterms:created xsi:type="dcterms:W3CDTF">2019-01-29T17:16:00Z</dcterms:created>
  <dcterms:modified xsi:type="dcterms:W3CDTF">2022-05-13T16:35:00Z</dcterms:modified>
</cp:coreProperties>
</file>