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7" w:type="dxa"/>
        <w:tblInd w:w="2235" w:type="dxa"/>
        <w:tblLook w:val="01E0" w:firstRow="1" w:lastRow="1" w:firstColumn="1" w:lastColumn="1" w:noHBand="0" w:noVBand="0"/>
      </w:tblPr>
      <w:tblGrid>
        <w:gridCol w:w="2430"/>
        <w:gridCol w:w="1994"/>
        <w:gridCol w:w="1103"/>
      </w:tblGrid>
      <w:tr w:rsidR="00A926B4" w:rsidTr="00A95ADE">
        <w:tc>
          <w:tcPr>
            <w:tcW w:w="2430" w:type="dxa"/>
            <w:shd w:val="clear" w:color="auto" w:fill="auto"/>
          </w:tcPr>
          <w:p w:rsidR="00136F9D" w:rsidRPr="00136F9D" w:rsidRDefault="000A1921"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0A1921"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126</w:t>
            </w:r>
          </w:p>
        </w:tc>
        <w:tc>
          <w:tcPr>
            <w:tcW w:w="1103" w:type="dxa"/>
            <w:shd w:val="clear" w:color="auto" w:fill="auto"/>
          </w:tcPr>
          <w:p w:rsidR="00136F9D" w:rsidRPr="00136F9D" w:rsidRDefault="000A1921"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0A1921"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166/2021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A1921"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126/2021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A1921"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A1921"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um crédito adicional suplementar, no valor de R$ 3.921.141,20 (três milhões, novecentos e vinte</w:t>
      </w:r>
      <w:r w:rsidRPr="00136F9D">
        <w:rPr>
          <w:rFonts w:ascii="Arial" w:eastAsia="Times New Roman" w:hAnsi="Arial" w:cs="Arial"/>
          <w:szCs w:val="24"/>
          <w:lang w:eastAsia="pt-BR"/>
        </w:rPr>
        <w:t xml:space="preserve"> e um mil, cento e quarenta e um reais e vinte centavos), destinado à aquisição a aquisição de ônibus rural escolar e de material didático-pedagógico,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Comissão de Justiça, Legislação e Redação </w:t>
      </w:r>
      <w:r w:rsidRPr="00F52668">
        <w:rPr>
          <w:rFonts w:ascii="Arial" w:eastAsia="Times New Roman" w:hAnsi="Arial" w:cs="Arial"/>
          <w:szCs w:val="24"/>
          <w:lang w:eastAsia="pt-BR"/>
        </w:rPr>
        <w:t>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No que diz respeito à sua </w:t>
      </w:r>
      <w:r w:rsidRPr="00F52668">
        <w:rPr>
          <w:rFonts w:ascii="Arial" w:eastAsia="Times New Roman" w:hAnsi="Arial" w:cs="Arial"/>
          <w:szCs w:val="24"/>
          <w:lang w:eastAsia="pt-BR"/>
        </w:rPr>
        <w:t>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A1921"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0A1921"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2</w:t>
      </w:r>
      <w:r w:rsidR="008212BB">
        <w:rPr>
          <w:rFonts w:ascii="Arial" w:eastAsia="Times New Roman" w:hAnsi="Arial" w:cs="Arial"/>
          <w:bCs/>
          <w:szCs w:val="24"/>
          <w:lang w:eastAsia="pt-BR"/>
        </w:rPr>
        <w:t>8</w:t>
      </w:r>
      <w:bookmarkStart w:id="0" w:name="_GoBack"/>
      <w:bookmarkEnd w:id="0"/>
      <w:r w:rsidR="00F7165C">
        <w:rPr>
          <w:rFonts w:ascii="Arial" w:eastAsia="Times New Roman" w:hAnsi="Arial" w:cs="Arial"/>
          <w:bCs/>
          <w:szCs w:val="24"/>
          <w:lang w:eastAsia="pt-BR"/>
        </w:rPr>
        <w:t xml:space="preserve"> de maio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0A1921"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0A1921"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0A1921"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0A1921"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0A1921"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921" w:rsidRDefault="000A1921">
      <w:pPr>
        <w:spacing w:line="240" w:lineRule="auto"/>
      </w:pPr>
      <w:r>
        <w:separator/>
      </w:r>
    </w:p>
  </w:endnote>
  <w:endnote w:type="continuationSeparator" w:id="0">
    <w:p w:rsidR="000A1921" w:rsidRDefault="000A1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0A1921"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0A1921" w:rsidP="00A939CC">
            <w:pPr>
              <w:pStyle w:val="Rodap"/>
              <w:jc w:val="center"/>
              <w:rPr>
                <w:rFonts w:asciiTheme="majorHAnsi" w:hAnsiTheme="majorHAnsi"/>
                <w:sz w:val="20"/>
                <w:szCs w:val="20"/>
              </w:rPr>
            </w:pPr>
            <w:r w:rsidRPr="00136F9D">
              <w:rPr>
                <w:rFonts w:asciiTheme="majorHAnsi" w:hAnsiTheme="majorHAnsi"/>
                <w:sz w:val="20"/>
                <w:szCs w:val="20"/>
              </w:rPr>
              <w:t xml:space="preserve">Rua São Bento, 887, Centro, Araraquara - SP, CEP </w:t>
            </w:r>
            <w:r w:rsidRPr="00136F9D">
              <w:rPr>
                <w:rFonts w:asciiTheme="majorHAnsi" w:hAnsiTheme="majorHAnsi"/>
                <w:sz w:val="20"/>
                <w:szCs w:val="20"/>
              </w:rPr>
              <w:t>14801-300</w:t>
            </w:r>
          </w:p>
          <w:p w:rsidR="00A939CC" w:rsidRPr="00136F9D" w:rsidRDefault="000A1921"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0A1921">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212B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212B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921" w:rsidRDefault="000A1921">
      <w:pPr>
        <w:spacing w:line="240" w:lineRule="auto"/>
      </w:pPr>
      <w:r>
        <w:separator/>
      </w:r>
    </w:p>
  </w:footnote>
  <w:footnote w:type="continuationSeparator" w:id="0">
    <w:p w:rsidR="000A1921" w:rsidRDefault="000A19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0A1921"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55554"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0A1921"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37B6CD82">
      <w:start w:val="1"/>
      <w:numFmt w:val="lowerLetter"/>
      <w:lvlText w:val="%1)"/>
      <w:lvlJc w:val="left"/>
      <w:pPr>
        <w:ind w:left="720" w:hanging="360"/>
      </w:pPr>
      <w:rPr>
        <w:rFonts w:hint="default"/>
      </w:rPr>
    </w:lvl>
    <w:lvl w:ilvl="1" w:tplc="75A474E6" w:tentative="1">
      <w:start w:val="1"/>
      <w:numFmt w:val="lowerLetter"/>
      <w:lvlText w:val="%2."/>
      <w:lvlJc w:val="left"/>
      <w:pPr>
        <w:ind w:left="1440" w:hanging="360"/>
      </w:pPr>
    </w:lvl>
    <w:lvl w:ilvl="2" w:tplc="1A0477BE" w:tentative="1">
      <w:start w:val="1"/>
      <w:numFmt w:val="lowerRoman"/>
      <w:lvlText w:val="%3."/>
      <w:lvlJc w:val="right"/>
      <w:pPr>
        <w:ind w:left="2160" w:hanging="180"/>
      </w:pPr>
    </w:lvl>
    <w:lvl w:ilvl="3" w:tplc="2B5A6FDE" w:tentative="1">
      <w:start w:val="1"/>
      <w:numFmt w:val="decimal"/>
      <w:lvlText w:val="%4."/>
      <w:lvlJc w:val="left"/>
      <w:pPr>
        <w:ind w:left="2880" w:hanging="360"/>
      </w:pPr>
    </w:lvl>
    <w:lvl w:ilvl="4" w:tplc="18A86D5A" w:tentative="1">
      <w:start w:val="1"/>
      <w:numFmt w:val="lowerLetter"/>
      <w:lvlText w:val="%5."/>
      <w:lvlJc w:val="left"/>
      <w:pPr>
        <w:ind w:left="3600" w:hanging="360"/>
      </w:pPr>
    </w:lvl>
    <w:lvl w:ilvl="5" w:tplc="9BFA306E" w:tentative="1">
      <w:start w:val="1"/>
      <w:numFmt w:val="lowerRoman"/>
      <w:lvlText w:val="%6."/>
      <w:lvlJc w:val="right"/>
      <w:pPr>
        <w:ind w:left="4320" w:hanging="180"/>
      </w:pPr>
    </w:lvl>
    <w:lvl w:ilvl="6" w:tplc="420887C4" w:tentative="1">
      <w:start w:val="1"/>
      <w:numFmt w:val="decimal"/>
      <w:lvlText w:val="%7."/>
      <w:lvlJc w:val="left"/>
      <w:pPr>
        <w:ind w:left="5040" w:hanging="360"/>
      </w:pPr>
    </w:lvl>
    <w:lvl w:ilvl="7" w:tplc="D14029E0" w:tentative="1">
      <w:start w:val="1"/>
      <w:numFmt w:val="lowerLetter"/>
      <w:lvlText w:val="%8."/>
      <w:lvlJc w:val="left"/>
      <w:pPr>
        <w:ind w:left="5760" w:hanging="360"/>
      </w:pPr>
    </w:lvl>
    <w:lvl w:ilvl="8" w:tplc="02469B88" w:tentative="1">
      <w:start w:val="1"/>
      <w:numFmt w:val="lowerRoman"/>
      <w:lvlText w:val="%9."/>
      <w:lvlJc w:val="right"/>
      <w:pPr>
        <w:ind w:left="6480" w:hanging="180"/>
      </w:pPr>
    </w:lvl>
  </w:abstractNum>
  <w:abstractNum w:abstractNumId="1">
    <w:nsid w:val="660805D8"/>
    <w:multiLevelType w:val="hybridMultilevel"/>
    <w:tmpl w:val="41EA025E"/>
    <w:lvl w:ilvl="0" w:tplc="C0040362">
      <w:start w:val="1"/>
      <w:numFmt w:val="lowerLetter"/>
      <w:lvlText w:val="%1)"/>
      <w:lvlJc w:val="left"/>
      <w:pPr>
        <w:ind w:left="410" w:hanging="360"/>
      </w:pPr>
      <w:rPr>
        <w:rFonts w:hint="default"/>
      </w:rPr>
    </w:lvl>
    <w:lvl w:ilvl="1" w:tplc="1896AC06" w:tentative="1">
      <w:start w:val="1"/>
      <w:numFmt w:val="lowerLetter"/>
      <w:lvlText w:val="%2."/>
      <w:lvlJc w:val="left"/>
      <w:pPr>
        <w:ind w:left="1130" w:hanging="360"/>
      </w:pPr>
    </w:lvl>
    <w:lvl w:ilvl="2" w:tplc="F00245A0" w:tentative="1">
      <w:start w:val="1"/>
      <w:numFmt w:val="lowerRoman"/>
      <w:lvlText w:val="%3."/>
      <w:lvlJc w:val="right"/>
      <w:pPr>
        <w:ind w:left="1850" w:hanging="180"/>
      </w:pPr>
    </w:lvl>
    <w:lvl w:ilvl="3" w:tplc="A1187C22" w:tentative="1">
      <w:start w:val="1"/>
      <w:numFmt w:val="decimal"/>
      <w:lvlText w:val="%4."/>
      <w:lvlJc w:val="left"/>
      <w:pPr>
        <w:ind w:left="2570" w:hanging="360"/>
      </w:pPr>
    </w:lvl>
    <w:lvl w:ilvl="4" w:tplc="C10EAF4A" w:tentative="1">
      <w:start w:val="1"/>
      <w:numFmt w:val="lowerLetter"/>
      <w:lvlText w:val="%5."/>
      <w:lvlJc w:val="left"/>
      <w:pPr>
        <w:ind w:left="3290" w:hanging="360"/>
      </w:pPr>
    </w:lvl>
    <w:lvl w:ilvl="5" w:tplc="21B8E756" w:tentative="1">
      <w:start w:val="1"/>
      <w:numFmt w:val="lowerRoman"/>
      <w:lvlText w:val="%6."/>
      <w:lvlJc w:val="right"/>
      <w:pPr>
        <w:ind w:left="4010" w:hanging="180"/>
      </w:pPr>
    </w:lvl>
    <w:lvl w:ilvl="6" w:tplc="6AEA17DA" w:tentative="1">
      <w:start w:val="1"/>
      <w:numFmt w:val="decimal"/>
      <w:lvlText w:val="%7."/>
      <w:lvlJc w:val="left"/>
      <w:pPr>
        <w:ind w:left="4730" w:hanging="360"/>
      </w:pPr>
    </w:lvl>
    <w:lvl w:ilvl="7" w:tplc="88F46E8A" w:tentative="1">
      <w:start w:val="1"/>
      <w:numFmt w:val="lowerLetter"/>
      <w:lvlText w:val="%8."/>
      <w:lvlJc w:val="left"/>
      <w:pPr>
        <w:ind w:left="5450" w:hanging="360"/>
      </w:pPr>
    </w:lvl>
    <w:lvl w:ilvl="8" w:tplc="073E1508" w:tentative="1">
      <w:start w:val="1"/>
      <w:numFmt w:val="lowerRoman"/>
      <w:lvlText w:val="%9."/>
      <w:lvlJc w:val="right"/>
      <w:pPr>
        <w:ind w:left="6170" w:hanging="180"/>
      </w:pPr>
    </w:lvl>
  </w:abstractNum>
  <w:abstractNum w:abstractNumId="2">
    <w:nsid w:val="6E451FD0"/>
    <w:multiLevelType w:val="hybridMultilevel"/>
    <w:tmpl w:val="3E84BF56"/>
    <w:lvl w:ilvl="0" w:tplc="48D23360">
      <w:start w:val="1"/>
      <w:numFmt w:val="decimal"/>
      <w:lvlText w:val="%1."/>
      <w:lvlJc w:val="left"/>
      <w:pPr>
        <w:ind w:left="770" w:hanging="360"/>
      </w:pPr>
    </w:lvl>
    <w:lvl w:ilvl="1" w:tplc="64962CBA" w:tentative="1">
      <w:start w:val="1"/>
      <w:numFmt w:val="lowerLetter"/>
      <w:lvlText w:val="%2."/>
      <w:lvlJc w:val="left"/>
      <w:pPr>
        <w:ind w:left="1490" w:hanging="360"/>
      </w:pPr>
    </w:lvl>
    <w:lvl w:ilvl="2" w:tplc="5644D546" w:tentative="1">
      <w:start w:val="1"/>
      <w:numFmt w:val="lowerRoman"/>
      <w:lvlText w:val="%3."/>
      <w:lvlJc w:val="right"/>
      <w:pPr>
        <w:ind w:left="2210" w:hanging="180"/>
      </w:pPr>
    </w:lvl>
    <w:lvl w:ilvl="3" w:tplc="5A3C1D20" w:tentative="1">
      <w:start w:val="1"/>
      <w:numFmt w:val="decimal"/>
      <w:lvlText w:val="%4."/>
      <w:lvlJc w:val="left"/>
      <w:pPr>
        <w:ind w:left="2930" w:hanging="360"/>
      </w:pPr>
    </w:lvl>
    <w:lvl w:ilvl="4" w:tplc="AA948C50" w:tentative="1">
      <w:start w:val="1"/>
      <w:numFmt w:val="lowerLetter"/>
      <w:lvlText w:val="%5."/>
      <w:lvlJc w:val="left"/>
      <w:pPr>
        <w:ind w:left="3650" w:hanging="360"/>
      </w:pPr>
    </w:lvl>
    <w:lvl w:ilvl="5" w:tplc="3962E28A" w:tentative="1">
      <w:start w:val="1"/>
      <w:numFmt w:val="lowerRoman"/>
      <w:lvlText w:val="%6."/>
      <w:lvlJc w:val="right"/>
      <w:pPr>
        <w:ind w:left="4370" w:hanging="180"/>
      </w:pPr>
    </w:lvl>
    <w:lvl w:ilvl="6" w:tplc="78724A0E" w:tentative="1">
      <w:start w:val="1"/>
      <w:numFmt w:val="decimal"/>
      <w:lvlText w:val="%7."/>
      <w:lvlJc w:val="left"/>
      <w:pPr>
        <w:ind w:left="5090" w:hanging="360"/>
      </w:pPr>
    </w:lvl>
    <w:lvl w:ilvl="7" w:tplc="8C3EC62E" w:tentative="1">
      <w:start w:val="1"/>
      <w:numFmt w:val="lowerLetter"/>
      <w:lvlText w:val="%8."/>
      <w:lvlJc w:val="left"/>
      <w:pPr>
        <w:ind w:left="5810" w:hanging="360"/>
      </w:pPr>
    </w:lvl>
    <w:lvl w:ilvl="8" w:tplc="4CEE9BD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1921"/>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12BB"/>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26B4"/>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05394-F140-4C44-8CC5-10E53766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1025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15</cp:revision>
  <cp:lastPrinted>2018-06-08T17:01:00Z</cp:lastPrinted>
  <dcterms:created xsi:type="dcterms:W3CDTF">2019-01-29T17:16:00Z</dcterms:created>
  <dcterms:modified xsi:type="dcterms:W3CDTF">2021-05-27T18:55:00Z</dcterms:modified>
</cp:coreProperties>
</file>