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1171FA" w:rsidTr="0086780D">
        <w:tc>
          <w:tcPr>
            <w:tcW w:w="2552" w:type="dxa"/>
          </w:tcPr>
          <w:p w:rsidR="006848DA" w:rsidRPr="006848DA" w:rsidRDefault="001E39E2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1E39E2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139</w:t>
            </w:r>
          </w:p>
        </w:tc>
        <w:tc>
          <w:tcPr>
            <w:tcW w:w="1797" w:type="dxa"/>
          </w:tcPr>
          <w:p w:rsidR="006848DA" w:rsidRPr="006848DA" w:rsidRDefault="001E39E2" w:rsidP="00F73F94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73F94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1E39E2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Projeto de Lei nº 112/2021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1E39E2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Processo nº 147/2021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1E39E2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6848DA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1E39E2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6848DA">
        <w:rPr>
          <w:rFonts w:ascii="Arial" w:eastAsia="Times New Roman" w:hAnsi="Arial" w:cs="Arial"/>
          <w:szCs w:val="24"/>
          <w:lang w:eastAsia="pt-BR"/>
        </w:rPr>
        <w:t>Dispõe sobre a abertura de um crédito adicional suplementar, no valor de R$ 60.963,20 (sessenta mil, novecentos e sessenta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e três reais e vinte centavos), para despesas com abrigamento, recuperação, atendimento e acompanhamento médico veterinário, vacinação, castração, microchipagem e adoção de animais domésticos,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E39E2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Propositura formalmente em </w:t>
      </w:r>
      <w:r w:rsidRPr="006848DA">
        <w:rPr>
          <w:rFonts w:ascii="Arial" w:eastAsia="Times New Roman" w:hAnsi="Arial" w:cs="Arial"/>
          <w:szCs w:val="24"/>
          <w:lang w:eastAsia="pt-BR"/>
        </w:rPr>
        <w:t>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E39E2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E39E2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A matéria é de </w:t>
      </w:r>
      <w:r w:rsidRPr="006848DA">
        <w:rPr>
          <w:rFonts w:ascii="Arial" w:eastAsia="Times New Roman" w:hAnsi="Arial" w:cs="Arial"/>
          <w:szCs w:val="24"/>
          <w:lang w:eastAsia="pt-BR"/>
        </w:rPr>
        <w:t>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E39E2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1E39E2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1E39E2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1E39E2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1E39E2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1E39E2" w:rsidP="007F312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 xml:space="preserve">Sala de reuniões das comissões, </w:t>
      </w:r>
      <w:r w:rsidR="00A8187F">
        <w:rPr>
          <w:rFonts w:ascii="Arial" w:eastAsia="Times New Roman" w:hAnsi="Arial" w:cs="Arial"/>
          <w:bCs/>
          <w:szCs w:val="24"/>
          <w:lang w:eastAsia="pt-BR"/>
        </w:rPr>
        <w:t>30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 xml:space="preserve"> de abril de 2021.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1E39E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7F3122" w:rsidRPr="007F3122" w:rsidRDefault="001E39E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Hugo Adorno</w:t>
      </w:r>
    </w:p>
    <w:p w:rsidR="007F3122" w:rsidRPr="007F3122" w:rsidRDefault="001E39E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1E39E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7F3122" w:rsidRPr="007F3122" w:rsidRDefault="001E39E2" w:rsidP="007F31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Guilherme Bianco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    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Thainara Faria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7F3122" w:rsidRPr="007F3122" w:rsidSect="00A939CC">
      <w:headerReference w:type="default" r:id="rId9"/>
      <w:footerReference w:type="default" r:id="rId10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E2" w:rsidRDefault="001E39E2">
      <w:pPr>
        <w:spacing w:line="240" w:lineRule="auto"/>
      </w:pPr>
      <w:r>
        <w:separator/>
      </w:r>
    </w:p>
  </w:endnote>
  <w:endnote w:type="continuationSeparator" w:id="0">
    <w:p w:rsidR="001E39E2" w:rsidRDefault="001E3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1E39E2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1E39E2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1E39E2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1E39E2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8187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8187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E2" w:rsidRDefault="001E39E2">
      <w:pPr>
        <w:spacing w:line="240" w:lineRule="auto"/>
      </w:pPr>
      <w:r>
        <w:separator/>
      </w:r>
    </w:p>
  </w:footnote>
  <w:footnote w:type="continuationSeparator" w:id="0">
    <w:p w:rsidR="001E39E2" w:rsidRDefault="001E39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65" w:rsidRPr="00A939CC" w:rsidRDefault="001E39E2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8790413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155">
      <w:rPr>
        <w:rFonts w:ascii="Cambria" w:hAnsi="Cambria"/>
        <w:smallCaps/>
        <w:color w:val="0070C0"/>
        <w:sz w:val="50"/>
      </w:rPr>
      <w:t xml:space="preserve">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1E39E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FB"/>
    <w:multiLevelType w:val="hybridMultilevel"/>
    <w:tmpl w:val="FAB8F3C8"/>
    <w:lvl w:ilvl="0" w:tplc="E3364B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CEBB10" w:tentative="1">
      <w:start w:val="1"/>
      <w:numFmt w:val="lowerLetter"/>
      <w:lvlText w:val="%2."/>
      <w:lvlJc w:val="left"/>
      <w:pPr>
        <w:ind w:left="1440" w:hanging="360"/>
      </w:pPr>
    </w:lvl>
    <w:lvl w:ilvl="2" w:tplc="E22657E4" w:tentative="1">
      <w:start w:val="1"/>
      <w:numFmt w:val="lowerRoman"/>
      <w:lvlText w:val="%3."/>
      <w:lvlJc w:val="right"/>
      <w:pPr>
        <w:ind w:left="2160" w:hanging="180"/>
      </w:pPr>
    </w:lvl>
    <w:lvl w:ilvl="3" w:tplc="45F2D922" w:tentative="1">
      <w:start w:val="1"/>
      <w:numFmt w:val="decimal"/>
      <w:lvlText w:val="%4."/>
      <w:lvlJc w:val="left"/>
      <w:pPr>
        <w:ind w:left="2880" w:hanging="360"/>
      </w:pPr>
    </w:lvl>
    <w:lvl w:ilvl="4" w:tplc="85548206" w:tentative="1">
      <w:start w:val="1"/>
      <w:numFmt w:val="lowerLetter"/>
      <w:lvlText w:val="%5."/>
      <w:lvlJc w:val="left"/>
      <w:pPr>
        <w:ind w:left="3600" w:hanging="360"/>
      </w:pPr>
    </w:lvl>
    <w:lvl w:ilvl="5" w:tplc="BCB2A6FC" w:tentative="1">
      <w:start w:val="1"/>
      <w:numFmt w:val="lowerRoman"/>
      <w:lvlText w:val="%6."/>
      <w:lvlJc w:val="right"/>
      <w:pPr>
        <w:ind w:left="4320" w:hanging="180"/>
      </w:pPr>
    </w:lvl>
    <w:lvl w:ilvl="6" w:tplc="A488977A" w:tentative="1">
      <w:start w:val="1"/>
      <w:numFmt w:val="decimal"/>
      <w:lvlText w:val="%7."/>
      <w:lvlJc w:val="left"/>
      <w:pPr>
        <w:ind w:left="5040" w:hanging="360"/>
      </w:pPr>
    </w:lvl>
    <w:lvl w:ilvl="7" w:tplc="A25AD6F8" w:tentative="1">
      <w:start w:val="1"/>
      <w:numFmt w:val="lowerLetter"/>
      <w:lvlText w:val="%8."/>
      <w:lvlJc w:val="left"/>
      <w:pPr>
        <w:ind w:left="5760" w:hanging="360"/>
      </w:pPr>
    </w:lvl>
    <w:lvl w:ilvl="8" w:tplc="9D009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40CAFB2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61CA07C8" w:tentative="1">
      <w:start w:val="1"/>
      <w:numFmt w:val="lowerLetter"/>
      <w:lvlText w:val="%2."/>
      <w:lvlJc w:val="left"/>
      <w:pPr>
        <w:ind w:left="1130" w:hanging="360"/>
      </w:pPr>
    </w:lvl>
    <w:lvl w:ilvl="2" w:tplc="D68437D4" w:tentative="1">
      <w:start w:val="1"/>
      <w:numFmt w:val="lowerRoman"/>
      <w:lvlText w:val="%3."/>
      <w:lvlJc w:val="right"/>
      <w:pPr>
        <w:ind w:left="1850" w:hanging="180"/>
      </w:pPr>
    </w:lvl>
    <w:lvl w:ilvl="3" w:tplc="21704444" w:tentative="1">
      <w:start w:val="1"/>
      <w:numFmt w:val="decimal"/>
      <w:lvlText w:val="%4."/>
      <w:lvlJc w:val="left"/>
      <w:pPr>
        <w:ind w:left="2570" w:hanging="360"/>
      </w:pPr>
    </w:lvl>
    <w:lvl w:ilvl="4" w:tplc="6E4CE056" w:tentative="1">
      <w:start w:val="1"/>
      <w:numFmt w:val="lowerLetter"/>
      <w:lvlText w:val="%5."/>
      <w:lvlJc w:val="left"/>
      <w:pPr>
        <w:ind w:left="3290" w:hanging="360"/>
      </w:pPr>
    </w:lvl>
    <w:lvl w:ilvl="5" w:tplc="F3189A54" w:tentative="1">
      <w:start w:val="1"/>
      <w:numFmt w:val="lowerRoman"/>
      <w:lvlText w:val="%6."/>
      <w:lvlJc w:val="right"/>
      <w:pPr>
        <w:ind w:left="4010" w:hanging="180"/>
      </w:pPr>
    </w:lvl>
    <w:lvl w:ilvl="6" w:tplc="0922999C" w:tentative="1">
      <w:start w:val="1"/>
      <w:numFmt w:val="decimal"/>
      <w:lvlText w:val="%7."/>
      <w:lvlJc w:val="left"/>
      <w:pPr>
        <w:ind w:left="4730" w:hanging="360"/>
      </w:pPr>
    </w:lvl>
    <w:lvl w:ilvl="7" w:tplc="865E6302" w:tentative="1">
      <w:start w:val="1"/>
      <w:numFmt w:val="lowerLetter"/>
      <w:lvlText w:val="%8."/>
      <w:lvlJc w:val="left"/>
      <w:pPr>
        <w:ind w:left="5450" w:hanging="360"/>
      </w:pPr>
    </w:lvl>
    <w:lvl w:ilvl="8" w:tplc="A8F8CC64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35A8F866">
      <w:start w:val="1"/>
      <w:numFmt w:val="decimal"/>
      <w:lvlText w:val="%1."/>
      <w:lvlJc w:val="left"/>
      <w:pPr>
        <w:ind w:left="770" w:hanging="360"/>
      </w:pPr>
    </w:lvl>
    <w:lvl w:ilvl="1" w:tplc="ECDAE80E" w:tentative="1">
      <w:start w:val="1"/>
      <w:numFmt w:val="lowerLetter"/>
      <w:lvlText w:val="%2."/>
      <w:lvlJc w:val="left"/>
      <w:pPr>
        <w:ind w:left="1490" w:hanging="360"/>
      </w:pPr>
    </w:lvl>
    <w:lvl w:ilvl="2" w:tplc="0966EA1A" w:tentative="1">
      <w:start w:val="1"/>
      <w:numFmt w:val="lowerRoman"/>
      <w:lvlText w:val="%3."/>
      <w:lvlJc w:val="right"/>
      <w:pPr>
        <w:ind w:left="2210" w:hanging="180"/>
      </w:pPr>
    </w:lvl>
    <w:lvl w:ilvl="3" w:tplc="8B8C216E" w:tentative="1">
      <w:start w:val="1"/>
      <w:numFmt w:val="decimal"/>
      <w:lvlText w:val="%4."/>
      <w:lvlJc w:val="left"/>
      <w:pPr>
        <w:ind w:left="2930" w:hanging="360"/>
      </w:pPr>
    </w:lvl>
    <w:lvl w:ilvl="4" w:tplc="BC3E164C" w:tentative="1">
      <w:start w:val="1"/>
      <w:numFmt w:val="lowerLetter"/>
      <w:lvlText w:val="%5."/>
      <w:lvlJc w:val="left"/>
      <w:pPr>
        <w:ind w:left="3650" w:hanging="360"/>
      </w:pPr>
    </w:lvl>
    <w:lvl w:ilvl="5" w:tplc="D71AC0B4" w:tentative="1">
      <w:start w:val="1"/>
      <w:numFmt w:val="lowerRoman"/>
      <w:lvlText w:val="%6."/>
      <w:lvlJc w:val="right"/>
      <w:pPr>
        <w:ind w:left="4370" w:hanging="180"/>
      </w:pPr>
    </w:lvl>
    <w:lvl w:ilvl="6" w:tplc="4804272A" w:tentative="1">
      <w:start w:val="1"/>
      <w:numFmt w:val="decimal"/>
      <w:lvlText w:val="%7."/>
      <w:lvlJc w:val="left"/>
      <w:pPr>
        <w:ind w:left="5090" w:hanging="360"/>
      </w:pPr>
    </w:lvl>
    <w:lvl w:ilvl="7" w:tplc="C284ECF4" w:tentative="1">
      <w:start w:val="1"/>
      <w:numFmt w:val="lowerLetter"/>
      <w:lvlText w:val="%8."/>
      <w:lvlJc w:val="left"/>
      <w:pPr>
        <w:ind w:left="5810" w:hanging="360"/>
      </w:pPr>
    </w:lvl>
    <w:lvl w:ilvl="8" w:tplc="0DA02644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171FA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39E2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5DF3"/>
    <w:rsid w:val="003E2A88"/>
    <w:rsid w:val="003E53DF"/>
    <w:rsid w:val="003E7155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1965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F3122"/>
    <w:rsid w:val="0080024E"/>
    <w:rsid w:val="00801A34"/>
    <w:rsid w:val="00807F5B"/>
    <w:rsid w:val="00814615"/>
    <w:rsid w:val="00814DC5"/>
    <w:rsid w:val="0082212A"/>
    <w:rsid w:val="00852AF6"/>
    <w:rsid w:val="00857BAF"/>
    <w:rsid w:val="0086780D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0CD5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187F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34361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3F94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CF5F-C6A4-4318-B1F2-0D404E9F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12</cp:revision>
  <cp:lastPrinted>2018-06-08T17:01:00Z</cp:lastPrinted>
  <dcterms:created xsi:type="dcterms:W3CDTF">2019-01-29T17:14:00Z</dcterms:created>
  <dcterms:modified xsi:type="dcterms:W3CDTF">2021-04-29T18:36:00Z</dcterms:modified>
</cp:coreProperties>
</file>