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43F4E" w14:textId="77777777" w:rsidR="0092101D" w:rsidRPr="008C56C0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14:paraId="694D538C" w14:textId="77777777" w:rsidR="0092101D" w:rsidRPr="008C56C0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267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</w:t>
      </w:r>
      <w:r>
        <w:rPr>
          <w:rFonts w:ascii="Cambria" w:eastAsia="Calibri" w:hAnsi="Cambria" w:cs="Times New Roman"/>
          <w:b/>
          <w:sz w:val="28"/>
          <w:szCs w:val="28"/>
        </w:rPr>
        <w:t>20</w:t>
      </w:r>
    </w:p>
    <w:p w14:paraId="568B153F" w14:textId="77777777" w:rsidR="0092101D" w:rsidRPr="008C56C0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14:paraId="30BB079A" w14:textId="39B2B9E0" w:rsidR="0092101D" w:rsidRPr="008C56C0" w:rsidRDefault="0092101D" w:rsidP="0092101D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inciso II 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>
        <w:rPr>
          <w:rFonts w:ascii="Cambria" w:eastAsia="Calibri" w:hAnsi="Cambria" w:cs="Times New Roman"/>
          <w:sz w:val="24"/>
          <w:szCs w:val="24"/>
        </w:rPr>
        <w:t>1º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267</w:t>
      </w:r>
      <w:r w:rsidRPr="008C56C0">
        <w:rPr>
          <w:rFonts w:ascii="Cambria" w:eastAsia="Calibri" w:hAnsi="Cambria" w:cs="Times New Roman"/>
          <w:sz w:val="24"/>
          <w:szCs w:val="24"/>
        </w:rPr>
        <w:t>/20</w:t>
      </w:r>
      <w:r>
        <w:rPr>
          <w:rFonts w:ascii="Cambria" w:eastAsia="Calibri" w:hAnsi="Cambria" w:cs="Times New Roman"/>
          <w:sz w:val="24"/>
          <w:szCs w:val="24"/>
        </w:rPr>
        <w:t xml:space="preserve">20 </w:t>
      </w:r>
      <w:r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14:paraId="121F6023" w14:textId="77777777" w:rsidR="0092101D" w:rsidRPr="008C56C0" w:rsidRDefault="0092101D" w:rsidP="0092101D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8B7D33D" w14:textId="77777777" w:rsidR="0092101D" w:rsidRDefault="0092101D" w:rsidP="0092101D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>
        <w:rPr>
          <w:rFonts w:ascii="Cambria" w:hAnsi="Cambria"/>
          <w:sz w:val="23"/>
          <w:szCs w:val="23"/>
        </w:rPr>
        <w:t>Art. 1º ..............................................................................................................................................................</w:t>
      </w:r>
    </w:p>
    <w:p w14:paraId="1F2FB1AA" w14:textId="2E45C448" w:rsidR="0092101D" w:rsidRDefault="00F22A47" w:rsidP="0092101D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F22A47">
        <w:rPr>
          <w:rFonts w:ascii="Cambria" w:hAnsi="Cambria"/>
          <w:sz w:val="23"/>
          <w:szCs w:val="23"/>
        </w:rPr>
        <w:t xml:space="preserve">II – Rua Carlos Eduardo Isaias a via pública da sede do Município conhecida como Avenida </w:t>
      </w:r>
      <w:r>
        <w:rPr>
          <w:rFonts w:ascii="Cambria" w:hAnsi="Cambria"/>
          <w:sz w:val="23"/>
          <w:szCs w:val="23"/>
        </w:rPr>
        <w:t>B</w:t>
      </w:r>
      <w:r w:rsidRPr="00F22A47">
        <w:rPr>
          <w:rFonts w:ascii="Cambria" w:hAnsi="Cambria"/>
          <w:sz w:val="23"/>
          <w:szCs w:val="23"/>
        </w:rPr>
        <w:t xml:space="preserve">, do loteamento denominado Quinta do Salto </w:t>
      </w:r>
      <w:proofErr w:type="spellStart"/>
      <w:r w:rsidRPr="00F22A47">
        <w:rPr>
          <w:rFonts w:ascii="Cambria" w:hAnsi="Cambria"/>
          <w:sz w:val="23"/>
          <w:szCs w:val="23"/>
        </w:rPr>
        <w:t>Residence</w:t>
      </w:r>
      <w:proofErr w:type="spellEnd"/>
      <w:r w:rsidRPr="00F22A47">
        <w:rPr>
          <w:rFonts w:ascii="Cambria" w:hAnsi="Cambria"/>
          <w:sz w:val="23"/>
          <w:szCs w:val="23"/>
        </w:rPr>
        <w:t>, com início na Avenida A e término na Rua A, no Município</w:t>
      </w:r>
      <w:proofErr w:type="gramStart"/>
      <w:r w:rsidR="0092101D" w:rsidRPr="0092101D">
        <w:rPr>
          <w:rFonts w:ascii="Cambria" w:hAnsi="Cambria"/>
          <w:sz w:val="23"/>
          <w:szCs w:val="23"/>
        </w:rPr>
        <w:t>;</w:t>
      </w:r>
      <w:r w:rsidR="0092101D">
        <w:rPr>
          <w:rFonts w:ascii="Cambria" w:hAnsi="Cambria"/>
          <w:sz w:val="23"/>
          <w:szCs w:val="23"/>
        </w:rPr>
        <w:t>”(</w:t>
      </w:r>
      <w:proofErr w:type="gramEnd"/>
      <w:r w:rsidR="0092101D">
        <w:rPr>
          <w:rFonts w:ascii="Cambria" w:hAnsi="Cambria"/>
          <w:sz w:val="23"/>
          <w:szCs w:val="23"/>
        </w:rPr>
        <w:t>NR)</w:t>
      </w:r>
    </w:p>
    <w:p w14:paraId="03BF8CD2" w14:textId="77777777" w:rsidR="0092101D" w:rsidRDefault="0092101D" w:rsidP="0092101D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</w:p>
    <w:p w14:paraId="668A0165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21 de dezembro de 2020.</w:t>
      </w:r>
    </w:p>
    <w:p w14:paraId="576466DE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1CB310F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B25E132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673CFF59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JOSÉ CARLOS PORSANI</w:t>
      </w:r>
    </w:p>
    <w:p w14:paraId="2A1CDE69" w14:textId="30D1EE8B" w:rsidR="0043605B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14:paraId="00B92517" w14:textId="6AF77FE1" w:rsidR="0043605B" w:rsidRDefault="0043605B">
      <w:pPr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sectPr w:rsidR="0043605B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88565" w14:textId="77777777" w:rsidR="00D8256F" w:rsidRDefault="00D8256F">
      <w:pPr>
        <w:spacing w:after="0" w:line="240" w:lineRule="auto"/>
      </w:pPr>
      <w:r>
        <w:separator/>
      </w:r>
    </w:p>
  </w:endnote>
  <w:endnote w:type="continuationSeparator" w:id="0">
    <w:p w14:paraId="0A64AB74" w14:textId="77777777" w:rsidR="00D8256F" w:rsidRDefault="00D8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6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14:paraId="43CE0207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14:paraId="43CE0208" w14:textId="77777777"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85034" w14:textId="77777777" w:rsidR="00D8256F" w:rsidRDefault="00D8256F">
      <w:pPr>
        <w:spacing w:after="0" w:line="240" w:lineRule="auto"/>
      </w:pPr>
      <w:r>
        <w:separator/>
      </w:r>
    </w:p>
  </w:footnote>
  <w:footnote w:type="continuationSeparator" w:id="0">
    <w:p w14:paraId="5936F523" w14:textId="77777777" w:rsidR="00D8256F" w:rsidRDefault="00D8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5" w14:textId="77777777"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43CE0209" wp14:editId="43CE020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93F39"/>
    <w:rsid w:val="000E5D0A"/>
    <w:rsid w:val="00111F1C"/>
    <w:rsid w:val="00115A51"/>
    <w:rsid w:val="001477AF"/>
    <w:rsid w:val="00194DE5"/>
    <w:rsid w:val="001A1257"/>
    <w:rsid w:val="001A4409"/>
    <w:rsid w:val="001A7322"/>
    <w:rsid w:val="0020489C"/>
    <w:rsid w:val="00286523"/>
    <w:rsid w:val="002A755B"/>
    <w:rsid w:val="002F0490"/>
    <w:rsid w:val="002F31BD"/>
    <w:rsid w:val="00352B94"/>
    <w:rsid w:val="003C2958"/>
    <w:rsid w:val="0043605B"/>
    <w:rsid w:val="00440736"/>
    <w:rsid w:val="00462F43"/>
    <w:rsid w:val="00470BFE"/>
    <w:rsid w:val="004E1DED"/>
    <w:rsid w:val="005706A5"/>
    <w:rsid w:val="0067645A"/>
    <w:rsid w:val="00694341"/>
    <w:rsid w:val="006A3646"/>
    <w:rsid w:val="006F612D"/>
    <w:rsid w:val="007111E1"/>
    <w:rsid w:val="0073356A"/>
    <w:rsid w:val="00790089"/>
    <w:rsid w:val="007B50CC"/>
    <w:rsid w:val="008C56C0"/>
    <w:rsid w:val="008F0C17"/>
    <w:rsid w:val="0092101D"/>
    <w:rsid w:val="009576BF"/>
    <w:rsid w:val="00A44889"/>
    <w:rsid w:val="00A547D6"/>
    <w:rsid w:val="00AB0422"/>
    <w:rsid w:val="00AC2C2D"/>
    <w:rsid w:val="00AC5806"/>
    <w:rsid w:val="00B622A6"/>
    <w:rsid w:val="00BD12B2"/>
    <w:rsid w:val="00BF771A"/>
    <w:rsid w:val="00C2425A"/>
    <w:rsid w:val="00C2793A"/>
    <w:rsid w:val="00C570D2"/>
    <w:rsid w:val="00D8256F"/>
    <w:rsid w:val="00DC4FC0"/>
    <w:rsid w:val="00DC6750"/>
    <w:rsid w:val="00DE2D12"/>
    <w:rsid w:val="00E94D54"/>
    <w:rsid w:val="00EA3241"/>
    <w:rsid w:val="00F22A47"/>
    <w:rsid w:val="00F257B5"/>
    <w:rsid w:val="00F512B3"/>
    <w:rsid w:val="00FA2897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01E0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9252-2F94-4D31-B806-5A28D0B8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3</cp:revision>
  <cp:lastPrinted>2019-03-21T21:30:00Z</cp:lastPrinted>
  <dcterms:created xsi:type="dcterms:W3CDTF">2020-12-21T14:16:00Z</dcterms:created>
  <dcterms:modified xsi:type="dcterms:W3CDTF">2020-12-21T14:17:00Z</dcterms:modified>
</cp:coreProperties>
</file>