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CE01E0" w14:textId="19572139" w:rsidR="006A3646" w:rsidRPr="008C56C0" w:rsidRDefault="006A3646" w:rsidP="006A3646">
      <w:pPr>
        <w:spacing w:after="0" w:line="240" w:lineRule="auto"/>
        <w:jc w:val="center"/>
        <w:rPr>
          <w:rFonts w:ascii="Cambria" w:eastAsia="Calibri" w:hAnsi="Cambria" w:cs="Times New Roman"/>
          <w:b/>
          <w:sz w:val="28"/>
          <w:szCs w:val="28"/>
        </w:rPr>
      </w:pPr>
      <w:r w:rsidRPr="008C56C0">
        <w:rPr>
          <w:rFonts w:ascii="Cambria" w:eastAsia="Calibri" w:hAnsi="Cambria" w:cs="Times New Roman"/>
          <w:b/>
          <w:sz w:val="28"/>
          <w:szCs w:val="28"/>
        </w:rPr>
        <w:t>EMENDA Nº ________________</w:t>
      </w:r>
    </w:p>
    <w:p w14:paraId="43CE01E1" w14:textId="5064CF41" w:rsidR="006A3646" w:rsidRPr="008C56C0" w:rsidRDefault="006A3646" w:rsidP="006A3646">
      <w:pPr>
        <w:spacing w:after="0" w:line="240" w:lineRule="auto"/>
        <w:jc w:val="center"/>
        <w:rPr>
          <w:rFonts w:ascii="Cambria" w:eastAsia="Calibri" w:hAnsi="Cambria" w:cs="Times New Roman"/>
          <w:b/>
          <w:sz w:val="28"/>
          <w:szCs w:val="28"/>
        </w:rPr>
      </w:pPr>
      <w:r w:rsidRPr="008C56C0">
        <w:rPr>
          <w:rFonts w:ascii="Cambria" w:eastAsia="Calibri" w:hAnsi="Cambria" w:cs="Times New Roman"/>
          <w:b/>
          <w:sz w:val="28"/>
          <w:szCs w:val="28"/>
        </w:rPr>
        <w:t xml:space="preserve">PROJETO DE </w:t>
      </w:r>
      <w:r>
        <w:rPr>
          <w:rFonts w:ascii="Cambria" w:eastAsia="Calibri" w:hAnsi="Cambria" w:cs="Times New Roman"/>
          <w:b/>
          <w:sz w:val="28"/>
          <w:szCs w:val="28"/>
        </w:rPr>
        <w:t xml:space="preserve">LEI </w:t>
      </w:r>
      <w:r w:rsidRPr="008C56C0">
        <w:rPr>
          <w:rFonts w:ascii="Cambria" w:eastAsia="Calibri" w:hAnsi="Cambria" w:cs="Times New Roman"/>
          <w:b/>
          <w:sz w:val="28"/>
          <w:szCs w:val="28"/>
        </w:rPr>
        <w:t xml:space="preserve">Nº </w:t>
      </w:r>
      <w:r w:rsidR="00BF771A">
        <w:rPr>
          <w:rFonts w:ascii="Cambria" w:eastAsia="Calibri" w:hAnsi="Cambria" w:cs="Times New Roman"/>
          <w:b/>
          <w:sz w:val="28"/>
          <w:szCs w:val="28"/>
        </w:rPr>
        <w:t>267</w:t>
      </w:r>
      <w:r w:rsidRPr="008C56C0">
        <w:rPr>
          <w:rFonts w:ascii="Cambria" w:eastAsia="Calibri" w:hAnsi="Cambria" w:cs="Times New Roman"/>
          <w:b/>
          <w:sz w:val="28"/>
          <w:szCs w:val="28"/>
        </w:rPr>
        <w:t>/20</w:t>
      </w:r>
      <w:r w:rsidR="00BF771A">
        <w:rPr>
          <w:rFonts w:ascii="Cambria" w:eastAsia="Calibri" w:hAnsi="Cambria" w:cs="Times New Roman"/>
          <w:b/>
          <w:sz w:val="28"/>
          <w:szCs w:val="28"/>
        </w:rPr>
        <w:t>20</w:t>
      </w:r>
    </w:p>
    <w:p w14:paraId="43CE01E2" w14:textId="77777777" w:rsidR="006A3646" w:rsidRPr="008C56C0" w:rsidRDefault="006A3646" w:rsidP="006A3646">
      <w:pPr>
        <w:spacing w:after="0" w:line="240" w:lineRule="auto"/>
        <w:jc w:val="center"/>
        <w:rPr>
          <w:rFonts w:ascii="Cambria" w:eastAsia="Calibri" w:hAnsi="Cambria" w:cs="Times New Roman"/>
          <w:b/>
          <w:sz w:val="14"/>
          <w:szCs w:val="28"/>
        </w:rPr>
      </w:pPr>
    </w:p>
    <w:p w14:paraId="43CE01E3" w14:textId="345A8283" w:rsidR="006A3646" w:rsidRPr="008C56C0" w:rsidRDefault="006A3646" w:rsidP="006A3646">
      <w:pPr>
        <w:spacing w:after="0" w:line="240" w:lineRule="auto"/>
        <w:ind w:firstLine="567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 xml:space="preserve">Dê-se ao </w:t>
      </w:r>
      <w:r w:rsidR="00BF771A">
        <w:rPr>
          <w:rFonts w:ascii="Cambria" w:eastAsia="Calibri" w:hAnsi="Cambria" w:cs="Times New Roman"/>
          <w:sz w:val="24"/>
          <w:szCs w:val="24"/>
        </w:rPr>
        <w:t xml:space="preserve">inciso I do </w:t>
      </w:r>
      <w:r w:rsidRPr="008C56C0">
        <w:rPr>
          <w:rFonts w:ascii="Cambria" w:eastAsia="Calibri" w:hAnsi="Cambria" w:cs="Times New Roman"/>
          <w:sz w:val="24"/>
          <w:szCs w:val="24"/>
        </w:rPr>
        <w:t xml:space="preserve">artigo </w:t>
      </w:r>
      <w:r w:rsidR="00BF771A">
        <w:rPr>
          <w:rFonts w:ascii="Cambria" w:eastAsia="Calibri" w:hAnsi="Cambria" w:cs="Times New Roman"/>
          <w:sz w:val="24"/>
          <w:szCs w:val="24"/>
        </w:rPr>
        <w:t>1</w:t>
      </w:r>
      <w:r>
        <w:rPr>
          <w:rFonts w:ascii="Cambria" w:eastAsia="Calibri" w:hAnsi="Cambria" w:cs="Times New Roman"/>
          <w:sz w:val="24"/>
          <w:szCs w:val="24"/>
        </w:rPr>
        <w:t>º</w:t>
      </w:r>
      <w:r w:rsidRPr="008C56C0"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 xml:space="preserve">do </w:t>
      </w:r>
      <w:r w:rsidRPr="008C56C0">
        <w:rPr>
          <w:rFonts w:ascii="Cambria" w:eastAsia="Calibri" w:hAnsi="Cambria" w:cs="Times New Roman"/>
          <w:sz w:val="24"/>
          <w:szCs w:val="24"/>
        </w:rPr>
        <w:t xml:space="preserve">Projeto de </w:t>
      </w:r>
      <w:r>
        <w:rPr>
          <w:rFonts w:ascii="Cambria" w:eastAsia="Calibri" w:hAnsi="Cambria" w:cs="Times New Roman"/>
          <w:sz w:val="24"/>
          <w:szCs w:val="24"/>
        </w:rPr>
        <w:t xml:space="preserve">Lei </w:t>
      </w:r>
      <w:r w:rsidRPr="008C56C0">
        <w:rPr>
          <w:rFonts w:ascii="Cambria" w:eastAsia="Calibri" w:hAnsi="Cambria" w:cs="Times New Roman"/>
          <w:sz w:val="24"/>
          <w:szCs w:val="24"/>
        </w:rPr>
        <w:t xml:space="preserve">nº </w:t>
      </w:r>
      <w:r w:rsidR="00BF771A">
        <w:rPr>
          <w:rFonts w:ascii="Cambria" w:eastAsia="Calibri" w:hAnsi="Cambria" w:cs="Times New Roman"/>
          <w:sz w:val="24"/>
          <w:szCs w:val="24"/>
        </w:rPr>
        <w:t>267</w:t>
      </w:r>
      <w:r w:rsidRPr="008C56C0">
        <w:rPr>
          <w:rFonts w:ascii="Cambria" w:eastAsia="Calibri" w:hAnsi="Cambria" w:cs="Times New Roman"/>
          <w:sz w:val="24"/>
          <w:szCs w:val="24"/>
        </w:rPr>
        <w:t>/20</w:t>
      </w:r>
      <w:r w:rsidR="00BF771A">
        <w:rPr>
          <w:rFonts w:ascii="Cambria" w:eastAsia="Calibri" w:hAnsi="Cambria" w:cs="Times New Roman"/>
          <w:sz w:val="24"/>
          <w:szCs w:val="24"/>
        </w:rPr>
        <w:t xml:space="preserve">20 </w:t>
      </w:r>
      <w:r w:rsidRPr="008C56C0">
        <w:rPr>
          <w:rFonts w:ascii="Cambria" w:eastAsia="Calibri" w:hAnsi="Cambria" w:cs="Times New Roman"/>
          <w:sz w:val="24"/>
          <w:szCs w:val="24"/>
        </w:rPr>
        <w:t>a seguinte redação:</w:t>
      </w:r>
    </w:p>
    <w:p w14:paraId="43CE01E4" w14:textId="77777777" w:rsidR="006A3646" w:rsidRPr="008C56C0" w:rsidRDefault="006A3646" w:rsidP="006A3646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14:paraId="43CE01E5" w14:textId="47B53CE9" w:rsidR="006A3646" w:rsidRDefault="006A3646" w:rsidP="006A3646">
      <w:pPr>
        <w:spacing w:after="0" w:line="240" w:lineRule="auto"/>
        <w:ind w:left="851"/>
        <w:jc w:val="both"/>
        <w:rPr>
          <w:rFonts w:ascii="Cambria" w:hAnsi="Cambria"/>
          <w:sz w:val="23"/>
          <w:szCs w:val="23"/>
        </w:rPr>
      </w:pPr>
      <w:r w:rsidRPr="00DC6750">
        <w:rPr>
          <w:rFonts w:ascii="Cambria" w:eastAsia="Calibri" w:hAnsi="Cambria" w:cs="Times New Roman"/>
          <w:sz w:val="23"/>
          <w:szCs w:val="23"/>
        </w:rPr>
        <w:t>“</w:t>
      </w:r>
      <w:r w:rsidR="00BF771A">
        <w:rPr>
          <w:rFonts w:ascii="Cambria" w:hAnsi="Cambria"/>
          <w:sz w:val="23"/>
          <w:szCs w:val="23"/>
        </w:rPr>
        <w:t>Art. 1º ..............................................................................................................................................................</w:t>
      </w:r>
    </w:p>
    <w:p w14:paraId="0EEE9655" w14:textId="3F6948F4" w:rsidR="00BF771A" w:rsidRDefault="0092101D" w:rsidP="006A3646">
      <w:pPr>
        <w:spacing w:after="0" w:line="240" w:lineRule="auto"/>
        <w:ind w:left="851"/>
        <w:jc w:val="both"/>
        <w:rPr>
          <w:rFonts w:ascii="Cambria" w:hAnsi="Cambria"/>
          <w:sz w:val="23"/>
          <w:szCs w:val="23"/>
        </w:rPr>
      </w:pPr>
      <w:r w:rsidRPr="0092101D">
        <w:rPr>
          <w:rFonts w:ascii="Cambria" w:hAnsi="Cambria"/>
          <w:sz w:val="23"/>
          <w:szCs w:val="23"/>
        </w:rPr>
        <w:t xml:space="preserve">I – Avenida João Porsani a via pública da sede do Município conhecida como Rua </w:t>
      </w:r>
      <w:r>
        <w:rPr>
          <w:rFonts w:ascii="Cambria" w:hAnsi="Cambria"/>
          <w:sz w:val="23"/>
          <w:szCs w:val="23"/>
        </w:rPr>
        <w:t>A</w:t>
      </w:r>
      <w:r w:rsidRPr="0092101D">
        <w:rPr>
          <w:rFonts w:ascii="Cambria" w:hAnsi="Cambria"/>
          <w:sz w:val="23"/>
          <w:szCs w:val="23"/>
        </w:rPr>
        <w:t xml:space="preserve">, do loteamento denominado Quinta do Salto </w:t>
      </w:r>
      <w:proofErr w:type="spellStart"/>
      <w:r w:rsidRPr="0092101D">
        <w:rPr>
          <w:rFonts w:ascii="Cambria" w:hAnsi="Cambria"/>
          <w:sz w:val="23"/>
          <w:szCs w:val="23"/>
        </w:rPr>
        <w:t>Residence</w:t>
      </w:r>
      <w:proofErr w:type="spellEnd"/>
      <w:r w:rsidRPr="0092101D">
        <w:rPr>
          <w:rFonts w:ascii="Cambria" w:hAnsi="Cambria"/>
          <w:sz w:val="23"/>
          <w:szCs w:val="23"/>
        </w:rPr>
        <w:t xml:space="preserve">, com início na Avenida A e término na Avenida </w:t>
      </w:r>
      <w:r w:rsidR="00440736">
        <w:rPr>
          <w:rFonts w:ascii="Cambria" w:hAnsi="Cambria"/>
          <w:sz w:val="23"/>
          <w:szCs w:val="23"/>
        </w:rPr>
        <w:t>F</w:t>
      </w:r>
      <w:r w:rsidRPr="0092101D">
        <w:rPr>
          <w:rFonts w:ascii="Cambria" w:hAnsi="Cambria"/>
          <w:sz w:val="23"/>
          <w:szCs w:val="23"/>
        </w:rPr>
        <w:t>, no Município</w:t>
      </w:r>
      <w:proofErr w:type="gramStart"/>
      <w:r w:rsidRPr="0092101D">
        <w:rPr>
          <w:rFonts w:ascii="Cambria" w:hAnsi="Cambria"/>
          <w:sz w:val="23"/>
          <w:szCs w:val="23"/>
        </w:rPr>
        <w:t>;</w:t>
      </w:r>
      <w:r>
        <w:rPr>
          <w:rFonts w:ascii="Cambria" w:hAnsi="Cambria"/>
          <w:sz w:val="23"/>
          <w:szCs w:val="23"/>
        </w:rPr>
        <w:t>”(</w:t>
      </w:r>
      <w:proofErr w:type="gramEnd"/>
      <w:r>
        <w:rPr>
          <w:rFonts w:ascii="Cambria" w:hAnsi="Cambria"/>
          <w:sz w:val="23"/>
          <w:szCs w:val="23"/>
        </w:rPr>
        <w:t>NR)</w:t>
      </w:r>
    </w:p>
    <w:p w14:paraId="12643FFA" w14:textId="77777777" w:rsidR="0092101D" w:rsidRDefault="0092101D" w:rsidP="006A3646">
      <w:pPr>
        <w:spacing w:after="0" w:line="240" w:lineRule="auto"/>
        <w:jc w:val="center"/>
        <w:rPr>
          <w:rFonts w:ascii="Cambria" w:hAnsi="Cambria"/>
          <w:sz w:val="23"/>
          <w:szCs w:val="23"/>
        </w:rPr>
      </w:pPr>
    </w:p>
    <w:p w14:paraId="43CE01E9" w14:textId="7EF79376" w:rsidR="006A3646" w:rsidRDefault="006A3646" w:rsidP="006A3646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  <w:r w:rsidRPr="008C56C0">
        <w:rPr>
          <w:rFonts w:ascii="Cambria" w:eastAsia="Calibri" w:hAnsi="Cambria" w:cs="Times New Roman"/>
          <w:sz w:val="24"/>
          <w:szCs w:val="24"/>
        </w:rPr>
        <w:t xml:space="preserve">Araraquara, </w:t>
      </w:r>
      <w:r>
        <w:rPr>
          <w:rFonts w:ascii="Cambria" w:eastAsia="Calibri" w:hAnsi="Cambria" w:cs="Times New Roman"/>
          <w:sz w:val="24"/>
          <w:szCs w:val="24"/>
        </w:rPr>
        <w:t>2</w:t>
      </w:r>
      <w:r w:rsidR="0092101D">
        <w:rPr>
          <w:rFonts w:ascii="Cambria" w:eastAsia="Calibri" w:hAnsi="Cambria" w:cs="Times New Roman"/>
          <w:sz w:val="24"/>
          <w:szCs w:val="24"/>
        </w:rPr>
        <w:t>1</w:t>
      </w:r>
      <w:r>
        <w:rPr>
          <w:rFonts w:ascii="Cambria" w:eastAsia="Calibri" w:hAnsi="Cambria" w:cs="Times New Roman"/>
          <w:sz w:val="24"/>
          <w:szCs w:val="24"/>
        </w:rPr>
        <w:t xml:space="preserve"> de </w:t>
      </w:r>
      <w:r w:rsidR="0092101D">
        <w:rPr>
          <w:rFonts w:ascii="Cambria" w:eastAsia="Calibri" w:hAnsi="Cambria" w:cs="Times New Roman"/>
          <w:sz w:val="24"/>
          <w:szCs w:val="24"/>
        </w:rPr>
        <w:t xml:space="preserve">dezembro </w:t>
      </w:r>
      <w:r>
        <w:rPr>
          <w:rFonts w:ascii="Cambria" w:eastAsia="Calibri" w:hAnsi="Cambria" w:cs="Times New Roman"/>
          <w:sz w:val="24"/>
          <w:szCs w:val="24"/>
        </w:rPr>
        <w:t>de 20</w:t>
      </w:r>
      <w:r w:rsidR="0092101D">
        <w:rPr>
          <w:rFonts w:ascii="Cambria" w:eastAsia="Calibri" w:hAnsi="Cambria" w:cs="Times New Roman"/>
          <w:sz w:val="24"/>
          <w:szCs w:val="24"/>
        </w:rPr>
        <w:t>20.</w:t>
      </w:r>
    </w:p>
    <w:p w14:paraId="43CE01EA" w14:textId="77777777" w:rsidR="006A3646" w:rsidRDefault="006A3646" w:rsidP="006A3646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14:paraId="43CE01EB" w14:textId="77777777" w:rsidR="006A3646" w:rsidRDefault="006A3646" w:rsidP="006A3646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14:paraId="43CE01EC" w14:textId="77777777" w:rsidR="006A3646" w:rsidRDefault="006A3646" w:rsidP="006A3646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14:paraId="43CE01ED" w14:textId="77777777" w:rsidR="006A3646" w:rsidRDefault="007111E1" w:rsidP="006A3646">
      <w:pPr>
        <w:spacing w:after="0" w:line="240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eastAsia="Calibri" w:hAnsi="Cambria" w:cs="Times New Roman"/>
          <w:b/>
          <w:sz w:val="24"/>
          <w:szCs w:val="24"/>
        </w:rPr>
        <w:t>JOSÉ CARLOS PORSANI</w:t>
      </w:r>
    </w:p>
    <w:p w14:paraId="43CE01EE" w14:textId="77777777" w:rsidR="006A3646" w:rsidRDefault="006A3646" w:rsidP="006A3646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 xml:space="preserve">Vereador </w:t>
      </w:r>
    </w:p>
    <w:p w14:paraId="43CE01FF" w14:textId="5074150B" w:rsidR="007111E1" w:rsidRDefault="007111E1" w:rsidP="0092101D">
      <w:pPr>
        <w:rPr>
          <w:rFonts w:ascii="Cambria" w:eastAsia="Calibri" w:hAnsi="Cambria" w:cs="Times New Roman"/>
          <w:sz w:val="24"/>
          <w:szCs w:val="24"/>
        </w:rPr>
      </w:pPr>
    </w:p>
    <w:p w14:paraId="43CE0200" w14:textId="2F40C7B7" w:rsidR="0092101D" w:rsidRDefault="0092101D">
      <w:pPr>
        <w:rPr>
          <w:rFonts w:ascii="Cambria" w:eastAsia="Times New Roman" w:hAnsi="Cambria" w:cs="Arial"/>
          <w:bCs/>
          <w:sz w:val="24"/>
          <w:szCs w:val="24"/>
          <w:lang w:eastAsia="pt-BR"/>
        </w:rPr>
      </w:pPr>
      <w:bookmarkStart w:id="0" w:name="_GoBack"/>
      <w:bookmarkEnd w:id="0"/>
    </w:p>
    <w:sectPr w:rsidR="0092101D" w:rsidSect="00DC6750">
      <w:headerReference w:type="default" r:id="rId8"/>
      <w:footerReference w:type="default" r:id="rId9"/>
      <w:pgSz w:w="11906" w:h="16838"/>
      <w:pgMar w:top="1701" w:right="1134" w:bottom="284" w:left="1701" w:header="426" w:footer="164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FD9559" w14:textId="77777777" w:rsidR="004E51EC" w:rsidRDefault="004E51EC">
      <w:pPr>
        <w:spacing w:after="0" w:line="240" w:lineRule="auto"/>
      </w:pPr>
      <w:r>
        <w:separator/>
      </w:r>
    </w:p>
  </w:endnote>
  <w:endnote w:type="continuationSeparator" w:id="0">
    <w:p w14:paraId="766854FD" w14:textId="77777777" w:rsidR="004E51EC" w:rsidRDefault="004E5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CE0206" w14:textId="77777777" w:rsidR="001477AF" w:rsidRPr="001477AF" w:rsidRDefault="001477AF" w:rsidP="001477AF">
    <w:pPr>
      <w:tabs>
        <w:tab w:val="center" w:pos="4252"/>
        <w:tab w:val="right" w:pos="8504"/>
      </w:tabs>
      <w:spacing w:after="0" w:line="240" w:lineRule="auto"/>
      <w:jc w:val="center"/>
      <w:rPr>
        <w:rFonts w:ascii="Cambria" w:eastAsia="Calibri" w:hAnsi="Cambria" w:cs="Times New Roman"/>
        <w:b/>
        <w:sz w:val="24"/>
        <w:szCs w:val="24"/>
      </w:rPr>
    </w:pPr>
    <w:r w:rsidRPr="001477AF">
      <w:rPr>
        <w:rFonts w:ascii="Cambria" w:eastAsia="Calibri" w:hAnsi="Cambria" w:cs="Times New Roman"/>
        <w:b/>
        <w:sz w:val="24"/>
        <w:szCs w:val="24"/>
      </w:rPr>
      <w:t>_________________________________________________________________________________</w:t>
    </w:r>
  </w:p>
  <w:p w14:paraId="43CE0207" w14:textId="77777777" w:rsidR="001477AF" w:rsidRPr="001477AF" w:rsidRDefault="001477AF" w:rsidP="001477AF">
    <w:pPr>
      <w:tabs>
        <w:tab w:val="center" w:pos="4252"/>
        <w:tab w:val="right" w:pos="8504"/>
      </w:tabs>
      <w:spacing w:after="0" w:line="240" w:lineRule="auto"/>
      <w:jc w:val="center"/>
      <w:rPr>
        <w:rFonts w:ascii="Cambria" w:eastAsia="Calibri" w:hAnsi="Cambria" w:cs="Times New Roman"/>
        <w:sz w:val="20"/>
        <w:szCs w:val="20"/>
      </w:rPr>
    </w:pPr>
    <w:r w:rsidRPr="001477AF">
      <w:rPr>
        <w:rFonts w:ascii="Cambria" w:eastAsia="Calibri" w:hAnsi="Cambria" w:cs="Times New Roman"/>
        <w:sz w:val="20"/>
        <w:szCs w:val="20"/>
      </w:rPr>
      <w:t>Rua São Bento, 887, Centro, Araraquara - SP, CEP 14801-300</w:t>
    </w:r>
  </w:p>
  <w:p w14:paraId="43CE0208" w14:textId="77777777" w:rsidR="001E186C" w:rsidRPr="001477AF" w:rsidRDefault="001477AF" w:rsidP="001477AF">
    <w:pPr>
      <w:tabs>
        <w:tab w:val="center" w:pos="4252"/>
        <w:tab w:val="right" w:pos="8504"/>
      </w:tabs>
      <w:spacing w:after="0" w:line="240" w:lineRule="auto"/>
      <w:jc w:val="center"/>
      <w:rPr>
        <w:rFonts w:ascii="Cambria" w:eastAsia="Calibri" w:hAnsi="Cambria" w:cs="Times New Roman"/>
        <w:sz w:val="20"/>
        <w:szCs w:val="20"/>
      </w:rPr>
    </w:pPr>
    <w:r w:rsidRPr="001477AF">
      <w:rPr>
        <w:rFonts w:ascii="Cambria" w:eastAsia="Calibri" w:hAnsi="Cambria" w:cs="Times New Roman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9C9F2E" w14:textId="77777777" w:rsidR="004E51EC" w:rsidRDefault="004E51EC">
      <w:pPr>
        <w:spacing w:after="0" w:line="240" w:lineRule="auto"/>
      </w:pPr>
      <w:r>
        <w:separator/>
      </w:r>
    </w:p>
  </w:footnote>
  <w:footnote w:type="continuationSeparator" w:id="0">
    <w:p w14:paraId="3A54DB2A" w14:textId="77777777" w:rsidR="004E51EC" w:rsidRDefault="004E5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CE0205" w14:textId="77777777" w:rsidR="002F5765" w:rsidRDefault="002F0490" w:rsidP="00470BFE">
    <w:pPr>
      <w:spacing w:after="120" w:line="240" w:lineRule="auto"/>
      <w:rPr>
        <w:rFonts w:ascii="Cambria" w:hAnsi="Cambria"/>
        <w:smallCaps/>
        <w:sz w:val="50"/>
      </w:rPr>
    </w:pPr>
    <w:r w:rsidRPr="00330B68">
      <w:rPr>
        <w:noProof/>
        <w:color w:val="4F81BD"/>
        <w:lang w:eastAsia="pt-BR"/>
      </w:rPr>
      <w:drawing>
        <wp:anchor distT="0" distB="0" distL="114300" distR="114300" simplePos="0" relativeHeight="251659264" behindDoc="0" locked="0" layoutInCell="1" allowOverlap="1" wp14:anchorId="43CE0209" wp14:editId="43CE020A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7" name="Imagem 7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0B68">
      <w:rPr>
        <w:rFonts w:ascii="Cambria" w:hAnsi="Cambria"/>
        <w:smallCaps/>
        <w:color w:val="548DD4"/>
        <w:sz w:val="50"/>
      </w:rPr>
      <w:t>Câmara Municipal de Araraquara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06118E"/>
    <w:multiLevelType w:val="hybridMultilevel"/>
    <w:tmpl w:val="9E9090D2"/>
    <w:lvl w:ilvl="0" w:tplc="75722A5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490"/>
    <w:rsid w:val="000421EB"/>
    <w:rsid w:val="00077B30"/>
    <w:rsid w:val="00093F39"/>
    <w:rsid w:val="000E5D0A"/>
    <w:rsid w:val="00111F1C"/>
    <w:rsid w:val="00115A51"/>
    <w:rsid w:val="001477AF"/>
    <w:rsid w:val="00194DE5"/>
    <w:rsid w:val="001A1257"/>
    <w:rsid w:val="001A4409"/>
    <w:rsid w:val="001A7322"/>
    <w:rsid w:val="0020489C"/>
    <w:rsid w:val="00286523"/>
    <w:rsid w:val="002A755B"/>
    <w:rsid w:val="002F0490"/>
    <w:rsid w:val="002F31BD"/>
    <w:rsid w:val="00352B94"/>
    <w:rsid w:val="003C2958"/>
    <w:rsid w:val="0043605B"/>
    <w:rsid w:val="00440736"/>
    <w:rsid w:val="00462F43"/>
    <w:rsid w:val="00470BFE"/>
    <w:rsid w:val="004E1DED"/>
    <w:rsid w:val="004E51EC"/>
    <w:rsid w:val="0067645A"/>
    <w:rsid w:val="00694341"/>
    <w:rsid w:val="006A3646"/>
    <w:rsid w:val="006F612D"/>
    <w:rsid w:val="007111E1"/>
    <w:rsid w:val="0073356A"/>
    <w:rsid w:val="00790089"/>
    <w:rsid w:val="007B50CC"/>
    <w:rsid w:val="008C56C0"/>
    <w:rsid w:val="008F0C17"/>
    <w:rsid w:val="0092101D"/>
    <w:rsid w:val="009576BF"/>
    <w:rsid w:val="00A44889"/>
    <w:rsid w:val="00A547D6"/>
    <w:rsid w:val="00AB0422"/>
    <w:rsid w:val="00AC2C2D"/>
    <w:rsid w:val="00AC5806"/>
    <w:rsid w:val="00B622A6"/>
    <w:rsid w:val="00BD12B2"/>
    <w:rsid w:val="00BF771A"/>
    <w:rsid w:val="00C2425A"/>
    <w:rsid w:val="00C2793A"/>
    <w:rsid w:val="00C570D2"/>
    <w:rsid w:val="00C838BE"/>
    <w:rsid w:val="00DC4FC0"/>
    <w:rsid w:val="00DC6750"/>
    <w:rsid w:val="00DE2D12"/>
    <w:rsid w:val="00E94D54"/>
    <w:rsid w:val="00EA3241"/>
    <w:rsid w:val="00F22A47"/>
    <w:rsid w:val="00F257B5"/>
    <w:rsid w:val="00F512B3"/>
    <w:rsid w:val="00FA2897"/>
    <w:rsid w:val="00FD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CE01E0"/>
  <w15:chartTrackingRefBased/>
  <w15:docId w15:val="{93627493-5F7D-4825-86FC-2FC50FBCC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49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1"/>
    <w:basedOn w:val="Normal"/>
    <w:next w:val="Cabealho"/>
    <w:link w:val="CabealhoChar"/>
    <w:uiPriority w:val="99"/>
    <w:unhideWhenUsed/>
    <w:rsid w:val="002F0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1"/>
    <w:uiPriority w:val="99"/>
    <w:rsid w:val="002F0490"/>
  </w:style>
  <w:style w:type="paragraph" w:customStyle="1" w:styleId="Rodap1">
    <w:name w:val="Rodapé1"/>
    <w:basedOn w:val="Normal"/>
    <w:next w:val="Rodap"/>
    <w:link w:val="RodapChar"/>
    <w:uiPriority w:val="99"/>
    <w:unhideWhenUsed/>
    <w:rsid w:val="002F0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1"/>
    <w:uiPriority w:val="99"/>
    <w:rsid w:val="002F0490"/>
  </w:style>
  <w:style w:type="paragraph" w:styleId="Cabealho">
    <w:name w:val="header"/>
    <w:basedOn w:val="Normal"/>
    <w:link w:val="CabealhoChar1"/>
    <w:uiPriority w:val="99"/>
    <w:unhideWhenUsed/>
    <w:rsid w:val="002F0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2F0490"/>
  </w:style>
  <w:style w:type="paragraph" w:styleId="Rodap">
    <w:name w:val="footer"/>
    <w:basedOn w:val="Normal"/>
    <w:link w:val="RodapChar1"/>
    <w:uiPriority w:val="99"/>
    <w:unhideWhenUsed/>
    <w:rsid w:val="002F0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2F0490"/>
  </w:style>
  <w:style w:type="paragraph" w:styleId="Textodebalo">
    <w:name w:val="Balloon Text"/>
    <w:basedOn w:val="Normal"/>
    <w:link w:val="TextodebaloChar"/>
    <w:uiPriority w:val="99"/>
    <w:semiHidden/>
    <w:unhideWhenUsed/>
    <w:rsid w:val="00DC4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4FC0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77B30"/>
    <w:pPr>
      <w:ind w:left="720"/>
      <w:contextualSpacing/>
    </w:pPr>
  </w:style>
  <w:style w:type="table" w:styleId="Tabelacomgrade">
    <w:name w:val="Table Grid"/>
    <w:basedOn w:val="Tabelanormal"/>
    <w:uiPriority w:val="39"/>
    <w:rsid w:val="00DC67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B2B36-A730-4B5D-AE0D-CF4D89E45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L. O. Mattosinho</dc:creator>
  <cp:keywords/>
  <dc:description/>
  <cp:lastModifiedBy>Valdemar M. Neto Mendonça</cp:lastModifiedBy>
  <cp:revision>3</cp:revision>
  <cp:lastPrinted>2019-03-21T21:30:00Z</cp:lastPrinted>
  <dcterms:created xsi:type="dcterms:W3CDTF">2020-12-21T14:16:00Z</dcterms:created>
  <dcterms:modified xsi:type="dcterms:W3CDTF">2020-12-21T14:17:00Z</dcterms:modified>
</cp:coreProperties>
</file>