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B51BF3" w:rsidTr="00A95ADE">
        <w:tc>
          <w:tcPr>
            <w:tcW w:w="2430" w:type="dxa"/>
            <w:shd w:val="clear" w:color="auto" w:fill="auto"/>
          </w:tcPr>
          <w:p w:rsidR="00136F9D" w:rsidRPr="00136F9D" w:rsidRDefault="00B77027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B77027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B77027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 339/2020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77027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Projeto de Lei nº 259/2020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77027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136F9D">
        <w:rPr>
          <w:rFonts w:ascii="Arial" w:eastAsia="Times New Roman" w:hAnsi="Arial" w:cs="Arial"/>
          <w:szCs w:val="24"/>
          <w:lang w:eastAsia="pt-BR"/>
        </w:rPr>
        <w:t>NATALINO SANTANA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77027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136F9D">
        <w:rPr>
          <w:rFonts w:ascii="Arial" w:eastAsia="Times New Roman" w:hAnsi="Arial" w:cs="Arial"/>
          <w:szCs w:val="24"/>
          <w:lang w:eastAsia="pt-BR"/>
        </w:rPr>
        <w:t xml:space="preserve">Institui e inclui no Calendário Oficial de Eventos do Município de Araraquara a "Semana de Ação Social da Igreja Batista", a ser realizada </w:t>
      </w:r>
      <w:r w:rsidRPr="00136F9D">
        <w:rPr>
          <w:rFonts w:ascii="Arial" w:eastAsia="Times New Roman" w:hAnsi="Arial" w:cs="Arial"/>
          <w:szCs w:val="24"/>
          <w:lang w:eastAsia="pt-BR"/>
        </w:rPr>
        <w:t>anualmente na última semana do mês de abril,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B7702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B7702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B7702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>Cabe ao plenário decidir.</w:t>
      </w:r>
    </w:p>
    <w:p w:rsidR="00337A15" w:rsidRDefault="00337A1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37A15" w:rsidRPr="001B5DD7" w:rsidRDefault="00337A15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Social para manifestação.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B7702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B77027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7702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B7702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B7702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B77027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B77027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27" w:rsidRDefault="00B77027">
      <w:pPr>
        <w:spacing w:line="240" w:lineRule="auto"/>
      </w:pPr>
      <w:r>
        <w:separator/>
      </w:r>
    </w:p>
  </w:endnote>
  <w:endnote w:type="continuationSeparator" w:id="0">
    <w:p w:rsidR="00B77027" w:rsidRDefault="00B77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B77027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B7702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B77027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B77027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7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37A1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27" w:rsidRDefault="00B77027">
      <w:pPr>
        <w:spacing w:line="240" w:lineRule="auto"/>
      </w:pPr>
      <w:r>
        <w:separator/>
      </w:r>
    </w:p>
  </w:footnote>
  <w:footnote w:type="continuationSeparator" w:id="0">
    <w:p w:rsidR="00B77027" w:rsidRDefault="00B77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B77027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2395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F4E">
      <w:rPr>
        <w:rFonts w:ascii="Cambria" w:hAnsi="Cambria"/>
        <w:smallCaps/>
        <w:color w:val="0070C0"/>
        <w:sz w:val="50"/>
      </w:rPr>
      <w:t xml:space="preserve">               </w:t>
    </w:r>
    <w:r w:rsidRPr="00A939CC">
      <w:rPr>
        <w:rFonts w:ascii="Cambria" w:hAnsi="Cambria"/>
        <w:smallCaps/>
        <w:color w:val="0070C0"/>
        <w:sz w:val="50"/>
      </w:rPr>
      <w:t>Câ</w:t>
    </w:r>
    <w:r w:rsidRPr="00A939CC">
      <w:rPr>
        <w:rFonts w:ascii="Cambria" w:hAnsi="Cambria"/>
        <w:smallCaps/>
        <w:color w:val="0070C0"/>
        <w:sz w:val="50"/>
      </w:rPr>
      <w:t>mara Municipal de Araraquara</w:t>
    </w:r>
  </w:p>
  <w:p w:rsidR="002F5765" w:rsidRPr="001E186C" w:rsidRDefault="00B77027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</w:t>
    </w:r>
    <w:r w:rsidR="00A939CC"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BED20C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40300E" w:tentative="1">
      <w:start w:val="1"/>
      <w:numFmt w:val="lowerLetter"/>
      <w:lvlText w:val="%2."/>
      <w:lvlJc w:val="left"/>
      <w:pPr>
        <w:ind w:left="1440" w:hanging="360"/>
      </w:pPr>
    </w:lvl>
    <w:lvl w:ilvl="2" w:tplc="F4C6D9EA" w:tentative="1">
      <w:start w:val="1"/>
      <w:numFmt w:val="lowerRoman"/>
      <w:lvlText w:val="%3."/>
      <w:lvlJc w:val="right"/>
      <w:pPr>
        <w:ind w:left="2160" w:hanging="180"/>
      </w:pPr>
    </w:lvl>
    <w:lvl w:ilvl="3" w:tplc="A246F3D0" w:tentative="1">
      <w:start w:val="1"/>
      <w:numFmt w:val="decimal"/>
      <w:lvlText w:val="%4."/>
      <w:lvlJc w:val="left"/>
      <w:pPr>
        <w:ind w:left="2880" w:hanging="360"/>
      </w:pPr>
    </w:lvl>
    <w:lvl w:ilvl="4" w:tplc="F8CC6C8E" w:tentative="1">
      <w:start w:val="1"/>
      <w:numFmt w:val="lowerLetter"/>
      <w:lvlText w:val="%5."/>
      <w:lvlJc w:val="left"/>
      <w:pPr>
        <w:ind w:left="3600" w:hanging="360"/>
      </w:pPr>
    </w:lvl>
    <w:lvl w:ilvl="5" w:tplc="1D2A5E66" w:tentative="1">
      <w:start w:val="1"/>
      <w:numFmt w:val="lowerRoman"/>
      <w:lvlText w:val="%6."/>
      <w:lvlJc w:val="right"/>
      <w:pPr>
        <w:ind w:left="4320" w:hanging="180"/>
      </w:pPr>
    </w:lvl>
    <w:lvl w:ilvl="6" w:tplc="D504AD90" w:tentative="1">
      <w:start w:val="1"/>
      <w:numFmt w:val="decimal"/>
      <w:lvlText w:val="%7."/>
      <w:lvlJc w:val="left"/>
      <w:pPr>
        <w:ind w:left="5040" w:hanging="360"/>
      </w:pPr>
    </w:lvl>
    <w:lvl w:ilvl="7" w:tplc="F80ED518" w:tentative="1">
      <w:start w:val="1"/>
      <w:numFmt w:val="lowerLetter"/>
      <w:lvlText w:val="%8."/>
      <w:lvlJc w:val="left"/>
      <w:pPr>
        <w:ind w:left="5760" w:hanging="360"/>
      </w:pPr>
    </w:lvl>
    <w:lvl w:ilvl="8" w:tplc="8C6CA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048EFBE8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8EE43854" w:tentative="1">
      <w:start w:val="1"/>
      <w:numFmt w:val="lowerLetter"/>
      <w:lvlText w:val="%2."/>
      <w:lvlJc w:val="left"/>
      <w:pPr>
        <w:ind w:left="1130" w:hanging="360"/>
      </w:pPr>
    </w:lvl>
    <w:lvl w:ilvl="2" w:tplc="5484B9F0" w:tentative="1">
      <w:start w:val="1"/>
      <w:numFmt w:val="lowerRoman"/>
      <w:lvlText w:val="%3."/>
      <w:lvlJc w:val="right"/>
      <w:pPr>
        <w:ind w:left="1850" w:hanging="180"/>
      </w:pPr>
    </w:lvl>
    <w:lvl w:ilvl="3" w:tplc="CDF25E26" w:tentative="1">
      <w:start w:val="1"/>
      <w:numFmt w:val="decimal"/>
      <w:lvlText w:val="%4."/>
      <w:lvlJc w:val="left"/>
      <w:pPr>
        <w:ind w:left="2570" w:hanging="360"/>
      </w:pPr>
    </w:lvl>
    <w:lvl w:ilvl="4" w:tplc="5010D62A" w:tentative="1">
      <w:start w:val="1"/>
      <w:numFmt w:val="lowerLetter"/>
      <w:lvlText w:val="%5."/>
      <w:lvlJc w:val="left"/>
      <w:pPr>
        <w:ind w:left="3290" w:hanging="360"/>
      </w:pPr>
    </w:lvl>
    <w:lvl w:ilvl="5" w:tplc="B6F45708" w:tentative="1">
      <w:start w:val="1"/>
      <w:numFmt w:val="lowerRoman"/>
      <w:lvlText w:val="%6."/>
      <w:lvlJc w:val="right"/>
      <w:pPr>
        <w:ind w:left="4010" w:hanging="180"/>
      </w:pPr>
    </w:lvl>
    <w:lvl w:ilvl="6" w:tplc="478E9600" w:tentative="1">
      <w:start w:val="1"/>
      <w:numFmt w:val="decimal"/>
      <w:lvlText w:val="%7."/>
      <w:lvlJc w:val="left"/>
      <w:pPr>
        <w:ind w:left="4730" w:hanging="360"/>
      </w:pPr>
    </w:lvl>
    <w:lvl w:ilvl="7" w:tplc="0420A4C0" w:tentative="1">
      <w:start w:val="1"/>
      <w:numFmt w:val="lowerLetter"/>
      <w:lvlText w:val="%8."/>
      <w:lvlJc w:val="left"/>
      <w:pPr>
        <w:ind w:left="5450" w:hanging="360"/>
      </w:pPr>
    </w:lvl>
    <w:lvl w:ilvl="8" w:tplc="E12A8C70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CDC81390">
      <w:start w:val="1"/>
      <w:numFmt w:val="decimal"/>
      <w:lvlText w:val="%1."/>
      <w:lvlJc w:val="left"/>
      <w:pPr>
        <w:ind w:left="770" w:hanging="360"/>
      </w:pPr>
    </w:lvl>
    <w:lvl w:ilvl="1" w:tplc="CA022BCE" w:tentative="1">
      <w:start w:val="1"/>
      <w:numFmt w:val="lowerLetter"/>
      <w:lvlText w:val="%2."/>
      <w:lvlJc w:val="left"/>
      <w:pPr>
        <w:ind w:left="1490" w:hanging="360"/>
      </w:pPr>
    </w:lvl>
    <w:lvl w:ilvl="2" w:tplc="E0A6EE6C" w:tentative="1">
      <w:start w:val="1"/>
      <w:numFmt w:val="lowerRoman"/>
      <w:lvlText w:val="%3."/>
      <w:lvlJc w:val="right"/>
      <w:pPr>
        <w:ind w:left="2210" w:hanging="180"/>
      </w:pPr>
    </w:lvl>
    <w:lvl w:ilvl="3" w:tplc="64CA2824" w:tentative="1">
      <w:start w:val="1"/>
      <w:numFmt w:val="decimal"/>
      <w:lvlText w:val="%4."/>
      <w:lvlJc w:val="left"/>
      <w:pPr>
        <w:ind w:left="2930" w:hanging="360"/>
      </w:pPr>
    </w:lvl>
    <w:lvl w:ilvl="4" w:tplc="6C9AEEDC" w:tentative="1">
      <w:start w:val="1"/>
      <w:numFmt w:val="lowerLetter"/>
      <w:lvlText w:val="%5."/>
      <w:lvlJc w:val="left"/>
      <w:pPr>
        <w:ind w:left="3650" w:hanging="360"/>
      </w:pPr>
    </w:lvl>
    <w:lvl w:ilvl="5" w:tplc="EEE45B4C" w:tentative="1">
      <w:start w:val="1"/>
      <w:numFmt w:val="lowerRoman"/>
      <w:lvlText w:val="%6."/>
      <w:lvlJc w:val="right"/>
      <w:pPr>
        <w:ind w:left="4370" w:hanging="180"/>
      </w:pPr>
    </w:lvl>
    <w:lvl w:ilvl="6" w:tplc="E5DA6E48" w:tentative="1">
      <w:start w:val="1"/>
      <w:numFmt w:val="decimal"/>
      <w:lvlText w:val="%7."/>
      <w:lvlJc w:val="left"/>
      <w:pPr>
        <w:ind w:left="5090" w:hanging="360"/>
      </w:pPr>
    </w:lvl>
    <w:lvl w:ilvl="7" w:tplc="3BA0DD4A" w:tentative="1">
      <w:start w:val="1"/>
      <w:numFmt w:val="lowerLetter"/>
      <w:lvlText w:val="%8."/>
      <w:lvlJc w:val="left"/>
      <w:pPr>
        <w:ind w:left="5810" w:hanging="360"/>
      </w:pPr>
    </w:lvl>
    <w:lvl w:ilvl="8" w:tplc="110EAF02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37A15"/>
    <w:rsid w:val="00344FD9"/>
    <w:rsid w:val="003535BF"/>
    <w:rsid w:val="003651BB"/>
    <w:rsid w:val="00375815"/>
    <w:rsid w:val="003765B5"/>
    <w:rsid w:val="00381BD9"/>
    <w:rsid w:val="003A6E53"/>
    <w:rsid w:val="003D339F"/>
    <w:rsid w:val="003D7732"/>
    <w:rsid w:val="003E2A88"/>
    <w:rsid w:val="003E53DF"/>
    <w:rsid w:val="003F57F3"/>
    <w:rsid w:val="00403D90"/>
    <w:rsid w:val="00405402"/>
    <w:rsid w:val="004061D9"/>
    <w:rsid w:val="004107A7"/>
    <w:rsid w:val="00423EFE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2AEF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1BF3"/>
    <w:rsid w:val="00B52D35"/>
    <w:rsid w:val="00B56353"/>
    <w:rsid w:val="00B57AFA"/>
    <w:rsid w:val="00B645B2"/>
    <w:rsid w:val="00B70FB6"/>
    <w:rsid w:val="00B77027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14F4E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392C-B6C7-4985-84EA-F127ED7B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3461-2DDC-4657-8FCE-9099E098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2019-01-29T18:19:00Z</dcterms:created>
  <dcterms:modified xsi:type="dcterms:W3CDTF">2020-12-08T17:16:00Z</dcterms:modified>
</cp:coreProperties>
</file>