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6852AD">
        <w:rPr>
          <w:rFonts w:ascii="Calibri" w:eastAsia="Arial Unicode MS" w:hAnsi="Calibri" w:cs="Calibri"/>
          <w:b/>
          <w:sz w:val="24"/>
          <w:szCs w:val="24"/>
        </w:rPr>
        <w:t>5</w:t>
      </w:r>
      <w:r w:rsidR="00A65F47">
        <w:rPr>
          <w:rFonts w:ascii="Calibri" w:eastAsia="Arial Unicode MS" w:hAnsi="Calibri" w:cs="Calibri"/>
          <w:b/>
          <w:sz w:val="24"/>
          <w:szCs w:val="24"/>
        </w:rPr>
        <w:t>7</w:t>
      </w:r>
      <w:bookmarkStart w:id="0" w:name="_GoBack"/>
      <w:bookmarkEnd w:id="0"/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485936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485936"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85936">
        <w:rPr>
          <w:rFonts w:ascii="Calibri" w:eastAsia="Arial Unicode MS" w:hAnsi="Calibri" w:cs="Calibri"/>
          <w:sz w:val="24"/>
          <w:szCs w:val="24"/>
        </w:rPr>
        <w:t xml:space="preserve">dezembro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D3851" w:rsidRPr="00BC34E5">
        <w:rPr>
          <w:rFonts w:ascii="Calibri" w:hAnsi="Calibri" w:cs="Calibri"/>
          <w:sz w:val="24"/>
          <w:szCs w:val="24"/>
        </w:rPr>
        <w:t xml:space="preserve">até o limite de </w:t>
      </w:r>
      <w:r w:rsidR="00485936" w:rsidRPr="00485936">
        <w:rPr>
          <w:rFonts w:ascii="Calibri" w:hAnsi="Calibri" w:cs="Calibri"/>
          <w:sz w:val="24"/>
          <w:szCs w:val="24"/>
        </w:rPr>
        <w:t>R$ 35.464.028,75 (trinta e cinco milhões, quatrocentos e sessenta e quatro mil, vinte e oito reais e setenta e cinco centavos)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485936" w:rsidRPr="00485936" w:rsidRDefault="00B41713" w:rsidP="00485936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visa</w:t>
      </w:r>
      <w:r w:rsidR="00327E8E">
        <w:rPr>
          <w:rFonts w:ascii="Calibri" w:hAnsi="Calibri" w:cs="Calibri"/>
          <w:color w:val="000000" w:themeColor="text1"/>
          <w:sz w:val="24"/>
          <w:szCs w:val="24"/>
        </w:rPr>
        <w:t xml:space="preserve"> a</w:t>
      </w:r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485936" w:rsidRPr="00485936">
        <w:rPr>
          <w:rFonts w:ascii="Calibri" w:hAnsi="Calibri" w:cs="Calibri"/>
          <w:color w:val="000000" w:themeColor="text1"/>
          <w:sz w:val="24"/>
          <w:szCs w:val="24"/>
        </w:rPr>
        <w:t xml:space="preserve">prover saldo em dotações orçamentárias para possibilitar os empenhos de parte das folhas de pagamento de </w:t>
      </w:r>
      <w:r w:rsidR="00485936">
        <w:rPr>
          <w:rFonts w:ascii="Calibri" w:hAnsi="Calibri" w:cs="Calibri"/>
          <w:color w:val="000000" w:themeColor="text1"/>
          <w:sz w:val="24"/>
          <w:szCs w:val="24"/>
        </w:rPr>
        <w:t>d</w:t>
      </w:r>
      <w:r w:rsidR="00485936" w:rsidRPr="00485936">
        <w:rPr>
          <w:rFonts w:ascii="Calibri" w:hAnsi="Calibri" w:cs="Calibri"/>
          <w:color w:val="000000" w:themeColor="text1"/>
          <w:sz w:val="24"/>
          <w:szCs w:val="24"/>
        </w:rPr>
        <w:t xml:space="preserve">ezembro </w:t>
      </w:r>
      <w:r w:rsidR="00485936">
        <w:rPr>
          <w:rFonts w:ascii="Calibri" w:hAnsi="Calibri" w:cs="Calibri"/>
          <w:color w:val="000000" w:themeColor="text1"/>
          <w:sz w:val="24"/>
          <w:szCs w:val="24"/>
        </w:rPr>
        <w:t xml:space="preserve">de 2020 </w:t>
      </w:r>
      <w:r w:rsidR="00485936" w:rsidRPr="00485936">
        <w:rPr>
          <w:rFonts w:ascii="Calibri" w:hAnsi="Calibri" w:cs="Calibri"/>
          <w:color w:val="000000" w:themeColor="text1"/>
          <w:sz w:val="24"/>
          <w:szCs w:val="24"/>
        </w:rPr>
        <w:t>e de serviços de saúde</w:t>
      </w:r>
      <w:r w:rsidR="0048593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485936" w:rsidRPr="00485936">
        <w:rPr>
          <w:rFonts w:ascii="Calibri" w:hAnsi="Calibri" w:cs="Calibri"/>
          <w:color w:val="000000" w:themeColor="text1"/>
          <w:sz w:val="24"/>
          <w:szCs w:val="24"/>
        </w:rPr>
        <w:t xml:space="preserve"> tais como medicamentos e materiais judiciais, contratos assistenciais, órteses e próteses e transporte de pacientes, até o final do ano. </w:t>
      </w:r>
    </w:p>
    <w:p w:rsidR="00485936" w:rsidRDefault="00485936" w:rsidP="00485936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485936">
        <w:rPr>
          <w:rFonts w:ascii="Calibri" w:hAnsi="Calibri" w:cs="Calibri"/>
          <w:color w:val="000000" w:themeColor="text1"/>
          <w:sz w:val="24"/>
          <w:szCs w:val="24"/>
        </w:rPr>
        <w:t xml:space="preserve">As dotações anuladas neste Crédito Adicional Suplementar são referentes a serviços que já foram executados ou já se encontram empenhados em sua totalidade e apresentam sobra de dotação. </w:t>
      </w:r>
    </w:p>
    <w:p w:rsidR="00CC04DE" w:rsidRPr="00BE4DA8" w:rsidRDefault="00CC04DE" w:rsidP="004859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</w:t>
      </w:r>
      <w:r w:rsidR="00532CC6" w:rsidRPr="00532CC6">
        <w:rPr>
          <w:rFonts w:ascii="Calibri" w:hAnsi="Calibri" w:cs="Calibri"/>
          <w:sz w:val="22"/>
          <w:szCs w:val="22"/>
        </w:rPr>
        <w:t xml:space="preserve">crédito adicional suplementar </w:t>
      </w:r>
      <w:r w:rsidR="004A369F" w:rsidRPr="004A369F">
        <w:rPr>
          <w:rFonts w:ascii="Calibri" w:hAnsi="Calibri" w:cs="Calibri"/>
          <w:sz w:val="22"/>
          <w:szCs w:val="22"/>
        </w:rPr>
        <w:t>até o limite de R</w:t>
      </w:r>
      <w:r w:rsidR="00485936" w:rsidRPr="00485936">
        <w:rPr>
          <w:rFonts w:ascii="Calibri" w:hAnsi="Calibri" w:cs="Calibri"/>
          <w:sz w:val="22"/>
          <w:szCs w:val="22"/>
        </w:rPr>
        <w:t>$ 35.464.028,75 (trinta e cinco milhões, quatrocentos e sessenta e quatro mil, vinte e oito reais e setenta e cinco centavos), para atender despesas com folha de pagamento e serviços de saúde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autorizado a abrir um crédito adicional suplementar</w:t>
      </w:r>
      <w:r w:rsidR="00532CC6" w:rsidRPr="00D97B09">
        <w:rPr>
          <w:rFonts w:ascii="Calibri" w:hAnsi="Calibri" w:cs="Calibri"/>
          <w:sz w:val="24"/>
          <w:szCs w:val="24"/>
        </w:rPr>
        <w:t xml:space="preserve"> </w:t>
      </w:r>
      <w:r w:rsidR="004A369F">
        <w:rPr>
          <w:rFonts w:ascii="Calibri" w:hAnsi="Calibri" w:cs="Calibri"/>
          <w:sz w:val="24"/>
          <w:szCs w:val="24"/>
        </w:rPr>
        <w:t xml:space="preserve">até o limite de </w:t>
      </w:r>
      <w:r w:rsidR="00485936" w:rsidRPr="00485936">
        <w:rPr>
          <w:rFonts w:ascii="Calibri" w:hAnsi="Calibri" w:cs="Calibri"/>
          <w:sz w:val="24"/>
          <w:szCs w:val="24"/>
        </w:rPr>
        <w:t>R$ 35.464.028,75 (trinta e cinco milhões, quatrocentos e sessenta e quatro mil, vinte e oito reais e setenta e cinco centavos), para atender despesas com folha de pagamento e serviços de saúde, conforme demonstrativo abaixo</w:t>
      </w:r>
      <w:r w:rsidR="004A369F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485936" w:rsidRPr="00485936" w:rsidTr="00485936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88.500,00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578.000,00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83.500,00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35.800,00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35.800,00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38.298,67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28.298,67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DE PROMOÇÃO DA IGUALDADE RACIAL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QUALIFICAÇÃO  DA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IMPLEMENTAÇÃO DAS POLÍTICAS DE EDUCAÇÃO E SAÚDE DA POPULAÇÃO NEGRA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336.300,00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286.300,00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400.720,00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3.220,00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3.2.90.21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Juros Sobre a Dívida </w:t>
            </w: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por  Contrato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353.150,00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270.250,00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82.900,00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375.734,56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287.500,00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88.234,56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1.231.500,00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Pensões do </w:t>
            </w:r>
            <w:proofErr w:type="spell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Rpps</w:t>
            </w:r>
            <w:proofErr w:type="spell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 do Militar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201.500,00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285.000,00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223.500,00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61.500,00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138.000,00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116.889,00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91.500,00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25.389,00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197.900,00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155.900,00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531.200,00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411.700,00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119.500,00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4.390,50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4.390,50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55.025,00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48.500,00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6.525,00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48.100,00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23.100,00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737.617,19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566.443,94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171.173,25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6.210.000,00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4.530.000,00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1.680.000,00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10.302.0077.0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10.302.0077.0.009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620.000,00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8.381.000,00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1.336.000,00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6.325.000,00 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DO FUNCIONAMENTO DAS UNIDADE DE URGÊNCIA E EMERGÊNCIA (</w:t>
            </w: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UPA,SAMU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, CENTREGURG E PS MELHADO)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7.439.000,00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2.900.000,00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1.839.000,00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2.700.000,00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240.524,18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181.755,05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58.769,13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886.944,96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Contratação </w:t>
            </w: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por  Tempo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452.200,00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219.744,96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12.361.0016.2.036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PEDAGÓGICO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PEDAGÓGICO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12.367.0023.2.041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194.700,00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692.500,00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183.000,00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10.815,00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10.815,00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PROMOÇÃO </w:t>
            </w: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DA  INTEGRAÇÃO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COM AS FORÇAS DE SEGURANÇA QUE ATUAM NO MUNICÍPIO E REALIZAÇÃO DE PARCERIAS MULTISETORIAIS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585.000,00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548.000,00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1.719,69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1.719,69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532CC6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485936" w:rsidRPr="00485936" w:rsidTr="00485936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04.122.0056.2.135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TRIAGEM E EXPEDIÇÃO DE CORRESPONDÊNCIAS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551.444,69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551.444,69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06.181.0056.1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06.181.0056.1.150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CONSTRUÇÃO DO PRÉDIO PARA ABRIGAR O 3º SUBGRUPAMENTO DO CORPO DE BOMBEIROS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159.300,00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109.300,00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28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26.122.0038.2.068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43.043,00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43.043,00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61.291,30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25.472,59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3.882,13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15.736,02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3.3.90.92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Despesas de Exercícios Anteriores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15.355,36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845,20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10.122.0077.2.172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DESENVOLVIDAS PELO CONSELHO MUNICIPAL DE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10.301.0079.1.038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10.404,76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10.404,76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1.558,99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958,99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600,00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10.301.0079.2.175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AMBULATÓRIO MULTIPROFISSIONAL DE FORMAÇÃO E APOIO À APS PARA POPULAÇÃO TRANSEXUAL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488.937,26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69.928,39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407.797,12 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11.211,75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DO FUNCIONAMENTO DAS UNIDADE DE URGÊNCIA E EMERGÊNCIA (</w:t>
            </w: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UPA,SAMU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, CENTREGURG E PS MELHADO)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96.477,80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67.210,00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1.025,59 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19.001,51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8.723,70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517,00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SUPORTE PROFILÁTICO E TERAPÊUTICO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10.303.0079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10.303.0079.2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10.303.0079.2.176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 ASSISTÊNCIA FARMACÊUTICA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2.469,13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2.469,13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21.826,00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21.826,00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10.331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10.331.0049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10.331.0049.2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10.331.0049.2.055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248.121,09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248.121,09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8.210.000,00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5.800.000,00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APOIO À</w:t>
            </w:r>
            <w:proofErr w:type="gramEnd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12.365.0022.2.039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12.365.0026.2.054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86.200,00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12.365.0067.2.046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2.090.000,00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1.725.000,00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270.000,00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12.361.0026.2.054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9.423.798,67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2.823.798,67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3.300.000,00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3.300.000,00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12.361.0067.1.024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SUPERIOR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12.364.0025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12.364.0025.2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12.364.0025.2.295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POLO ACADÊMICO DE ENSINO SUPERIOR A DISTÂNCIA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706.000,00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12.361.0018.2.310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8.900.000,00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6.000.000,00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4.105,50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4.105,50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13.392.0013.1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13.392.0013.1.016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DA CASA DA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37.220,00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37.220,00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134.246,00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134.246,00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04.131.0011.2.020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358.484,56 </w:t>
            </w:r>
          </w:p>
        </w:tc>
      </w:tr>
      <w:tr w:rsidR="00485936" w:rsidRPr="00485936" w:rsidTr="00485936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358.484,56 </w:t>
            </w:r>
          </w:p>
        </w:tc>
      </w:tr>
      <w:tr w:rsidR="00485936" w:rsidRPr="00485936" w:rsidTr="0048593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5936" w:rsidRPr="00485936" w:rsidRDefault="0048593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5936" w:rsidRPr="00485936" w:rsidRDefault="0048593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93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8058C0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8058C0" w:rsidRPr="00026D3B">
        <w:rPr>
          <w:rFonts w:ascii="Calibri" w:hAnsi="Calibri" w:cs="Calibri"/>
          <w:bCs/>
          <w:sz w:val="24"/>
          <w:szCs w:val="24"/>
        </w:rPr>
        <w:t xml:space="preserve">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485936">
        <w:rPr>
          <w:rFonts w:ascii="Calibri" w:hAnsi="Calibri"/>
          <w:sz w:val="24"/>
          <w:szCs w:val="24"/>
        </w:rPr>
        <w:t>3</w:t>
      </w:r>
      <w:r w:rsidR="002C03FE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485936">
        <w:rPr>
          <w:rFonts w:ascii="Calibri" w:hAnsi="Calibri"/>
          <w:sz w:val="24"/>
          <w:szCs w:val="24"/>
        </w:rPr>
        <w:t>dez</w:t>
      </w:r>
      <w:r w:rsidR="002C03FE">
        <w:rPr>
          <w:rFonts w:ascii="Calibri" w:hAnsi="Calibri"/>
          <w:sz w:val="24"/>
          <w:szCs w:val="24"/>
        </w:rPr>
        <w:t>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A65F47">
      <w:rPr>
        <w:rFonts w:ascii="Calibri" w:hAnsi="Calibri"/>
        <w:b/>
        <w:bCs/>
        <w:noProof/>
      </w:rPr>
      <w:t>1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A65F47">
      <w:rPr>
        <w:rFonts w:ascii="Calibri" w:hAnsi="Calibri"/>
        <w:b/>
        <w:bCs/>
        <w:noProof/>
      </w:rPr>
      <w:t>36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27E8E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6724E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85936"/>
    <w:rsid w:val="00490080"/>
    <w:rsid w:val="00491DE5"/>
    <w:rsid w:val="004953D4"/>
    <w:rsid w:val="00495F1E"/>
    <w:rsid w:val="004A29A6"/>
    <w:rsid w:val="004A369F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2AD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65F47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4A36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69F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4">
    <w:name w:val="xl84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5">
    <w:name w:val="xl8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6">
    <w:name w:val="xl86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7">
    <w:name w:val="xl87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0">
    <w:name w:val="xl9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5CBAE-9080-4C2F-8364-96BBB3EB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8169</Words>
  <Characters>44118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4</cp:revision>
  <cp:lastPrinted>2020-08-25T13:40:00Z</cp:lastPrinted>
  <dcterms:created xsi:type="dcterms:W3CDTF">2020-12-02T15:00:00Z</dcterms:created>
  <dcterms:modified xsi:type="dcterms:W3CDTF">2020-12-02T15:06:00Z</dcterms:modified>
</cp:coreProperties>
</file>