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5C3E3D">
        <w:rPr>
          <w:rFonts w:ascii="Calibri" w:hAnsi="Calibri" w:cs="Calibri"/>
          <w:sz w:val="22"/>
          <w:szCs w:val="22"/>
        </w:rPr>
        <w:t xml:space="preserve">Praça Amadeo Polli </w:t>
      </w:r>
      <w:r w:rsidR="00383B96">
        <w:rPr>
          <w:rFonts w:ascii="Calibri" w:hAnsi="Calibri" w:cs="Calibri"/>
          <w:sz w:val="22"/>
          <w:szCs w:val="22"/>
        </w:rPr>
        <w:t>próprio público</w:t>
      </w:r>
      <w:r>
        <w:rPr>
          <w:rFonts w:ascii="Calibri" w:hAnsi="Calibri" w:cs="Calibri"/>
          <w:sz w:val="22"/>
          <w:szCs w:val="22"/>
        </w:rPr>
        <w:t xml:space="preserve"> da sede do Município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83B96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B23BD3">
        <w:rPr>
          <w:rFonts w:ascii="Calibri" w:hAnsi="Calibri" w:cs="Calibri"/>
          <w:sz w:val="24"/>
          <w:szCs w:val="22"/>
        </w:rPr>
        <w:t xml:space="preserve">denominada </w:t>
      </w:r>
      <w:r w:rsidR="00383B96">
        <w:rPr>
          <w:rFonts w:ascii="Calibri" w:hAnsi="Calibri" w:cs="Calibri"/>
          <w:sz w:val="24"/>
          <w:szCs w:val="22"/>
        </w:rPr>
        <w:t xml:space="preserve">Praça Amadeo Polli a área pública conhecida como Praça Santa Ângela, da sede do Município, formada pela confluência das vias públicas denominadas Rua Manoel Rodrigues Jacob </w:t>
      </w:r>
      <w:r w:rsidR="004370E0">
        <w:rPr>
          <w:rFonts w:ascii="Calibri" w:hAnsi="Calibri" w:cs="Calibri"/>
          <w:sz w:val="24"/>
          <w:szCs w:val="22"/>
        </w:rPr>
        <w:t>e</w:t>
      </w:r>
      <w:r w:rsidR="00383B96">
        <w:rPr>
          <w:rFonts w:ascii="Calibri" w:hAnsi="Calibri" w:cs="Calibri"/>
          <w:sz w:val="24"/>
          <w:szCs w:val="22"/>
        </w:rPr>
        <w:t xml:space="preserve"> Avenida Dr. Mario Arantes de Almeida – inscrições cadastrais nº 03-056-015, 016, 017 e 018, no bai</w:t>
      </w:r>
      <w:r w:rsidR="004370E0">
        <w:rPr>
          <w:rFonts w:ascii="Calibri" w:hAnsi="Calibri" w:cs="Calibri"/>
          <w:sz w:val="24"/>
          <w:szCs w:val="22"/>
        </w:rPr>
        <w:t>rro denominado Santa Angelina</w:t>
      </w:r>
      <w:r w:rsidR="00383B96">
        <w:rPr>
          <w:rFonts w:ascii="Calibri" w:hAnsi="Calibri" w:cs="Calibri"/>
          <w:sz w:val="24"/>
          <w:szCs w:val="22"/>
        </w:rPr>
        <w:t xml:space="preserve">. </w:t>
      </w:r>
    </w:p>
    <w:p w:rsidR="00841F59" w:rsidRDefault="00D31212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383B96">
        <w:rPr>
          <w:rFonts w:ascii="Calibri" w:hAnsi="Calibri" w:cs="Calibri"/>
          <w:sz w:val="24"/>
          <w:szCs w:val="24"/>
        </w:rPr>
        <w:t>21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83B96">
        <w:rPr>
          <w:rFonts w:ascii="Calibri" w:hAnsi="Calibri" w:cs="Calibri"/>
          <w:sz w:val="24"/>
          <w:szCs w:val="24"/>
        </w:rPr>
        <w:t>setembro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383B9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JOSÉ CARLOS PORSANI</w:t>
      </w:r>
    </w:p>
    <w:p w:rsidR="00603973" w:rsidRPr="00115796" w:rsidRDefault="00383B96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D1" w:rsidRDefault="00182BD1">
      <w:r>
        <w:separator/>
      </w:r>
    </w:p>
  </w:endnote>
  <w:endnote w:type="continuationSeparator" w:id="0">
    <w:p w:rsidR="00182BD1" w:rsidRDefault="0018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182BD1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182BD1">
      <w:rPr>
        <w:rFonts w:ascii="Calibri" w:hAnsi="Calibri" w:cs="Calibri"/>
        <w:sz w:val="20"/>
      </w:rPr>
      <w:t xml:space="preserve">Página </w:t>
    </w:r>
    <w:r w:rsidRPr="00182BD1">
      <w:rPr>
        <w:rFonts w:ascii="Calibri" w:hAnsi="Calibri" w:cs="Calibri"/>
        <w:b/>
        <w:bCs/>
        <w:sz w:val="20"/>
      </w:rPr>
      <w:fldChar w:fldCharType="begin"/>
    </w:r>
    <w:r w:rsidRPr="00182BD1">
      <w:rPr>
        <w:rFonts w:ascii="Calibri" w:hAnsi="Calibri" w:cs="Calibri"/>
        <w:b/>
        <w:bCs/>
        <w:sz w:val="20"/>
      </w:rPr>
      <w:instrText>PAGE  \* Arabic  \* MERGEFORMAT</w:instrText>
    </w:r>
    <w:r w:rsidRPr="00182BD1">
      <w:rPr>
        <w:rFonts w:ascii="Calibri" w:hAnsi="Calibri" w:cs="Calibri"/>
        <w:b/>
        <w:bCs/>
        <w:sz w:val="20"/>
      </w:rPr>
      <w:fldChar w:fldCharType="separate"/>
    </w:r>
    <w:r w:rsidR="004370E0" w:rsidRPr="00182BD1">
      <w:rPr>
        <w:rFonts w:ascii="Calibri" w:hAnsi="Calibri" w:cs="Calibri"/>
        <w:b/>
        <w:bCs/>
        <w:noProof/>
        <w:sz w:val="20"/>
      </w:rPr>
      <w:t>1</w:t>
    </w:r>
    <w:r w:rsidRPr="00182BD1">
      <w:rPr>
        <w:rFonts w:ascii="Calibri" w:hAnsi="Calibri" w:cs="Calibri"/>
        <w:b/>
        <w:bCs/>
        <w:sz w:val="20"/>
      </w:rPr>
      <w:fldChar w:fldCharType="end"/>
    </w:r>
    <w:r w:rsidRPr="00182BD1">
      <w:rPr>
        <w:rFonts w:ascii="Calibri" w:hAnsi="Calibri" w:cs="Calibri"/>
        <w:sz w:val="20"/>
      </w:rPr>
      <w:t xml:space="preserve"> de </w:t>
    </w:r>
    <w:r w:rsidRPr="00182BD1">
      <w:rPr>
        <w:rFonts w:ascii="Calibri" w:hAnsi="Calibri" w:cs="Calibri"/>
        <w:b/>
        <w:bCs/>
        <w:sz w:val="20"/>
      </w:rPr>
      <w:fldChar w:fldCharType="begin"/>
    </w:r>
    <w:r w:rsidRPr="00182BD1">
      <w:rPr>
        <w:rFonts w:ascii="Calibri" w:hAnsi="Calibri" w:cs="Calibri"/>
        <w:b/>
        <w:bCs/>
        <w:sz w:val="20"/>
      </w:rPr>
      <w:instrText>NUMPAGES  \* Arabic  \* MERGEFORMAT</w:instrText>
    </w:r>
    <w:r w:rsidRPr="00182BD1">
      <w:rPr>
        <w:rFonts w:ascii="Calibri" w:hAnsi="Calibri" w:cs="Calibri"/>
        <w:b/>
        <w:bCs/>
        <w:sz w:val="20"/>
      </w:rPr>
      <w:fldChar w:fldCharType="separate"/>
    </w:r>
    <w:r w:rsidR="004370E0" w:rsidRPr="00182BD1">
      <w:rPr>
        <w:rFonts w:ascii="Calibri" w:hAnsi="Calibri" w:cs="Calibri"/>
        <w:b/>
        <w:bCs/>
        <w:noProof/>
        <w:sz w:val="20"/>
      </w:rPr>
      <w:t>1</w:t>
    </w:r>
    <w:r w:rsidRPr="00182BD1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D1" w:rsidRDefault="00182BD1">
      <w:r>
        <w:separator/>
      </w:r>
    </w:p>
  </w:footnote>
  <w:footnote w:type="continuationSeparator" w:id="0">
    <w:p w:rsidR="00182BD1" w:rsidRDefault="00182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82BD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82BD1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82B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2BD1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3B96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370E0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B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E3D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3F1E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1212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Felipe Barbosa Rocha</cp:lastModifiedBy>
  <cp:revision>4</cp:revision>
  <cp:lastPrinted>2018-06-26T22:41:00Z</cp:lastPrinted>
  <dcterms:created xsi:type="dcterms:W3CDTF">2020-09-21T18:47:00Z</dcterms:created>
  <dcterms:modified xsi:type="dcterms:W3CDTF">2020-09-21T18:59:00Z</dcterms:modified>
</cp:coreProperties>
</file>