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C26743">
        <w:rPr>
          <w:rFonts w:ascii="Calibri" w:hAnsi="Calibri" w:cs="Calibri"/>
          <w:b/>
          <w:sz w:val="24"/>
          <w:szCs w:val="24"/>
        </w:rPr>
        <w:t>16</w:t>
      </w:r>
      <w:r w:rsidR="00CD5EBD">
        <w:rPr>
          <w:rFonts w:ascii="Calibri" w:hAnsi="Calibri" w:cs="Calibri"/>
          <w:b/>
          <w:sz w:val="24"/>
          <w:szCs w:val="24"/>
        </w:rPr>
        <w:t>6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EF071B">
        <w:rPr>
          <w:rFonts w:ascii="Calibri" w:hAnsi="Calibri" w:cs="Calibri"/>
          <w:b/>
          <w:sz w:val="24"/>
          <w:szCs w:val="24"/>
        </w:rPr>
        <w:t>152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F071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F071B">
        <w:rPr>
          <w:rFonts w:ascii="Calibri" w:hAnsi="Calibri" w:cs="Calibri"/>
          <w:sz w:val="22"/>
          <w:szCs w:val="22"/>
        </w:rPr>
        <w:t>Autoriza a doação onerosa de imóvel do Município a Tools GKW Fabricação de Ferramentas Ltda.,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 o município de Araraquara autorizado a alienar, mediante doação onerosa, a Tools GKW Fabricação de Ferramentas Ltda., sociedade empresária limitada inscrita no CNPJ sob o nº 32.720.984/0001-71, imóvel de sua propriedade objeto da matrícula nº 118.258, autuada no Livro nº 2 – Registro Geral do 1º Cartório de Registro de Imóveis da Comarca de Araraquara, integrante do guichê administrativo nº 005.767/2020 – processo nº 008.957/2009, em trâmite perante a Prefeitura do Município de Araraquara, em obediência ao disposto no art. 6º da Lei nº 9.218, de 14 de março de 2018. 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a donatária deverá comprometer-se a manter a execução do empreendimento e da atividade econômica em conformidade com o projeto apresentado no bojo do Chamamento Público nº 01/2020, da Secretaria Municipal do Trabalho e do Desenvolvimento Econômico, bem como a cumprir os demais requisitos legais pertinentes, especialmente: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a) os dispositivos da Lei nº 5.119, de 14 de dezembro de 1998, e da Lei nº 9.218, de 2018, aplicáveis; 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III – obrigação de que todos os tributos e contribuições federais, estaduais e municipais inerentes ao empreendimento sejam recolhidos no Município de Araraquara;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V – cláusula determinando que a donatária não poderá, sem anuência do Município doador, alterar seus objetivos de exploração da atividade econômica, consoante no projeto individual apresentado no chamamento público;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 – cláusula que determine a anuência do doador quando da cessão ou alienação do imóvel, ou de quaisquer dos atributos inerentes à sua propriedade, por parte da donatária;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IX – cláusula determinando que a donatária utilize totalmente a área doada, de acordo com os objetivos propostos;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 – cláusula que disponha a impenhorabilidade do bem doado;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 – cláusula dispondo que a Secretaria Municipal do Trabalho e do Desenvolvimento Econômico poderá, a qualquer tempo, e com qualquer periodicidade, requerer à donatária a comprovação da continuidade das condições que a habilitaram ao recebimento do benefício; e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XII – cláusula que estipule que a donatária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único. Todas as custas, os tributos e os emolumentos devidos pela lavratura das escrituras, assim como seus registros no cartório competente, serão de exclusiva responsabilidade da donatária, inclusive o Imposto de Transmissão de Bens Imóveis (ITBI) devido em razão da doação.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EF071B" w:rsidRDefault="00EF071B" w:rsidP="00EF071B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Art. 5º Esta lei entra em vigor na data de sua publicação.</w:t>
      </w:r>
    </w:p>
    <w:p w:rsidR="00162273" w:rsidRPr="008A09C8" w:rsidRDefault="00EF071B" w:rsidP="00EF071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7828">
        <w:rPr>
          <w:rFonts w:ascii="Calibri" w:hAnsi="Calibri" w:cs="Calibri"/>
          <w:sz w:val="24"/>
          <w:szCs w:val="24"/>
        </w:rPr>
        <w:t>1</w:t>
      </w:r>
      <w:r w:rsidR="00150D05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</w:t>
      </w:r>
      <w:r w:rsidR="00150D05">
        <w:rPr>
          <w:rFonts w:ascii="Calibri" w:hAnsi="Calibri" w:cs="Calibri"/>
          <w:sz w:val="24"/>
          <w:szCs w:val="24"/>
        </w:rPr>
        <w:t>l</w:t>
      </w:r>
      <w:r w:rsidR="009C3C85">
        <w:rPr>
          <w:rFonts w:ascii="Calibri" w:hAnsi="Calibri" w:cs="Calibri"/>
          <w:sz w:val="24"/>
          <w:szCs w:val="24"/>
        </w:rPr>
        <w:t>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D5EBD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D5EBD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5EB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5EBD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5EB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267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5EBD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071B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285</cp:revision>
  <cp:lastPrinted>2018-06-26T22:41:00Z</cp:lastPrinted>
  <dcterms:created xsi:type="dcterms:W3CDTF">2016-08-16T19:55:00Z</dcterms:created>
  <dcterms:modified xsi:type="dcterms:W3CDTF">2020-07-14T18:40:00Z</dcterms:modified>
</cp:coreProperties>
</file>