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435EF0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862FD2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ao </w:t>
      </w:r>
      <w:r w:rsidR="00A939CC">
        <w:rPr>
          <w:rFonts w:ascii="Arial" w:eastAsia="Times New Roman" w:hAnsi="Arial" w:cs="Arial"/>
          <w:bCs/>
          <w:szCs w:val="24"/>
          <w:lang w:eastAsia="pt-BR"/>
        </w:rPr>
        <w:t>Projeto de Lei nº 123/2020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162/2020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862FD2">
        <w:rPr>
          <w:rFonts w:ascii="Arial" w:eastAsia="Times New Roman" w:hAnsi="Arial" w:cs="Arial"/>
          <w:bCs/>
          <w:szCs w:val="24"/>
          <w:lang w:eastAsia="pt-BR"/>
        </w:rPr>
        <w:t>Vereador Zé Luiz (Zé Macaco)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Cria o Diploma Mérito de Futebol Amador " Olivério Bazzani Filho", a ser entregue anualmente, no mês de dezembro, aos atletas, ou dirigentes e outras personalidades que se destacaram no ano,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7F4410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Roger Mendes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Presidente da CCECPC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Zé Luiz (Zé </w:t>
      </w:r>
      <w:proofErr w:type="gramStart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Macaco)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J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uliana Damus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7BEB" w:rsidRDefault="008C7BEB" w:rsidP="00126850">
      <w:pPr>
        <w:spacing w:line="240" w:lineRule="auto"/>
      </w:pPr>
      <w:r>
        <w:separator/>
      </w:r>
    </w:p>
  </w:endnote>
  <w:endnote w:type="continuationSeparator" w:id="0">
    <w:p w:rsidR="008C7BEB" w:rsidRDefault="008C7BE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62FD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62FD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7BEB" w:rsidRDefault="008C7BEB" w:rsidP="00126850">
      <w:pPr>
        <w:spacing w:line="240" w:lineRule="auto"/>
      </w:pPr>
      <w:r>
        <w:separator/>
      </w:r>
    </w:p>
  </w:footnote>
  <w:footnote w:type="continuationSeparator" w:id="0">
    <w:p w:rsidR="008C7BEB" w:rsidRDefault="008C7BE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635C11" w:rsidP="00635C11">
    <w:pPr>
      <w:spacing w:line="240" w:lineRule="auto"/>
      <w:jc w:val="center"/>
      <w:rPr>
        <w:rFonts w:ascii="Arial" w:hAnsi="Arial"/>
        <w:sz w:val="28"/>
        <w:szCs w:val="32"/>
      </w:rPr>
    </w:pPr>
    <w:r w:rsidRPr="00635C11">
      <w:rPr>
        <w:rFonts w:ascii="Arial" w:hAnsi="Arial"/>
        <w:sz w:val="28"/>
        <w:szCs w:val="32"/>
      </w:rPr>
      <w:t>Comissão de Cultura, Esportes,</w:t>
    </w:r>
    <w:r>
      <w:rPr>
        <w:rFonts w:ascii="Arial" w:hAnsi="Arial"/>
        <w:sz w:val="28"/>
        <w:szCs w:val="32"/>
      </w:rPr>
      <w:t xml:space="preserve"> </w:t>
    </w:r>
    <w:r w:rsidRPr="00635C11">
      <w:rPr>
        <w:rFonts w:ascii="Arial" w:hAnsi="Arial"/>
        <w:sz w:val="28"/>
        <w:szCs w:val="32"/>
      </w:rPr>
      <w:t>Comunicação e Proteção ao Consumidor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3E28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1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5EF0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7F4410"/>
    <w:rsid w:val="0080024E"/>
    <w:rsid w:val="00801A34"/>
    <w:rsid w:val="00807F5B"/>
    <w:rsid w:val="00814615"/>
    <w:rsid w:val="00814DC5"/>
    <w:rsid w:val="0082212A"/>
    <w:rsid w:val="00852AF6"/>
    <w:rsid w:val="00857BAF"/>
    <w:rsid w:val="00862FD2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C7BEB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35FE6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32AA7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FA4FA-8D55-4509-BEE0-8F64435F9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7</cp:revision>
  <cp:lastPrinted>2018-06-08T17:01:00Z</cp:lastPrinted>
  <dcterms:created xsi:type="dcterms:W3CDTF">2019-01-29T18:06:00Z</dcterms:created>
  <dcterms:modified xsi:type="dcterms:W3CDTF">2020-06-30T16:17:00Z</dcterms:modified>
</cp:coreProperties>
</file>