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BC3834" w14:textId="3DB1CD07" w:rsidR="00242D45" w:rsidRPr="00BE4DA8" w:rsidRDefault="00242D45" w:rsidP="00242D45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FBC385B" wp14:editId="7FBC385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187239" id="Retângulo 16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BC385D" wp14:editId="7FBC385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F3A4A" id="Retângulo 1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FBC385F" wp14:editId="7FBC386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455696" id="Retângulo 1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FBC3861" wp14:editId="7FBC386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A51B44" id="Retângulo 1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FBC3863" wp14:editId="7FBC386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A5EE8" id="Retângulo 1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BC3865" wp14:editId="7FBC386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C7EBA" id="Retângulo 1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FBC3867" wp14:editId="7FBC386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C875A3" id="Retângulo 10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FBC3869" wp14:editId="7FBC386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5CAFA" id="Retângulo 9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FBC386B" wp14:editId="7FBC386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FC7C76" id="Retângulo 8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FBC386D" wp14:editId="7FBC386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7299E" id="Retângulo 7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FBC386F" wp14:editId="7FBC387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30E49" id="Retângulo 6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FBC3871" wp14:editId="7FBC387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A355F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FBC3873" wp14:editId="7FBC387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A933E" id="Retângulo 4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FBC3875" wp14:editId="7FBC387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9CDCF5" id="Retângulo 3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00</w:t>
      </w:r>
      <w:r w:rsidR="00E3214A">
        <w:rPr>
          <w:rFonts w:ascii="Calibri" w:eastAsia="Arial Unicode MS" w:hAnsi="Calibri" w:cs="Calibri"/>
          <w:b/>
          <w:sz w:val="24"/>
          <w:szCs w:val="24"/>
        </w:rPr>
        <w:t>9</w:t>
      </w:r>
      <w:r w:rsidR="006D6BBB">
        <w:rPr>
          <w:rFonts w:ascii="Calibri" w:eastAsia="Arial Unicode MS" w:hAnsi="Calibri" w:cs="Calibri"/>
          <w:b/>
          <w:sz w:val="24"/>
          <w:szCs w:val="24"/>
        </w:rPr>
        <w:t>1</w:t>
      </w:r>
      <w:r>
        <w:rPr>
          <w:rFonts w:ascii="Calibri" w:eastAsia="Arial Unicode MS" w:hAnsi="Calibri" w:cs="Calibri"/>
          <w:b/>
          <w:sz w:val="24"/>
          <w:szCs w:val="24"/>
        </w:rPr>
        <w:t>/2020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3214A">
        <w:rPr>
          <w:rFonts w:ascii="Calibri" w:eastAsia="Arial Unicode MS" w:hAnsi="Calibri" w:cs="Calibri"/>
          <w:sz w:val="24"/>
          <w:szCs w:val="24"/>
        </w:rPr>
        <w:t>2</w:t>
      </w:r>
      <w:r w:rsidR="00E42CEA">
        <w:rPr>
          <w:rFonts w:ascii="Calibri" w:eastAsia="Arial Unicode MS" w:hAnsi="Calibri" w:cs="Calibri"/>
          <w:sz w:val="24"/>
          <w:szCs w:val="24"/>
        </w:rPr>
        <w:t>4</w:t>
      </w:r>
      <w:r>
        <w:rPr>
          <w:rFonts w:ascii="Calibri" w:eastAsia="Arial Unicode MS" w:hAnsi="Calibri" w:cs="Calibri"/>
          <w:sz w:val="24"/>
          <w:szCs w:val="24"/>
        </w:rPr>
        <w:t xml:space="preserve"> de março de 2020</w:t>
      </w:r>
    </w:p>
    <w:p w14:paraId="7FBC3835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</w:p>
    <w:p w14:paraId="7FBC3836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FBC3837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7FBC3838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7FBC3839" w14:textId="77777777" w:rsidR="00242D45" w:rsidRPr="00BE4DA8" w:rsidRDefault="00242D45" w:rsidP="00242D45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7FBC383A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7FBC383B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7FBC383C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7FBC383D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FBC383E" w14:textId="77777777" w:rsidR="00242D45" w:rsidRPr="00D2004C" w:rsidRDefault="00242D45" w:rsidP="00242D4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7FBC383F" w14:textId="2F52043D" w:rsidR="00242D45" w:rsidRDefault="00242D45" w:rsidP="00242D4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</w:t>
      </w:r>
      <w:r w:rsidR="006D6BBB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6D6BBB">
        <w:rPr>
          <w:rFonts w:asciiTheme="minorHAnsi" w:hAnsiTheme="minorHAnsi" w:cs="Calibri"/>
          <w:color w:val="000000"/>
          <w:sz w:val="24"/>
          <w:szCs w:val="24"/>
        </w:rPr>
        <w:t xml:space="preserve">nº 102/2020,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="008E253C">
        <w:rPr>
          <w:rFonts w:asciiTheme="minorHAnsi" w:hAnsiTheme="minorHAnsi" w:cs="Calibri"/>
          <w:color w:val="000000"/>
          <w:sz w:val="24"/>
          <w:szCs w:val="24"/>
        </w:rPr>
        <w:t>d</w:t>
      </w:r>
      <w:r w:rsidR="008E253C" w:rsidRPr="008E253C">
        <w:rPr>
          <w:rFonts w:asciiTheme="minorHAnsi" w:hAnsiTheme="minorHAnsi" w:cs="Calibri"/>
          <w:color w:val="000000"/>
          <w:sz w:val="24"/>
          <w:szCs w:val="24"/>
        </w:rPr>
        <w:t>ispõe sobre a</w:t>
      </w:r>
      <w:r w:rsidR="008E253C">
        <w:rPr>
          <w:rFonts w:asciiTheme="minorHAnsi" w:hAnsiTheme="minorHAnsi" w:cs="Calibri"/>
          <w:color w:val="000000"/>
          <w:sz w:val="24"/>
          <w:szCs w:val="24"/>
        </w:rPr>
        <w:t>s</w:t>
      </w:r>
      <w:r w:rsidR="008E253C" w:rsidRPr="008E253C">
        <w:rPr>
          <w:rFonts w:asciiTheme="minorHAnsi" w:hAnsiTheme="minorHAnsi" w:cs="Calibri"/>
          <w:color w:val="000000"/>
          <w:sz w:val="24"/>
          <w:szCs w:val="24"/>
        </w:rPr>
        <w:t xml:space="preserve"> penalidades aplicadas no exercício do poder de polícia municipal no contexto da pandemia do COVID-19.</w:t>
      </w:r>
    </w:p>
    <w:p w14:paraId="7EBACD18" w14:textId="019CB7D3" w:rsidR="005324B1" w:rsidRDefault="00EB4C4B" w:rsidP="00EB4C4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 ponto, a </w:t>
      </w:r>
      <w:r w:rsidR="005324B1">
        <w:rPr>
          <w:rFonts w:asciiTheme="minorHAnsi" w:hAnsiTheme="minorHAnsi"/>
          <w:sz w:val="24"/>
          <w:szCs w:val="24"/>
        </w:rPr>
        <w:t xml:space="preserve">versão original </w:t>
      </w:r>
      <w:r>
        <w:rPr>
          <w:rFonts w:asciiTheme="minorHAnsi" w:hAnsiTheme="minorHAnsi"/>
          <w:sz w:val="24"/>
          <w:szCs w:val="24"/>
        </w:rPr>
        <w:t>do Projeto de Lei nº 102/2020 previa</w:t>
      </w:r>
      <w:r w:rsidR="005324B1">
        <w:rPr>
          <w:rFonts w:asciiTheme="minorHAnsi" w:hAnsiTheme="minorHAnsi"/>
          <w:sz w:val="24"/>
          <w:szCs w:val="24"/>
        </w:rPr>
        <w:t xml:space="preserve">, em seu art. 2º, a aplicação das penalidades </w:t>
      </w:r>
      <w:r>
        <w:rPr>
          <w:rFonts w:asciiTheme="minorHAnsi" w:hAnsiTheme="minorHAnsi"/>
          <w:sz w:val="24"/>
          <w:szCs w:val="24"/>
        </w:rPr>
        <w:t xml:space="preserve">nele dispostas </w:t>
      </w:r>
      <w:r w:rsidR="005324B1">
        <w:rPr>
          <w:rFonts w:asciiTheme="minorHAnsi" w:hAnsiTheme="minorHAnsi"/>
          <w:sz w:val="24"/>
          <w:szCs w:val="24"/>
        </w:rPr>
        <w:t xml:space="preserve">unicamente aos estabelecimentos comerciais que infringissem as </w:t>
      </w:r>
      <w:r w:rsidR="005324B1" w:rsidRPr="005324B1">
        <w:rPr>
          <w:rFonts w:asciiTheme="minorHAnsi" w:hAnsiTheme="minorHAnsi"/>
          <w:sz w:val="24"/>
          <w:szCs w:val="24"/>
        </w:rPr>
        <w:t>determinações</w:t>
      </w:r>
      <w:r w:rsidR="005324B1">
        <w:rPr>
          <w:rFonts w:asciiTheme="minorHAnsi" w:hAnsiTheme="minorHAnsi"/>
          <w:sz w:val="24"/>
          <w:szCs w:val="24"/>
        </w:rPr>
        <w:t xml:space="preserve"> </w:t>
      </w:r>
      <w:r w:rsidR="005324B1" w:rsidRPr="005324B1">
        <w:rPr>
          <w:rFonts w:asciiTheme="minorHAnsi" w:hAnsiTheme="minorHAnsi"/>
          <w:sz w:val="24"/>
          <w:szCs w:val="24"/>
        </w:rPr>
        <w:t>destinadas a conter, impedir, transmitir, disseminar ou propagar o COVID-19</w:t>
      </w:r>
      <w:r w:rsidR="005324B1">
        <w:rPr>
          <w:rFonts w:asciiTheme="minorHAnsi" w:hAnsiTheme="minorHAnsi"/>
          <w:sz w:val="24"/>
          <w:szCs w:val="24"/>
        </w:rPr>
        <w:t>.</w:t>
      </w:r>
      <w:r w:rsidR="00B6051A">
        <w:rPr>
          <w:rFonts w:asciiTheme="minorHAnsi" w:hAnsiTheme="minorHAnsi"/>
          <w:sz w:val="24"/>
          <w:szCs w:val="24"/>
        </w:rPr>
        <w:t xml:space="preserve"> </w:t>
      </w:r>
      <w:r w:rsidR="005324B1">
        <w:rPr>
          <w:rFonts w:asciiTheme="minorHAnsi" w:hAnsiTheme="minorHAnsi"/>
          <w:sz w:val="24"/>
          <w:szCs w:val="24"/>
        </w:rPr>
        <w:t xml:space="preserve">Com efeito, na medida em que o Decreto nº 12.360, de 23 de março de 2020, estabeleceu determinações dirigidas a ambos “estabelecimentos de comércio” e “estabelecimentos de serviços” – em simetria com </w:t>
      </w:r>
      <w:r>
        <w:rPr>
          <w:rFonts w:asciiTheme="minorHAnsi" w:hAnsiTheme="minorHAnsi"/>
          <w:sz w:val="24"/>
          <w:szCs w:val="24"/>
        </w:rPr>
        <w:t xml:space="preserve">o </w:t>
      </w:r>
      <w:r w:rsidRPr="00EB4C4B">
        <w:rPr>
          <w:rFonts w:asciiTheme="minorHAnsi" w:hAnsiTheme="minorHAnsi"/>
          <w:sz w:val="24"/>
          <w:szCs w:val="24"/>
        </w:rPr>
        <w:t>Decreto</w:t>
      </w:r>
      <w:r w:rsidR="00B6051A">
        <w:rPr>
          <w:rFonts w:asciiTheme="minorHAnsi" w:hAnsiTheme="minorHAnsi"/>
          <w:sz w:val="24"/>
          <w:szCs w:val="24"/>
        </w:rPr>
        <w:t xml:space="preserve"> Estadual</w:t>
      </w:r>
      <w:r w:rsidRPr="00EB4C4B">
        <w:rPr>
          <w:rFonts w:asciiTheme="minorHAnsi" w:hAnsiTheme="minorHAnsi"/>
          <w:sz w:val="24"/>
          <w:szCs w:val="24"/>
        </w:rPr>
        <w:t xml:space="preserve"> nº 64.879, de 20 de março de 2020, </w:t>
      </w:r>
      <w:r>
        <w:rPr>
          <w:rFonts w:asciiTheme="minorHAnsi" w:hAnsiTheme="minorHAnsi"/>
          <w:sz w:val="24"/>
          <w:szCs w:val="24"/>
        </w:rPr>
        <w:t xml:space="preserve">e o Decreto </w:t>
      </w:r>
      <w:r w:rsidR="00B6051A">
        <w:rPr>
          <w:rFonts w:asciiTheme="minorHAnsi" w:hAnsiTheme="minorHAnsi"/>
          <w:sz w:val="24"/>
          <w:szCs w:val="24"/>
        </w:rPr>
        <w:t xml:space="preserve">Estadual </w:t>
      </w:r>
      <w:r w:rsidRPr="00EB4C4B">
        <w:rPr>
          <w:rFonts w:asciiTheme="minorHAnsi" w:hAnsiTheme="minorHAnsi"/>
          <w:sz w:val="24"/>
          <w:szCs w:val="24"/>
        </w:rPr>
        <w:t>nº 64.881, de 22 de março de 2020</w:t>
      </w:r>
      <w:r w:rsidR="00B605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–, faz-se necessária a apresentação do presente substitutivo, a fim de que se resguarde a possibilidade de efetivamente direcionar-se o poder de polícia do Município a ambos “estabelecimentos de comércio” e “estabelecimentos de serviços”.</w:t>
      </w:r>
    </w:p>
    <w:p w14:paraId="4D7C71F9" w14:textId="62DE19B6" w:rsidR="00B6051A" w:rsidRPr="00B6051A" w:rsidRDefault="00B6051A" w:rsidP="00EB4C4B">
      <w:pPr>
        <w:spacing w:before="120" w:after="120"/>
        <w:ind w:firstLine="1418"/>
        <w:jc w:val="both"/>
        <w:rPr>
          <w:rFonts w:ascii="Arial" w:hAnsi="Arial" w:cs="Arial"/>
          <w:spacing w:val="-2"/>
          <w:sz w:val="24"/>
          <w:szCs w:val="24"/>
        </w:rPr>
      </w:pPr>
      <w:r w:rsidRPr="00B6051A">
        <w:rPr>
          <w:rFonts w:asciiTheme="minorHAnsi" w:hAnsiTheme="minorHAnsi"/>
          <w:spacing w:val="-2"/>
          <w:sz w:val="24"/>
          <w:szCs w:val="24"/>
        </w:rPr>
        <w:t>Por fim, foi aperfeiçoada a redação do § 1º do art. 2º, a fim de especificar que as multas serão aplicadas caso haja descumprimento de determinações, de autoridades estaduais ou federais, destinadas a conter, impedir, transmitir, disseminar ou propagar o COVID-19.</w:t>
      </w:r>
    </w:p>
    <w:p w14:paraId="5E4DB225" w14:textId="32BDCFA1" w:rsidR="00EB4C4B" w:rsidRDefault="00EB4C4B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mais, permanecem inalteradas as demais disposições da versão original do Projeto de Lei nº 102/2020.</w:t>
      </w:r>
    </w:p>
    <w:p w14:paraId="7FBC3842" w14:textId="430D0535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o </w:t>
      </w:r>
      <w:r w:rsidR="00B6051A">
        <w:rPr>
          <w:rFonts w:ascii="Calibri" w:hAnsi="Calibri" w:cs="Calibri"/>
          <w:sz w:val="24"/>
          <w:szCs w:val="24"/>
        </w:rPr>
        <w:t xml:space="preserve">presente Substitutivo ao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="00B6051A">
        <w:rPr>
          <w:rFonts w:ascii="Calibri" w:hAnsi="Calibri" w:cs="Calibri"/>
          <w:sz w:val="24"/>
          <w:szCs w:val="24"/>
        </w:rPr>
        <w:t xml:space="preserve">nº 102/2020 </w:t>
      </w:r>
      <w:r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</w:t>
      </w:r>
      <w:r w:rsidR="00B6051A">
        <w:rPr>
          <w:rFonts w:ascii="Calibri" w:hAnsi="Calibri" w:cs="Calibri"/>
          <w:sz w:val="24"/>
          <w:szCs w:val="24"/>
        </w:rPr>
        <w:t xml:space="preserve"> este</w:t>
      </w:r>
      <w:r w:rsidRPr="006B693B">
        <w:rPr>
          <w:rFonts w:ascii="Calibri" w:hAnsi="Calibri" w:cs="Calibri"/>
          <w:sz w:val="24"/>
          <w:szCs w:val="24"/>
        </w:rPr>
        <w:t xml:space="preserve"> plenamente justificad</w:t>
      </w:r>
      <w:r w:rsidR="00B6051A">
        <w:rPr>
          <w:rFonts w:ascii="Calibri" w:hAnsi="Calibri" w:cs="Calibri"/>
          <w:sz w:val="24"/>
          <w:szCs w:val="24"/>
        </w:rPr>
        <w:t xml:space="preserve">o, sendo </w:t>
      </w:r>
      <w:r w:rsidRPr="006B693B">
        <w:rPr>
          <w:rFonts w:ascii="Calibri" w:hAnsi="Calibri" w:cs="Calibri"/>
          <w:sz w:val="24"/>
          <w:szCs w:val="24"/>
        </w:rPr>
        <w:t>certo</w:t>
      </w:r>
      <w:r w:rsidR="00B6051A">
        <w:rPr>
          <w:rFonts w:ascii="Calibri" w:hAnsi="Calibri" w:cs="Calibri"/>
          <w:sz w:val="24"/>
          <w:szCs w:val="24"/>
        </w:rPr>
        <w:t xml:space="preserve"> que </w:t>
      </w:r>
      <w:r w:rsidRPr="006B693B">
        <w:rPr>
          <w:rFonts w:ascii="Calibri" w:hAnsi="Calibri" w:cs="Calibri"/>
          <w:sz w:val="24"/>
          <w:szCs w:val="24"/>
        </w:rPr>
        <w:t>irá merecer a aprovação desta Casa de Leis.</w:t>
      </w:r>
      <w:r w:rsidR="00B6051A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7FBC3843" w14:textId="77777777" w:rsidR="00242D45" w:rsidRPr="00BE4DA8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7FBC3844" w14:textId="5DD4721E" w:rsidR="00242D45" w:rsidRDefault="00242D45" w:rsidP="00242D45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3A2AC5BC" w14:textId="77777777" w:rsidR="00B6051A" w:rsidRDefault="00B6051A" w:rsidP="00242D45">
      <w:pPr>
        <w:spacing w:before="120" w:after="120"/>
        <w:ind w:firstLine="1418"/>
        <w:jc w:val="both"/>
        <w:rPr>
          <w:noProof/>
        </w:rPr>
      </w:pPr>
    </w:p>
    <w:p w14:paraId="7FBC3846" w14:textId="77777777" w:rsidR="00242D45" w:rsidRDefault="00242D45" w:rsidP="00B6051A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7FBC3847" w14:textId="77777777" w:rsidR="00242D45" w:rsidRDefault="00242D45" w:rsidP="00B6051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7FBC3848" w14:textId="5BE5ACE1" w:rsidR="00242D45" w:rsidRPr="00A82693" w:rsidRDefault="00242D45" w:rsidP="00242D4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6D6BBB" w:rsidRPr="006D6BBB">
        <w:rPr>
          <w:rFonts w:ascii="Calibri" w:hAnsi="Calibri" w:cs="Calibri"/>
          <w:b/>
          <w:sz w:val="24"/>
          <w:szCs w:val="24"/>
        </w:rPr>
        <w:lastRenderedPageBreak/>
        <w:t>SUBST</w:t>
      </w:r>
      <w:r w:rsidR="006D6BBB">
        <w:rPr>
          <w:rFonts w:ascii="Calibri" w:hAnsi="Calibri" w:cs="Calibri"/>
          <w:b/>
          <w:sz w:val="24"/>
          <w:szCs w:val="24"/>
        </w:rPr>
        <w:t xml:space="preserve">ITUTIVO AO </w:t>
      </w:r>
      <w:r w:rsidRPr="00A82693">
        <w:rPr>
          <w:rFonts w:ascii="Calibri" w:hAnsi="Calibri" w:cs="Calibri"/>
          <w:b/>
          <w:sz w:val="24"/>
          <w:szCs w:val="24"/>
        </w:rPr>
        <w:t>PROJETO DE LEI Nº</w:t>
      </w:r>
      <w:r w:rsidR="006D6BBB">
        <w:rPr>
          <w:rFonts w:ascii="Calibri" w:hAnsi="Calibri" w:cs="Calibri"/>
          <w:b/>
          <w:sz w:val="24"/>
          <w:szCs w:val="24"/>
        </w:rPr>
        <w:t xml:space="preserve"> 102/2020</w:t>
      </w:r>
    </w:p>
    <w:p w14:paraId="7FBC3849" w14:textId="77777777" w:rsidR="00242D45" w:rsidRDefault="00242D45" w:rsidP="00242D45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BC384A" w14:textId="77777777" w:rsidR="00242D45" w:rsidRPr="00A82693" w:rsidRDefault="00242D45" w:rsidP="00242D45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</w:t>
      </w:r>
      <w:r w:rsidR="008E253C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 xml:space="preserve"> penalidades aplicadas no exercício do poder de polícia municipal no contexto da </w:t>
      </w:r>
      <w:r w:rsidRPr="00553498">
        <w:rPr>
          <w:rFonts w:ascii="Calibri" w:hAnsi="Calibri" w:cs="Calibri"/>
          <w:sz w:val="22"/>
          <w:szCs w:val="22"/>
        </w:rPr>
        <w:t>pandemia do COVID-19</w:t>
      </w:r>
      <w:r>
        <w:rPr>
          <w:rFonts w:ascii="Calibri" w:hAnsi="Calibri" w:cs="Calibri"/>
          <w:sz w:val="22"/>
          <w:szCs w:val="22"/>
        </w:rPr>
        <w:t>.</w:t>
      </w:r>
    </w:p>
    <w:p w14:paraId="7FBC384B" w14:textId="77777777" w:rsidR="00242D45" w:rsidRPr="0076125C" w:rsidRDefault="00242D45" w:rsidP="00242D45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FBC384C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Esta lei dispõe </w:t>
      </w:r>
      <w:r w:rsidRPr="00553498">
        <w:rPr>
          <w:rFonts w:ascii="Calibri" w:hAnsi="Calibri"/>
          <w:sz w:val="24"/>
          <w:szCs w:val="24"/>
        </w:rPr>
        <w:t>sobre as penalidades aplicadas no exercício do poder de polícia municipal no contexto da pandemia do COVID-19.</w:t>
      </w:r>
    </w:p>
    <w:p w14:paraId="7FBC384D" w14:textId="2B552FEB" w:rsidR="00242D45" w:rsidRDefault="00E3214A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Art. 2º </w:t>
      </w:r>
      <w:r w:rsidR="008E253C">
        <w:rPr>
          <w:rFonts w:ascii="Calibri" w:hAnsi="Calibri"/>
          <w:sz w:val="24"/>
          <w:szCs w:val="24"/>
        </w:rPr>
        <w:t xml:space="preserve">Aos </w:t>
      </w:r>
      <w:r w:rsidR="008E253C" w:rsidRPr="008E253C">
        <w:rPr>
          <w:rFonts w:ascii="Calibri" w:hAnsi="Calibri"/>
          <w:sz w:val="24"/>
          <w:szCs w:val="24"/>
        </w:rPr>
        <w:t xml:space="preserve">estabelecimentos </w:t>
      </w:r>
      <w:r w:rsidR="006D6BBB">
        <w:rPr>
          <w:rFonts w:ascii="Calibri" w:hAnsi="Calibri"/>
          <w:sz w:val="24"/>
          <w:szCs w:val="24"/>
        </w:rPr>
        <w:t>de comércio</w:t>
      </w:r>
      <w:r w:rsidR="008E253C">
        <w:rPr>
          <w:rFonts w:ascii="Calibri" w:hAnsi="Calibri"/>
          <w:sz w:val="24"/>
          <w:szCs w:val="24"/>
        </w:rPr>
        <w:t xml:space="preserve"> </w:t>
      </w:r>
      <w:r w:rsidR="006D6BBB">
        <w:rPr>
          <w:rFonts w:ascii="Calibri" w:hAnsi="Calibri"/>
          <w:sz w:val="24"/>
          <w:szCs w:val="24"/>
        </w:rPr>
        <w:t xml:space="preserve">e de serviços </w:t>
      </w:r>
      <w:r>
        <w:rPr>
          <w:rFonts w:ascii="Calibri" w:hAnsi="Calibri"/>
          <w:sz w:val="24"/>
          <w:szCs w:val="24"/>
        </w:rPr>
        <w:t xml:space="preserve">que descumprirem as determinações, legais ou infralegais, emanadas da Administração Pública Municipal </w:t>
      </w:r>
      <w:r w:rsidRPr="00E3214A">
        <w:rPr>
          <w:rFonts w:ascii="Calibri" w:hAnsi="Calibri"/>
          <w:sz w:val="24"/>
          <w:szCs w:val="24"/>
        </w:rPr>
        <w:t>destinada</w:t>
      </w:r>
      <w:r>
        <w:rPr>
          <w:rFonts w:ascii="Calibri" w:hAnsi="Calibri"/>
          <w:sz w:val="24"/>
          <w:szCs w:val="24"/>
        </w:rPr>
        <w:t>s</w:t>
      </w:r>
      <w:r w:rsidRPr="00E3214A">
        <w:rPr>
          <w:rFonts w:ascii="Calibri" w:hAnsi="Calibri"/>
          <w:sz w:val="24"/>
          <w:szCs w:val="24"/>
        </w:rPr>
        <w:t xml:space="preserve"> a </w:t>
      </w:r>
      <w:r>
        <w:rPr>
          <w:rFonts w:ascii="Calibri" w:hAnsi="Calibri"/>
          <w:sz w:val="24"/>
          <w:szCs w:val="24"/>
        </w:rPr>
        <w:t xml:space="preserve">conter, </w:t>
      </w:r>
      <w:r w:rsidRPr="00E3214A">
        <w:rPr>
          <w:rFonts w:ascii="Calibri" w:hAnsi="Calibri"/>
          <w:sz w:val="24"/>
          <w:szCs w:val="24"/>
        </w:rPr>
        <w:t>impedir</w:t>
      </w:r>
      <w:r>
        <w:rPr>
          <w:rFonts w:ascii="Calibri" w:hAnsi="Calibri"/>
          <w:sz w:val="24"/>
          <w:szCs w:val="24"/>
        </w:rPr>
        <w:t>,</w:t>
      </w:r>
      <w:r w:rsidRPr="00E3214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transmitir, disseminar ou propagar o COVID-19, será cominada multa na ordem de 100</w:t>
      </w:r>
      <w:r w:rsidR="008E253C">
        <w:rPr>
          <w:rFonts w:ascii="Calibri" w:hAnsi="Calibri"/>
          <w:sz w:val="24"/>
          <w:szCs w:val="24"/>
        </w:rPr>
        <w:t xml:space="preserve"> (cem)</w:t>
      </w:r>
      <w:r>
        <w:rPr>
          <w:rFonts w:ascii="Calibri" w:hAnsi="Calibri"/>
          <w:sz w:val="24"/>
          <w:szCs w:val="24"/>
        </w:rPr>
        <w:t xml:space="preserve"> Unidades Fiscais do Munic</w:t>
      </w:r>
      <w:r w:rsidR="008E253C">
        <w:rPr>
          <w:rFonts w:ascii="Calibri" w:hAnsi="Calibri"/>
          <w:sz w:val="24"/>
          <w:szCs w:val="24"/>
        </w:rPr>
        <w:t xml:space="preserve">ípio (UFMs), bem como será cassado o correspondente alvará de localização e funcionamento. </w:t>
      </w:r>
    </w:p>
    <w:p w14:paraId="7FBC384E" w14:textId="7817D9A2" w:rsidR="00242D45" w:rsidRDefault="008E253C" w:rsidP="00E3214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§ 1º </w:t>
      </w:r>
      <w:r w:rsidR="00E3214A">
        <w:rPr>
          <w:rFonts w:ascii="Calibri" w:hAnsi="Calibri"/>
          <w:sz w:val="24"/>
          <w:szCs w:val="24"/>
        </w:rPr>
        <w:t>A mesma multa será cominada em razão do descumprimento das determinações, legais ou infralegais, emanadas por autoridade estadual ou federal,</w:t>
      </w:r>
      <w:r w:rsidR="00B6051A" w:rsidRPr="00B6051A">
        <w:rPr>
          <w:rFonts w:ascii="Calibri" w:hAnsi="Calibri"/>
          <w:sz w:val="24"/>
          <w:szCs w:val="24"/>
        </w:rPr>
        <w:t xml:space="preserve"> </w:t>
      </w:r>
      <w:r w:rsidR="00B6051A" w:rsidRPr="00E3214A">
        <w:rPr>
          <w:rFonts w:ascii="Calibri" w:hAnsi="Calibri"/>
          <w:sz w:val="24"/>
          <w:szCs w:val="24"/>
        </w:rPr>
        <w:t>destinada</w:t>
      </w:r>
      <w:r w:rsidR="00B6051A">
        <w:rPr>
          <w:rFonts w:ascii="Calibri" w:hAnsi="Calibri"/>
          <w:sz w:val="24"/>
          <w:szCs w:val="24"/>
        </w:rPr>
        <w:t>s</w:t>
      </w:r>
      <w:r w:rsidR="00B6051A" w:rsidRPr="00E3214A">
        <w:rPr>
          <w:rFonts w:ascii="Calibri" w:hAnsi="Calibri"/>
          <w:sz w:val="24"/>
          <w:szCs w:val="24"/>
        </w:rPr>
        <w:t xml:space="preserve"> a </w:t>
      </w:r>
      <w:r w:rsidR="00B6051A">
        <w:rPr>
          <w:rFonts w:ascii="Calibri" w:hAnsi="Calibri"/>
          <w:sz w:val="24"/>
          <w:szCs w:val="24"/>
        </w:rPr>
        <w:t xml:space="preserve">conter, </w:t>
      </w:r>
      <w:r w:rsidR="00B6051A" w:rsidRPr="00E3214A">
        <w:rPr>
          <w:rFonts w:ascii="Calibri" w:hAnsi="Calibri"/>
          <w:sz w:val="24"/>
          <w:szCs w:val="24"/>
        </w:rPr>
        <w:t>impedir</w:t>
      </w:r>
      <w:r w:rsidR="00B6051A">
        <w:rPr>
          <w:rFonts w:ascii="Calibri" w:hAnsi="Calibri"/>
          <w:sz w:val="24"/>
          <w:szCs w:val="24"/>
        </w:rPr>
        <w:t>,</w:t>
      </w:r>
      <w:r w:rsidR="00B6051A" w:rsidRPr="00E3214A">
        <w:rPr>
          <w:rFonts w:ascii="Calibri" w:hAnsi="Calibri"/>
          <w:sz w:val="24"/>
          <w:szCs w:val="24"/>
        </w:rPr>
        <w:t xml:space="preserve"> </w:t>
      </w:r>
      <w:r w:rsidR="00B6051A">
        <w:rPr>
          <w:rFonts w:ascii="Calibri" w:hAnsi="Calibri"/>
          <w:sz w:val="24"/>
          <w:szCs w:val="24"/>
        </w:rPr>
        <w:t>transmitir, disseminar ou propagar o COVID-19,</w:t>
      </w:r>
      <w:r w:rsidR="00E3214A">
        <w:rPr>
          <w:rFonts w:ascii="Calibri" w:hAnsi="Calibri"/>
          <w:sz w:val="24"/>
          <w:szCs w:val="24"/>
        </w:rPr>
        <w:t xml:space="preserve"> na hipótese em que tais determinações não venham acompanhadas da imposição de qualquer sanção.</w:t>
      </w:r>
    </w:p>
    <w:p w14:paraId="7FBC384F" w14:textId="77777777" w:rsidR="008E253C" w:rsidRDefault="008E253C" w:rsidP="00E3214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2º Havendo reincidência, a multa do “caput” deste artigo será aplicada:</w:t>
      </w:r>
    </w:p>
    <w:p w14:paraId="7FBC3850" w14:textId="77777777" w:rsidR="008E253C" w:rsidRDefault="008E253C" w:rsidP="00E3214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pelo dobro de seu valor, na primeira reincidência;</w:t>
      </w:r>
    </w:p>
    <w:p w14:paraId="7FBC3851" w14:textId="77777777" w:rsidR="008E253C" w:rsidRDefault="008E253C" w:rsidP="008E253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 – pelo triplo de seu valor, na segunda reincidência;</w:t>
      </w:r>
    </w:p>
    <w:p w14:paraId="7FBC3852" w14:textId="77777777" w:rsidR="008E253C" w:rsidRDefault="008E253C" w:rsidP="008E253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 – pelo quíntuplo de seu valor, na terceira reincidência;</w:t>
      </w:r>
    </w:p>
    <w:p w14:paraId="7FBC3853" w14:textId="77777777" w:rsidR="008E253C" w:rsidRDefault="008E253C" w:rsidP="008E253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 – pelo décuplo de seu valor, a partir da quarta reincidência.</w:t>
      </w:r>
    </w:p>
    <w:p w14:paraId="7FBC3854" w14:textId="77777777" w:rsidR="008E253C" w:rsidRDefault="008E253C" w:rsidP="008E253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§ 3º As penalidade</w:t>
      </w:r>
      <w:r w:rsidR="0093426C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constantes desta lei poderão ser aplicadas por qualquer agente público municipal com atribuições de fiscalização, a despeito de sua lotação junto aos órgãos e entidades da Administração Pública Municipal</w:t>
      </w:r>
      <w:r w:rsidR="0093426C">
        <w:rPr>
          <w:rFonts w:ascii="Calibri" w:hAnsi="Calibri"/>
          <w:sz w:val="24"/>
          <w:szCs w:val="24"/>
        </w:rPr>
        <w:t>.</w:t>
      </w:r>
    </w:p>
    <w:p w14:paraId="7FBC3855" w14:textId="77777777" w:rsidR="00242D45" w:rsidRPr="00A82693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E3214A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7FBC3856" w14:textId="14956C1C" w:rsidR="00242D45" w:rsidRPr="00F15C41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E253C">
        <w:rPr>
          <w:rFonts w:ascii="Calibri" w:hAnsi="Calibri"/>
          <w:sz w:val="24"/>
          <w:szCs w:val="24"/>
        </w:rPr>
        <w:t>2</w:t>
      </w:r>
      <w:r w:rsidR="006D6BBB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março </w:t>
      </w:r>
      <w:r w:rsidRPr="00F15C41">
        <w:rPr>
          <w:rFonts w:ascii="Calibri" w:hAnsi="Calibri"/>
          <w:sz w:val="24"/>
          <w:szCs w:val="24"/>
        </w:rPr>
        <w:t>de 2020.</w:t>
      </w:r>
    </w:p>
    <w:p w14:paraId="7FBC3857" w14:textId="77777777" w:rsidR="00242D45" w:rsidRPr="0076125C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7C779D33" w14:textId="77777777" w:rsidR="00B6051A" w:rsidRDefault="00B6051A" w:rsidP="00B6051A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13D695FB" w14:textId="77777777" w:rsidR="00B6051A" w:rsidRDefault="00B6051A" w:rsidP="00B6051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7FBC385A" w14:textId="77777777" w:rsidR="0059151E" w:rsidRPr="00242D45" w:rsidRDefault="0059151E" w:rsidP="00242D45"/>
    <w:sectPr w:rsidR="0059151E" w:rsidRPr="00242D45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1135" w14:textId="77777777" w:rsidR="007627BF" w:rsidRDefault="007627BF" w:rsidP="008166A0">
      <w:r>
        <w:separator/>
      </w:r>
    </w:p>
  </w:endnote>
  <w:endnote w:type="continuationSeparator" w:id="0">
    <w:p w14:paraId="1D28696C" w14:textId="77777777" w:rsidR="007627BF" w:rsidRDefault="007627B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3882" w14:textId="77777777"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186E94">
      <w:rPr>
        <w:rFonts w:ascii="Calibri" w:hAnsi="Calibri"/>
        <w:b/>
        <w:bCs/>
        <w:noProof/>
      </w:rPr>
      <w:t>2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186E94">
      <w:rPr>
        <w:rFonts w:ascii="Calibri" w:hAnsi="Calibri"/>
        <w:b/>
        <w:bCs/>
        <w:noProof/>
      </w:rPr>
      <w:t>2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</w:p>
  <w:p w14:paraId="7FBC3883" w14:textId="77777777"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1E54E" w14:textId="77777777" w:rsidR="007627BF" w:rsidRDefault="007627BF" w:rsidP="008166A0">
      <w:r>
        <w:separator/>
      </w:r>
    </w:p>
  </w:footnote>
  <w:footnote w:type="continuationSeparator" w:id="0">
    <w:p w14:paraId="34DFF773" w14:textId="77777777" w:rsidR="007627BF" w:rsidRDefault="007627B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387B" w14:textId="77777777"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BC3884" wp14:editId="7FBC3885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BC387C" w14:textId="77777777" w:rsidR="00D422C0" w:rsidRDefault="00D422C0" w:rsidP="00857790">
    <w:pPr>
      <w:pStyle w:val="Legenda"/>
    </w:pPr>
  </w:p>
  <w:p w14:paraId="7FBC387D" w14:textId="77777777" w:rsidR="00D422C0" w:rsidRDefault="00D422C0" w:rsidP="00857790">
    <w:pPr>
      <w:pStyle w:val="Legenda"/>
    </w:pPr>
    <w:r>
      <w:t xml:space="preserve"> </w:t>
    </w:r>
  </w:p>
  <w:p w14:paraId="7FBC387E" w14:textId="77777777" w:rsidR="00D422C0" w:rsidRDefault="00D422C0" w:rsidP="00857790">
    <w:pPr>
      <w:pStyle w:val="Legenda"/>
    </w:pPr>
  </w:p>
  <w:p w14:paraId="7FBC387F" w14:textId="77777777" w:rsidR="00D422C0" w:rsidRPr="00BE4DA8" w:rsidRDefault="00D422C0" w:rsidP="00857790">
    <w:pPr>
      <w:pStyle w:val="Legenda"/>
      <w:rPr>
        <w:sz w:val="12"/>
        <w:szCs w:val="24"/>
      </w:rPr>
    </w:pPr>
  </w:p>
  <w:p w14:paraId="7FBC3880" w14:textId="77777777"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7FBC3881" w14:textId="77777777"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4856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2237"/>
    <w:rsid w:val="00176265"/>
    <w:rsid w:val="00182302"/>
    <w:rsid w:val="00186E94"/>
    <w:rsid w:val="00187AEB"/>
    <w:rsid w:val="00193F72"/>
    <w:rsid w:val="001A3414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2D45"/>
    <w:rsid w:val="00242E3B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5D52"/>
    <w:rsid w:val="002972AA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36617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3ED5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4B1"/>
    <w:rsid w:val="0053288B"/>
    <w:rsid w:val="00533E1E"/>
    <w:rsid w:val="00535DAA"/>
    <w:rsid w:val="00536820"/>
    <w:rsid w:val="00536EFE"/>
    <w:rsid w:val="00540C91"/>
    <w:rsid w:val="005431E2"/>
    <w:rsid w:val="00553498"/>
    <w:rsid w:val="00557B33"/>
    <w:rsid w:val="00560203"/>
    <w:rsid w:val="00567B81"/>
    <w:rsid w:val="00572389"/>
    <w:rsid w:val="00572808"/>
    <w:rsid w:val="00573070"/>
    <w:rsid w:val="005738DD"/>
    <w:rsid w:val="005803DB"/>
    <w:rsid w:val="00584CDA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4CC5"/>
    <w:rsid w:val="006D6BBB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7BF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3CA2"/>
    <w:rsid w:val="00857790"/>
    <w:rsid w:val="00862FEE"/>
    <w:rsid w:val="0086307F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253C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426C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377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38A9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36FBB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E6B"/>
    <w:rsid w:val="00B6051A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50D8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3FEE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1024"/>
    <w:rsid w:val="00DB15C4"/>
    <w:rsid w:val="00DB340D"/>
    <w:rsid w:val="00DB5AAD"/>
    <w:rsid w:val="00DC113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14A"/>
    <w:rsid w:val="00E35E71"/>
    <w:rsid w:val="00E40251"/>
    <w:rsid w:val="00E42A39"/>
    <w:rsid w:val="00E42CEA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4FAF"/>
    <w:rsid w:val="00E9594B"/>
    <w:rsid w:val="00E95DA1"/>
    <w:rsid w:val="00EA1A2E"/>
    <w:rsid w:val="00EA1A96"/>
    <w:rsid w:val="00EB04B7"/>
    <w:rsid w:val="00EB121E"/>
    <w:rsid w:val="00EB457F"/>
    <w:rsid w:val="00EB4C4B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BC3834"/>
  <w15:docId w15:val="{E521F41E-940C-4C10-A5B2-0981793F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73E48-6E14-4A97-A508-A14B4EF1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2020-03-19T19:28:00Z</cp:lastPrinted>
  <dcterms:created xsi:type="dcterms:W3CDTF">2020-03-24T16:46:00Z</dcterms:created>
  <dcterms:modified xsi:type="dcterms:W3CDTF">2020-03-24T16:46:00Z</dcterms:modified>
</cp:coreProperties>
</file>