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Default="00A56E8A" w:rsidP="00EF7583">
      <w:pPr>
        <w:tabs>
          <w:tab w:val="left" w:pos="709"/>
          <w:tab w:val="left" w:pos="1418"/>
        </w:tabs>
        <w:ind w:right="51"/>
        <w:jc w:val="both"/>
        <w:rPr>
          <w:rFonts w:ascii="Arial" w:hAnsi="Arial" w:cs="Arial"/>
          <w:b/>
          <w:bCs/>
          <w:sz w:val="24"/>
          <w:szCs w:val="24"/>
        </w:rPr>
      </w:pPr>
    </w:p>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45155F">
        <w:rPr>
          <w:rFonts w:ascii="Arial" w:hAnsi="Arial" w:cs="Arial"/>
          <w:sz w:val="24"/>
          <w:szCs w:val="24"/>
        </w:rPr>
        <w:t>10</w:t>
      </w:r>
      <w:r w:rsidRPr="00EF7583">
        <w:rPr>
          <w:rFonts w:ascii="Arial" w:hAnsi="Arial" w:cs="Arial"/>
          <w:sz w:val="24"/>
          <w:szCs w:val="24"/>
        </w:rPr>
        <w:t xml:space="preserve"> de </w:t>
      </w:r>
      <w:r w:rsidR="00DB7F6F">
        <w:rPr>
          <w:rFonts w:ascii="Arial" w:hAnsi="Arial" w:cs="Arial"/>
          <w:sz w:val="24"/>
          <w:szCs w:val="24"/>
        </w:rPr>
        <w:t>març</w:t>
      </w:r>
      <w:r w:rsidR="000D3ECB">
        <w:rPr>
          <w:rFonts w:ascii="Arial" w:hAnsi="Arial" w:cs="Arial"/>
          <w:sz w:val="24"/>
          <w:szCs w:val="24"/>
        </w:rPr>
        <w:t>o</w:t>
      </w:r>
      <w:r w:rsidRPr="00EF7583">
        <w:rPr>
          <w:rFonts w:ascii="Arial" w:hAnsi="Arial" w:cs="Arial"/>
          <w:sz w:val="24"/>
          <w:szCs w:val="24"/>
        </w:rPr>
        <w:t xml:space="preserve"> de 20</w:t>
      </w:r>
      <w:r w:rsidR="00A00532">
        <w:rPr>
          <w:rFonts w:ascii="Arial" w:hAnsi="Arial" w:cs="Arial"/>
          <w:sz w:val="24"/>
          <w:szCs w:val="24"/>
        </w:rPr>
        <w:t>20</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955BC9">
        <w:rPr>
          <w:rFonts w:ascii="Arial" w:hAnsi="Arial" w:cs="Arial"/>
          <w:sz w:val="24"/>
          <w:szCs w:val="24"/>
        </w:rPr>
        <w:t>083</w:t>
      </w:r>
      <w:r w:rsidR="00CE7817" w:rsidRPr="00EF7583">
        <w:rPr>
          <w:rFonts w:ascii="Arial" w:hAnsi="Arial" w:cs="Arial"/>
          <w:sz w:val="24"/>
          <w:szCs w:val="24"/>
        </w:rPr>
        <w:t>/</w:t>
      </w:r>
      <w:r w:rsidR="0050480B">
        <w:rPr>
          <w:rFonts w:ascii="Arial" w:hAnsi="Arial" w:cs="Arial"/>
          <w:sz w:val="24"/>
          <w:szCs w:val="24"/>
        </w:rPr>
        <w:t>20</w:t>
      </w:r>
      <w:r w:rsidR="003905D4">
        <w:rPr>
          <w:rFonts w:ascii="Arial" w:hAnsi="Arial" w:cs="Arial"/>
          <w:sz w:val="24"/>
          <w:szCs w:val="24"/>
        </w:rPr>
        <w:t>20</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45155F">
        <w:rPr>
          <w:b/>
          <w:bCs/>
          <w:sz w:val="32"/>
          <w:szCs w:val="32"/>
        </w:rPr>
        <w:t>08</w:t>
      </w:r>
      <w:r w:rsidR="00955BC9">
        <w:rPr>
          <w:b/>
          <w:bCs/>
          <w:sz w:val="32"/>
          <w:szCs w:val="32"/>
        </w:rPr>
        <w:t>3</w:t>
      </w:r>
      <w:r w:rsidR="00CC2294">
        <w:rPr>
          <w:b/>
          <w:bCs/>
          <w:sz w:val="32"/>
          <w:szCs w:val="32"/>
        </w:rPr>
        <w:t>/</w:t>
      </w:r>
      <w:r w:rsidR="0050480B">
        <w:rPr>
          <w:b/>
          <w:bCs/>
          <w:sz w:val="32"/>
          <w:szCs w:val="32"/>
        </w:rPr>
        <w:t>20</w:t>
      </w:r>
      <w:r w:rsidR="00A00532">
        <w:rPr>
          <w:b/>
          <w:bCs/>
          <w:sz w:val="32"/>
          <w:szCs w:val="32"/>
        </w:rPr>
        <w:t>20</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955BC9" w:rsidP="00CC2294">
      <w:pPr>
        <w:ind w:left="4536"/>
        <w:jc w:val="both"/>
        <w:rPr>
          <w:rFonts w:ascii="Arial" w:hAnsi="Arial" w:cs="Arial"/>
          <w:sz w:val="22"/>
          <w:szCs w:val="22"/>
        </w:rPr>
      </w:pPr>
      <w:r w:rsidRPr="00955BC9">
        <w:rPr>
          <w:rFonts w:ascii="Arial" w:hAnsi="Arial" w:cs="Arial"/>
          <w:sz w:val="22"/>
          <w:szCs w:val="22"/>
        </w:rPr>
        <w:t>Dispõe sobre autorização para concessão de subvenção social nos termos em que especifica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Art. 1º Fica o Poder Executivo autorizado a conceder, no corrente exercício, subvenção social, até o valor de R$ 100.000,00 (cem mil reais), à entidade de assistência social devidamente inscrita no Conselho Municipal de Assistência Social, para despesa com custeio da programação de Emenda Parlamentar com Programação nº 350320820190004, para implementação dos serviços assistenciais de ação continuada, conforme especificado nesta lei.</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Art. 2º O repasse dos recursos financeiros de que trata o art. 1º desta lei será efetuado pelo Município, por meio do Fundo Municipal de Assistência Social, em parcela única no corrente exercício, de acordo com desembolso efetuado pelo Fundo Nacional da Assistência Social – Secretaria Especial do Desenvolvimento Social do Ministério da Cidadania, à entidade Centro Cultural e Assistencial Oficina das Meninas, inscrita no CNPJ sob número 05.076.313/0001-47, para proteção social básica, serviço de convivência e fortalecimento de vínculos, no valor de R$ 100.000,00 (cem mil reais).</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Art. 3º A entidade beneficiada obriga-se a utilizar os recursos exclusivamente conforme termo de parceria celebrado com o Município, nos termos da Lei Federal nº 13.019, de 31 de julho de 2014, e do Decreto nº 11.434, de 18 de julho de 2017, bem como do respectivo plano de trabalho, previamente aprovado pela Comissão Permanente de Seleção, instituída pela Portaria nº 25.989, de 7 de fevereiro de 2019.</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Parágrafo único. Caso os recursos sejam utilizados em desacordo com o plano de trabalho aprovado, deverão ser aplicadas as sanções descritas no art. 73 da Lei Federal nº 13.019, de 2014, e no Decreto nº 11.434, de 2017.</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 xml:space="preserve">Art. 4º Os recursos de que tratam os </w:t>
      </w:r>
      <w:proofErr w:type="spellStart"/>
      <w:r w:rsidRPr="00955BC9">
        <w:rPr>
          <w:rFonts w:ascii="Arial" w:hAnsi="Arial" w:cs="Arial"/>
          <w:sz w:val="24"/>
          <w:szCs w:val="24"/>
        </w:rPr>
        <w:t>arts</w:t>
      </w:r>
      <w:proofErr w:type="spellEnd"/>
      <w:r w:rsidRPr="00955BC9">
        <w:rPr>
          <w:rFonts w:ascii="Arial" w:hAnsi="Arial" w:cs="Arial"/>
          <w:sz w:val="24"/>
          <w:szCs w:val="24"/>
        </w:rPr>
        <w:t xml:space="preserve">. 1º e 2º desta lei serão repassados à entidade em consonância com o cronograma de desembolso constante do plano de trabalho integrante do termo de parceria previamente aprovado pela Comissão Permanente de Seleção, instituída pela Portaria nº 25.989, de 2019. </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 xml:space="preserve">Parágrafo único. Eventual atraso no repasse dos recursos de que trata o “caput” deste artigo permite o ressarcimento de despesas efetuadas com recursos </w:t>
      </w:r>
      <w:r w:rsidRPr="00955BC9">
        <w:rPr>
          <w:rFonts w:ascii="Arial" w:hAnsi="Arial" w:cs="Arial"/>
          <w:sz w:val="24"/>
          <w:szCs w:val="24"/>
        </w:rPr>
        <w:lastRenderedPageBreak/>
        <w:t>próprios da entidade, desde que previstas no plano de trabalho e executadas após a assinatura do termo de parceria.</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Art. 5º A utilização dos recursos financeiros e a entrega da prestação de contas deverão seguir o disposto na Lei Federal nº 13.019, de 2014, no Decreto nº 11.434, de 2017, e no termo de parceria celebrado entre a entidade beneficiada e o Município.</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Parágrafo único. O não cumprimento dos prazos estabelecidos no plano de trabalho acarretará sanções à entidade, conforme a legislação vigente.</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955BC9">
        <w:rPr>
          <w:rFonts w:ascii="Arial" w:hAnsi="Arial" w:cs="Arial"/>
          <w:sz w:val="24"/>
          <w:szCs w:val="24"/>
        </w:rPr>
        <w:t>Art. 6º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100.475-1.</w:t>
      </w:r>
    </w:p>
    <w:p w:rsidR="00955BC9" w:rsidRDefault="00955BC9" w:rsidP="00955BC9">
      <w:pPr>
        <w:tabs>
          <w:tab w:val="left" w:pos="709"/>
          <w:tab w:val="left" w:pos="1418"/>
          <w:tab w:val="left" w:pos="2127"/>
          <w:tab w:val="left" w:pos="2835"/>
        </w:tabs>
        <w:jc w:val="both"/>
        <w:rPr>
          <w:rFonts w:ascii="Arial" w:hAnsi="Arial" w:cs="Arial"/>
          <w:sz w:val="24"/>
          <w:szCs w:val="24"/>
        </w:rPr>
      </w:pPr>
    </w:p>
    <w:p w:rsidR="00955BC9" w:rsidRPr="00955BC9" w:rsidRDefault="00955BC9" w:rsidP="00955BC9">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bookmarkStart w:id="0" w:name="_GoBack"/>
      <w:bookmarkEnd w:id="0"/>
      <w:r w:rsidRPr="00955BC9">
        <w:rPr>
          <w:rFonts w:ascii="Arial" w:hAnsi="Arial" w:cs="Arial"/>
          <w:sz w:val="24"/>
          <w:szCs w:val="24"/>
        </w:rPr>
        <w:t>Art. 7º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rsidP="00955BC9">
        <w:pPr>
          <w:pStyle w:val="Rodap"/>
          <w:jc w:val="right"/>
        </w:pPr>
        <w:r>
          <w:fldChar w:fldCharType="begin"/>
        </w:r>
        <w:r>
          <w:instrText>PAGE   \* MERGEFORMAT</w:instrText>
        </w:r>
        <w:r>
          <w:fldChar w:fldCharType="separate"/>
        </w:r>
        <w:r w:rsidR="00955BC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46097"/>
    <w:rsid w:val="00054884"/>
    <w:rsid w:val="00064ECE"/>
    <w:rsid w:val="000A7BB1"/>
    <w:rsid w:val="000B27E4"/>
    <w:rsid w:val="000D05C0"/>
    <w:rsid w:val="000D3ECB"/>
    <w:rsid w:val="00177DCD"/>
    <w:rsid w:val="001B0F01"/>
    <w:rsid w:val="001C77CE"/>
    <w:rsid w:val="00242A1A"/>
    <w:rsid w:val="002F4BE3"/>
    <w:rsid w:val="002F6514"/>
    <w:rsid w:val="002F7149"/>
    <w:rsid w:val="00324BB5"/>
    <w:rsid w:val="003905D4"/>
    <w:rsid w:val="003F07FB"/>
    <w:rsid w:val="0040129B"/>
    <w:rsid w:val="00401ED0"/>
    <w:rsid w:val="004423DA"/>
    <w:rsid w:val="0045155F"/>
    <w:rsid w:val="004D6249"/>
    <w:rsid w:val="0050480B"/>
    <w:rsid w:val="00523934"/>
    <w:rsid w:val="00523C1B"/>
    <w:rsid w:val="00533B60"/>
    <w:rsid w:val="005742E5"/>
    <w:rsid w:val="005927CE"/>
    <w:rsid w:val="005C5BBB"/>
    <w:rsid w:val="005E6886"/>
    <w:rsid w:val="00627E09"/>
    <w:rsid w:val="006779C6"/>
    <w:rsid w:val="0068127F"/>
    <w:rsid w:val="00695317"/>
    <w:rsid w:val="006B2529"/>
    <w:rsid w:val="006B359A"/>
    <w:rsid w:val="006F58FC"/>
    <w:rsid w:val="006F6ACC"/>
    <w:rsid w:val="00734230"/>
    <w:rsid w:val="00734355"/>
    <w:rsid w:val="007378DC"/>
    <w:rsid w:val="00751095"/>
    <w:rsid w:val="007D0578"/>
    <w:rsid w:val="008021DA"/>
    <w:rsid w:val="0084027C"/>
    <w:rsid w:val="00844E26"/>
    <w:rsid w:val="00856F93"/>
    <w:rsid w:val="00877B64"/>
    <w:rsid w:val="008A32CD"/>
    <w:rsid w:val="008B13B9"/>
    <w:rsid w:val="008B53A7"/>
    <w:rsid w:val="008D3A37"/>
    <w:rsid w:val="00955BC9"/>
    <w:rsid w:val="00970EA1"/>
    <w:rsid w:val="009C6450"/>
    <w:rsid w:val="009E0C3A"/>
    <w:rsid w:val="00A00141"/>
    <w:rsid w:val="00A00532"/>
    <w:rsid w:val="00A21A11"/>
    <w:rsid w:val="00A56E8A"/>
    <w:rsid w:val="00AB6A5E"/>
    <w:rsid w:val="00AE69B6"/>
    <w:rsid w:val="00B334F4"/>
    <w:rsid w:val="00BC698D"/>
    <w:rsid w:val="00BC755B"/>
    <w:rsid w:val="00C110DC"/>
    <w:rsid w:val="00C169CA"/>
    <w:rsid w:val="00C622BE"/>
    <w:rsid w:val="00C80339"/>
    <w:rsid w:val="00CC2294"/>
    <w:rsid w:val="00CC41DD"/>
    <w:rsid w:val="00CE7817"/>
    <w:rsid w:val="00D245ED"/>
    <w:rsid w:val="00D31538"/>
    <w:rsid w:val="00DB7F6F"/>
    <w:rsid w:val="00DC0668"/>
    <w:rsid w:val="00E123C5"/>
    <w:rsid w:val="00E159CD"/>
    <w:rsid w:val="00E316DB"/>
    <w:rsid w:val="00E819AB"/>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73</cp:revision>
  <cp:lastPrinted>1998-11-10T17:41:00Z</cp:lastPrinted>
  <dcterms:created xsi:type="dcterms:W3CDTF">2017-03-28T14:59:00Z</dcterms:created>
  <dcterms:modified xsi:type="dcterms:W3CDTF">2020-03-09T19:46:00Z</dcterms:modified>
</cp:coreProperties>
</file>