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278F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ACF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CA4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058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2484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814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6B7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719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6E5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6C4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454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9A4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98B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EB70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56E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0562E">
        <w:rPr>
          <w:rFonts w:ascii="Calibri" w:eastAsia="Arial Unicode MS" w:hAnsi="Calibri" w:cs="Calibri"/>
          <w:b/>
          <w:sz w:val="24"/>
          <w:szCs w:val="24"/>
        </w:rPr>
        <w:t>00</w:t>
      </w:r>
      <w:r w:rsidR="00632F11">
        <w:rPr>
          <w:rFonts w:ascii="Calibri" w:eastAsia="Arial Unicode MS" w:hAnsi="Calibri" w:cs="Calibri"/>
          <w:b/>
          <w:sz w:val="24"/>
          <w:szCs w:val="24"/>
        </w:rPr>
        <w:t>5</w:t>
      </w:r>
      <w:r w:rsidR="00FC444E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C444E">
        <w:rPr>
          <w:rFonts w:ascii="Calibri" w:eastAsia="Arial Unicode MS" w:hAnsi="Calibri" w:cs="Calibri"/>
          <w:sz w:val="24"/>
          <w:szCs w:val="24"/>
        </w:rPr>
        <w:t>13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C444E" w:rsidRPr="00FC444E">
        <w:rPr>
          <w:rFonts w:ascii="Calibri" w:hAnsi="Calibri"/>
          <w:sz w:val="24"/>
          <w:szCs w:val="24"/>
        </w:rPr>
        <w:t xml:space="preserve">até o limite de R$ 321.751,41 (trezentos e vinte e um mil, setecentos e cinquenta e um reais e quarenta e um centavos), </w:t>
      </w:r>
      <w:r w:rsidR="00EC7143">
        <w:rPr>
          <w:rFonts w:ascii="Calibri" w:hAnsi="Calibri" w:cs="Calibri"/>
          <w:bCs/>
          <w:sz w:val="24"/>
          <w:szCs w:val="24"/>
        </w:rPr>
        <w:t>e dá outras providências.</w:t>
      </w:r>
    </w:p>
    <w:p w:rsidR="00FC444E" w:rsidRPr="00FC444E" w:rsidRDefault="00EC7143" w:rsidP="00FC44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</w:t>
      </w:r>
      <w:r w:rsidR="00FC444E">
        <w:rPr>
          <w:rFonts w:ascii="Calibri" w:hAnsi="Calibri" w:cs="Calibri"/>
          <w:sz w:val="24"/>
          <w:szCs w:val="24"/>
        </w:rPr>
        <w:t xml:space="preserve">tem por objetivo </w:t>
      </w:r>
      <w:r w:rsidR="00FC444E" w:rsidRPr="00FC444E">
        <w:rPr>
          <w:rFonts w:ascii="Calibri" w:hAnsi="Calibri" w:cs="Calibri"/>
          <w:sz w:val="24"/>
          <w:szCs w:val="24"/>
        </w:rPr>
        <w:t>atender a inclusão</w:t>
      </w:r>
      <w:r w:rsidR="00FC444E">
        <w:rPr>
          <w:rFonts w:ascii="Calibri" w:hAnsi="Calibri" w:cs="Calibri"/>
          <w:sz w:val="24"/>
          <w:szCs w:val="24"/>
        </w:rPr>
        <w:t>,</w:t>
      </w:r>
      <w:r w:rsidR="00FC444E" w:rsidRPr="00FC444E">
        <w:rPr>
          <w:rFonts w:ascii="Calibri" w:hAnsi="Calibri" w:cs="Calibri"/>
          <w:sz w:val="24"/>
          <w:szCs w:val="24"/>
        </w:rPr>
        <w:t xml:space="preserve"> no orçamento de 2020</w:t>
      </w:r>
      <w:r w:rsidR="00FC444E">
        <w:rPr>
          <w:rFonts w:ascii="Calibri" w:hAnsi="Calibri" w:cs="Calibri"/>
          <w:sz w:val="24"/>
          <w:szCs w:val="24"/>
        </w:rPr>
        <w:t>,</w:t>
      </w:r>
      <w:r w:rsidR="00FC444E" w:rsidRPr="00FC444E">
        <w:rPr>
          <w:rFonts w:ascii="Calibri" w:hAnsi="Calibri" w:cs="Calibri"/>
          <w:sz w:val="24"/>
          <w:szCs w:val="24"/>
        </w:rPr>
        <w:t xml:space="preserve"> do Convênio 938/2019 firmado com a Secretaria </w:t>
      </w:r>
      <w:r w:rsidR="00FC444E">
        <w:rPr>
          <w:rFonts w:ascii="Calibri" w:hAnsi="Calibri" w:cs="Calibri"/>
          <w:sz w:val="24"/>
          <w:szCs w:val="24"/>
        </w:rPr>
        <w:t>de Desenvolvimento Regional do Estado de São Paulo</w:t>
      </w:r>
      <w:r w:rsidR="00E02743">
        <w:rPr>
          <w:rFonts w:ascii="Calibri" w:hAnsi="Calibri" w:cs="Calibri"/>
          <w:sz w:val="24"/>
          <w:szCs w:val="24"/>
        </w:rPr>
        <w:t xml:space="preserve"> – Emenda do Deputado Estadual Paulo Fiorilo (PT-SP), </w:t>
      </w:r>
      <w:r w:rsidR="00FC444E" w:rsidRPr="00FC444E">
        <w:rPr>
          <w:rFonts w:ascii="Calibri" w:hAnsi="Calibri" w:cs="Calibri"/>
          <w:sz w:val="24"/>
          <w:szCs w:val="24"/>
        </w:rPr>
        <w:t xml:space="preserve">para execução de obras de recapeamento asfáltico nas </w:t>
      </w:r>
      <w:r w:rsidR="00FC444E">
        <w:rPr>
          <w:rFonts w:ascii="Calibri" w:hAnsi="Calibri" w:cs="Calibri"/>
          <w:sz w:val="24"/>
          <w:szCs w:val="24"/>
        </w:rPr>
        <w:t>seguintes vias públicas</w:t>
      </w:r>
      <w:r w:rsidR="00FC444E" w:rsidRPr="00FC444E">
        <w:rPr>
          <w:rFonts w:ascii="Calibri" w:hAnsi="Calibri" w:cs="Calibri"/>
          <w:sz w:val="24"/>
          <w:szCs w:val="24"/>
        </w:rPr>
        <w:t>:</w:t>
      </w:r>
    </w:p>
    <w:p w:rsidR="00FC444E" w:rsidRPr="00FC444E" w:rsidRDefault="00AC4AEA" w:rsidP="00AC4AE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i) </w:t>
      </w:r>
      <w:r w:rsidR="00FC444E" w:rsidRPr="00FC444E">
        <w:rPr>
          <w:rFonts w:ascii="Calibri" w:hAnsi="Calibri" w:cs="Calibri"/>
          <w:sz w:val="24"/>
          <w:szCs w:val="24"/>
        </w:rPr>
        <w:t>Rua Dr. José Augusto de Arruda Botelho – Jd. Maria Luiza IV;</w:t>
      </w:r>
    </w:p>
    <w:p w:rsidR="00FC444E" w:rsidRPr="00FC444E" w:rsidRDefault="00AC4AEA" w:rsidP="00AC4AE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ii) </w:t>
      </w:r>
      <w:r w:rsidR="00FC444E" w:rsidRPr="00FC444E">
        <w:rPr>
          <w:rFonts w:ascii="Calibri" w:hAnsi="Calibri" w:cs="Calibri"/>
          <w:sz w:val="24"/>
          <w:szCs w:val="24"/>
        </w:rPr>
        <w:t>Av. Dorival Arlindo Falcone – Jd. Maria Luiza;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AE0A76" w:rsidRDefault="00AC4AEA" w:rsidP="00AC4AE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iii) </w:t>
      </w:r>
      <w:r w:rsidR="00FC444E" w:rsidRPr="00FC444E">
        <w:rPr>
          <w:rFonts w:ascii="Calibri" w:hAnsi="Calibri" w:cs="Calibri"/>
          <w:sz w:val="24"/>
          <w:szCs w:val="24"/>
        </w:rPr>
        <w:t>Av. Prof. Lafayette Carvalho de Toledo – Jd. Maria Luiza.</w:t>
      </w:r>
    </w:p>
    <w:p w:rsidR="00CC04DE" w:rsidRPr="00BE4DA8" w:rsidRDefault="00CC04DE" w:rsidP="0072463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E61E5D" w:rsidRDefault="00E61E5D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FC444E" w:rsidRPr="00FC444E">
        <w:rPr>
          <w:rFonts w:ascii="Calibri" w:hAnsi="Calibri" w:cs="Calibri"/>
          <w:sz w:val="24"/>
          <w:szCs w:val="24"/>
        </w:rPr>
        <w:t>até o limite de R$ 321.751,41 (trezentos e vinte e um mil, setecentos e cinquenta e um reais e quarenta e um centavos), para atender Convênio 938/2019 – Processo SDR nº 3354227/2019, de recapeamento asfáltico em diversas vias do Município, firmado com a Secretaria de Desenvolvimento Regional do Estado de São Paulo,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678"/>
        <w:gridCol w:w="2126"/>
      </w:tblGrid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15.451.0065.1.135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938/2019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 R$        321.751,41 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 R$        250.000,00 </w:t>
            </w:r>
          </w:p>
        </w:tc>
      </w:tr>
      <w:tr w:rsidR="00FC444E" w:rsidRPr="00FC444E" w:rsidTr="00E02743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2 –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TRANSFERÊNCIAS E CONVÊ</w:t>
            </w: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NIOS ESTADUAIS - VINCULADOS</w:t>
            </w:r>
          </w:p>
        </w:tc>
      </w:tr>
    </w:tbl>
    <w:p w:rsidR="00FC444E" w:rsidRDefault="008058C0" w:rsidP="005E09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>será coberto</w:t>
      </w:r>
      <w:r w:rsidR="00FC444E">
        <w:rPr>
          <w:rFonts w:ascii="Calibri" w:hAnsi="Calibri" w:cs="Calibri"/>
          <w:sz w:val="24"/>
          <w:szCs w:val="24"/>
        </w:rPr>
        <w:t>:</w:t>
      </w:r>
    </w:p>
    <w:p w:rsidR="00FC444E" w:rsidRDefault="00FC444E" w:rsidP="005E09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Pr="00FC444E">
        <w:rPr>
          <w:rFonts w:ascii="Calibri" w:hAnsi="Calibri" w:cs="Calibri"/>
          <w:sz w:val="24"/>
          <w:szCs w:val="24"/>
        </w:rPr>
        <w:t xml:space="preserve">nos termos do inciso </w:t>
      </w:r>
      <w:r>
        <w:rPr>
          <w:rFonts w:ascii="Calibri" w:hAnsi="Calibri" w:cs="Calibri"/>
          <w:sz w:val="24"/>
          <w:szCs w:val="24"/>
        </w:rPr>
        <w:t>I</w:t>
      </w:r>
      <w:r w:rsidRPr="00FC444E">
        <w:rPr>
          <w:rFonts w:ascii="Calibri" w:hAnsi="Calibri" w:cs="Calibri"/>
          <w:sz w:val="24"/>
          <w:szCs w:val="24"/>
        </w:rPr>
        <w:t>I do § 1º do art. 43 da Lei Federal nº 4.320, de 17 de março de 1964</w:t>
      </w:r>
      <w:r>
        <w:rPr>
          <w:rFonts w:ascii="Calibri" w:hAnsi="Calibri" w:cs="Calibri"/>
          <w:sz w:val="24"/>
          <w:szCs w:val="24"/>
        </w:rPr>
        <w:t>, por meio do e</w:t>
      </w:r>
      <w:r w:rsidRPr="00FC444E">
        <w:rPr>
          <w:rFonts w:ascii="Calibri" w:hAnsi="Calibri" w:cs="Calibri"/>
          <w:sz w:val="24"/>
          <w:szCs w:val="24"/>
        </w:rPr>
        <w:t>xcesso de arrecadação excesso de arrecadação</w:t>
      </w:r>
      <w:r>
        <w:rPr>
          <w:rFonts w:ascii="Calibri" w:hAnsi="Calibri" w:cs="Calibri"/>
          <w:sz w:val="24"/>
          <w:szCs w:val="24"/>
        </w:rPr>
        <w:t>, apurado no exercício anterior</w:t>
      </w:r>
      <w:r w:rsidRPr="00FC444E">
        <w:rPr>
          <w:rFonts w:ascii="Calibri" w:hAnsi="Calibri" w:cs="Calibri"/>
          <w:sz w:val="24"/>
          <w:szCs w:val="24"/>
        </w:rPr>
        <w:t>, de recursos vinculados ao convênio com a Secretaria de Desenvolvimento Regional do Estado</w:t>
      </w:r>
      <w:r>
        <w:rPr>
          <w:rFonts w:ascii="Calibri" w:hAnsi="Calibri" w:cs="Calibri"/>
          <w:sz w:val="24"/>
          <w:szCs w:val="24"/>
        </w:rPr>
        <w:t xml:space="preserve"> de São Paulo</w:t>
      </w:r>
      <w:r w:rsidRPr="00FC444E">
        <w:rPr>
          <w:rFonts w:ascii="Calibri" w:hAnsi="Calibri" w:cs="Calibri"/>
          <w:sz w:val="24"/>
          <w:szCs w:val="24"/>
        </w:rPr>
        <w:t>, no valor de R$ 250.000,00 (</w:t>
      </w:r>
      <w:r>
        <w:rPr>
          <w:rFonts w:ascii="Calibri" w:hAnsi="Calibri" w:cs="Calibri"/>
          <w:sz w:val="24"/>
          <w:szCs w:val="24"/>
        </w:rPr>
        <w:t>duzentos e cinquenta mil reais);</w:t>
      </w:r>
    </w:p>
    <w:p w:rsidR="00FC444E" w:rsidRDefault="00FC444E" w:rsidP="005E09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por meio de r</w:t>
      </w:r>
      <w:r w:rsidRPr="00FC444E">
        <w:rPr>
          <w:rFonts w:ascii="Calibri" w:hAnsi="Calibri" w:cs="Calibri"/>
          <w:sz w:val="24"/>
          <w:szCs w:val="24"/>
        </w:rPr>
        <w:t>ecursos provenientes d</w:t>
      </w:r>
      <w:r w:rsidR="00E02743">
        <w:rPr>
          <w:rFonts w:ascii="Calibri" w:hAnsi="Calibri" w:cs="Calibri"/>
          <w:sz w:val="24"/>
          <w:szCs w:val="24"/>
        </w:rPr>
        <w:t>e anulação parcial das dotações</w:t>
      </w:r>
      <w:r>
        <w:rPr>
          <w:rFonts w:ascii="Calibri" w:hAnsi="Calibri" w:cs="Calibri"/>
          <w:sz w:val="24"/>
          <w:szCs w:val="24"/>
        </w:rPr>
        <w:t xml:space="preserve"> </w:t>
      </w:r>
      <w:r w:rsidRPr="00FC444E">
        <w:rPr>
          <w:rFonts w:ascii="Calibri" w:hAnsi="Calibri" w:cs="Calibri"/>
          <w:sz w:val="24"/>
          <w:szCs w:val="24"/>
        </w:rPr>
        <w:t>orçamentária vigente</w:t>
      </w:r>
      <w:r>
        <w:rPr>
          <w:rFonts w:ascii="Calibri" w:hAnsi="Calibri" w:cs="Calibri"/>
          <w:sz w:val="24"/>
          <w:szCs w:val="24"/>
        </w:rPr>
        <w:t xml:space="preserve">s </w:t>
      </w:r>
      <w:r w:rsidRPr="00FC444E">
        <w:rPr>
          <w:rFonts w:ascii="Calibri" w:hAnsi="Calibri" w:cs="Calibri"/>
          <w:sz w:val="24"/>
          <w:szCs w:val="24"/>
        </w:rPr>
        <w:t>e abaixo especificada</w:t>
      </w:r>
      <w:r>
        <w:rPr>
          <w:rFonts w:ascii="Calibri" w:hAnsi="Calibri" w:cs="Calibri"/>
          <w:sz w:val="24"/>
          <w:szCs w:val="24"/>
        </w:rPr>
        <w:t>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C444E" w:rsidRPr="001445DC" w:rsidTr="00E02743">
        <w:trPr>
          <w:trHeight w:val="2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71.751,41 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FC444E" w:rsidRPr="001445DC" w:rsidTr="00E0274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44E" w:rsidRPr="00FC444E" w:rsidRDefault="00FC444E" w:rsidP="00E02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444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4E" w:rsidRPr="00FC444E" w:rsidRDefault="00FC444E" w:rsidP="00E0274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44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C444E">
        <w:rPr>
          <w:rFonts w:ascii="Calibri" w:hAnsi="Calibri"/>
          <w:sz w:val="24"/>
          <w:szCs w:val="24"/>
        </w:rPr>
        <w:t>13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22" w:rsidRDefault="00BE5222" w:rsidP="008166A0">
      <w:r>
        <w:separator/>
      </w:r>
    </w:p>
  </w:endnote>
  <w:endnote w:type="continuationSeparator" w:id="0">
    <w:p w:rsidR="00BE5222" w:rsidRDefault="00BE522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EA" w:rsidRPr="00E42A39" w:rsidRDefault="00AC4AE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278F4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278F4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C4AEA" w:rsidRDefault="00AC4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22" w:rsidRDefault="00BE5222" w:rsidP="008166A0">
      <w:r>
        <w:separator/>
      </w:r>
    </w:p>
  </w:footnote>
  <w:footnote w:type="continuationSeparator" w:id="0">
    <w:p w:rsidR="00BE5222" w:rsidRDefault="00BE522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EA" w:rsidRDefault="00AC4AE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4AEA" w:rsidRDefault="00AC4AEA" w:rsidP="00857790">
    <w:pPr>
      <w:pStyle w:val="Legenda"/>
    </w:pPr>
  </w:p>
  <w:p w:rsidR="00AC4AEA" w:rsidRDefault="00AC4AEA" w:rsidP="00857790">
    <w:pPr>
      <w:pStyle w:val="Legenda"/>
    </w:pPr>
    <w:r>
      <w:t xml:space="preserve"> </w:t>
    </w:r>
  </w:p>
  <w:p w:rsidR="00AC4AEA" w:rsidRDefault="00AC4AEA" w:rsidP="00857790">
    <w:pPr>
      <w:pStyle w:val="Legenda"/>
    </w:pPr>
  </w:p>
  <w:p w:rsidR="00AC4AEA" w:rsidRPr="00BE4DA8" w:rsidRDefault="00AC4AEA" w:rsidP="00857790">
    <w:pPr>
      <w:pStyle w:val="Legenda"/>
      <w:rPr>
        <w:sz w:val="12"/>
        <w:szCs w:val="24"/>
      </w:rPr>
    </w:pPr>
  </w:p>
  <w:p w:rsidR="00AC4AEA" w:rsidRDefault="00AC4AE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C4AEA" w:rsidRPr="002A64D5" w:rsidRDefault="00AC4AEA" w:rsidP="002A64D5"/>
  <w:p w:rsidR="00AC4AEA" w:rsidRPr="00857790" w:rsidRDefault="00AC4AE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278F4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222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366FC8-5C45-4653-8494-6592150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0479B-C677-43DA-A244-52FBA2F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2020-02-13T15:06:00Z</cp:lastPrinted>
  <dcterms:created xsi:type="dcterms:W3CDTF">2020-02-13T17:06:00Z</dcterms:created>
  <dcterms:modified xsi:type="dcterms:W3CDTF">2020-02-13T17:06:00Z</dcterms:modified>
</cp:coreProperties>
</file>