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53B2" w:rsidRPr="00170E8E" w:rsidRDefault="000553B2" w:rsidP="00F26C8A">
      <w:pPr>
        <w:pStyle w:val="Cabealho"/>
        <w:jc w:val="center"/>
        <w:rPr>
          <w:b/>
          <w:sz w:val="10"/>
          <w:szCs w:val="10"/>
        </w:rPr>
      </w:pPr>
    </w:p>
    <w:p w:rsidR="000553B2" w:rsidRPr="00F91475" w:rsidRDefault="001C6786" w:rsidP="00D47EAB">
      <w:pPr>
        <w:jc w:val="center"/>
        <w:rPr>
          <w:rFonts w:ascii="Calibri" w:hAnsi="Calibri" w:cs="Calibri"/>
          <w:b/>
          <w:sz w:val="24"/>
          <w:szCs w:val="24"/>
        </w:rPr>
      </w:pPr>
      <w:r w:rsidRPr="00F91475">
        <w:rPr>
          <w:rFonts w:ascii="Calibri" w:hAnsi="Calibri" w:cs="Calibri"/>
          <w:b/>
          <w:sz w:val="24"/>
          <w:szCs w:val="24"/>
        </w:rPr>
        <w:t>AUTÓGRAFO NÚMERO</w:t>
      </w:r>
      <w:r w:rsidR="00364D92" w:rsidRPr="00F91475">
        <w:rPr>
          <w:rFonts w:ascii="Calibri" w:hAnsi="Calibri" w:cs="Calibri"/>
          <w:b/>
          <w:sz w:val="24"/>
          <w:szCs w:val="24"/>
        </w:rPr>
        <w:t xml:space="preserve"> </w:t>
      </w:r>
      <w:r w:rsidR="005D2330">
        <w:rPr>
          <w:rFonts w:ascii="Calibri" w:hAnsi="Calibri" w:cs="Calibri"/>
          <w:b/>
          <w:sz w:val="24"/>
          <w:szCs w:val="24"/>
        </w:rPr>
        <w:t>041</w:t>
      </w:r>
      <w:r w:rsidR="00364D92" w:rsidRPr="00F91475">
        <w:rPr>
          <w:rFonts w:ascii="Calibri" w:hAnsi="Calibri" w:cs="Calibri"/>
          <w:b/>
          <w:sz w:val="24"/>
          <w:szCs w:val="24"/>
        </w:rPr>
        <w:t>/</w:t>
      </w:r>
      <w:r w:rsidR="00005856" w:rsidRPr="00F91475">
        <w:rPr>
          <w:rFonts w:ascii="Calibri" w:hAnsi="Calibri" w:cs="Calibri"/>
          <w:b/>
          <w:sz w:val="24"/>
          <w:szCs w:val="24"/>
        </w:rPr>
        <w:t>20</w:t>
      </w:r>
      <w:r w:rsidR="00433B0A" w:rsidRPr="00F91475">
        <w:rPr>
          <w:rFonts w:ascii="Calibri" w:hAnsi="Calibri" w:cs="Calibri"/>
          <w:b/>
          <w:sz w:val="24"/>
          <w:szCs w:val="24"/>
        </w:rPr>
        <w:t>20</w:t>
      </w:r>
    </w:p>
    <w:p w:rsidR="001C6786" w:rsidRPr="00F91475" w:rsidRDefault="001C6786" w:rsidP="00D47EAB">
      <w:pPr>
        <w:jc w:val="center"/>
        <w:rPr>
          <w:rFonts w:ascii="Calibri" w:hAnsi="Calibri" w:cs="Calibri"/>
          <w:b/>
          <w:sz w:val="24"/>
          <w:szCs w:val="24"/>
        </w:rPr>
      </w:pPr>
      <w:r w:rsidRPr="00F91475">
        <w:rPr>
          <w:rFonts w:ascii="Calibri" w:hAnsi="Calibri" w:cs="Calibri"/>
          <w:b/>
          <w:sz w:val="24"/>
          <w:szCs w:val="24"/>
        </w:rPr>
        <w:t>PROJETO DE LEI</w:t>
      </w:r>
      <w:r w:rsidR="00767922" w:rsidRPr="00F91475">
        <w:rPr>
          <w:rFonts w:ascii="Calibri" w:hAnsi="Calibri" w:cs="Calibri"/>
          <w:b/>
          <w:sz w:val="24"/>
          <w:szCs w:val="24"/>
        </w:rPr>
        <w:t xml:space="preserve"> </w:t>
      </w:r>
      <w:r w:rsidRPr="00F91475">
        <w:rPr>
          <w:rFonts w:ascii="Calibri" w:hAnsi="Calibri" w:cs="Calibri"/>
          <w:b/>
          <w:sz w:val="24"/>
          <w:szCs w:val="24"/>
        </w:rPr>
        <w:t xml:space="preserve">NÚMERO </w:t>
      </w:r>
      <w:r w:rsidR="005D2330">
        <w:rPr>
          <w:rFonts w:ascii="Calibri" w:hAnsi="Calibri" w:cs="Calibri"/>
          <w:b/>
          <w:sz w:val="24"/>
          <w:szCs w:val="24"/>
        </w:rPr>
        <w:t>040</w:t>
      </w:r>
      <w:r w:rsidRPr="00F91475">
        <w:rPr>
          <w:rFonts w:ascii="Calibri" w:hAnsi="Calibri" w:cs="Calibri"/>
          <w:b/>
          <w:sz w:val="24"/>
          <w:szCs w:val="24"/>
        </w:rPr>
        <w:t>/</w:t>
      </w:r>
      <w:r w:rsidR="00005856" w:rsidRPr="00F91475">
        <w:rPr>
          <w:rFonts w:ascii="Calibri" w:hAnsi="Calibri" w:cs="Calibri"/>
          <w:b/>
          <w:sz w:val="24"/>
          <w:szCs w:val="24"/>
        </w:rPr>
        <w:t>20</w:t>
      </w:r>
      <w:r w:rsidR="00433B0A" w:rsidRPr="00F91475">
        <w:rPr>
          <w:rFonts w:ascii="Calibri" w:hAnsi="Calibri" w:cs="Calibri"/>
          <w:b/>
          <w:sz w:val="24"/>
          <w:szCs w:val="24"/>
        </w:rPr>
        <w:t>20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5D2330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5D2330">
        <w:rPr>
          <w:rFonts w:ascii="Calibri" w:hAnsi="Calibri" w:cs="Calibri"/>
          <w:sz w:val="22"/>
          <w:szCs w:val="22"/>
        </w:rPr>
        <w:t xml:space="preserve">Altera a Lei nº 9.710, de 4 de setembro de 2019, substituindo imóveis alienados por permuta à Companhia </w:t>
      </w:r>
      <w:proofErr w:type="spellStart"/>
      <w:r w:rsidRPr="005D2330">
        <w:rPr>
          <w:rFonts w:ascii="Calibri" w:hAnsi="Calibri" w:cs="Calibri"/>
          <w:sz w:val="22"/>
          <w:szCs w:val="22"/>
        </w:rPr>
        <w:t>Tróleibus</w:t>
      </w:r>
      <w:proofErr w:type="spellEnd"/>
      <w:r w:rsidRPr="005D2330">
        <w:rPr>
          <w:rFonts w:ascii="Calibri" w:hAnsi="Calibri" w:cs="Calibri"/>
          <w:sz w:val="22"/>
          <w:szCs w:val="22"/>
        </w:rPr>
        <w:t xml:space="preserve"> Araraquara (CTA), para integralização de seu patrimônio.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5D2330" w:rsidRPr="005D2330" w:rsidRDefault="005D2330" w:rsidP="005D2330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 w:rsidRPr="005D2330">
        <w:rPr>
          <w:rFonts w:ascii="Calibri" w:hAnsi="Calibri" w:cs="Calibri"/>
          <w:sz w:val="24"/>
          <w:szCs w:val="22"/>
        </w:rPr>
        <w:t>Art. 1º A Lei nº 9.710, de 4 de setembro de 2019</w:t>
      </w:r>
      <w:r w:rsidR="00224D66">
        <w:rPr>
          <w:rFonts w:ascii="Calibri" w:hAnsi="Calibri" w:cs="Calibri"/>
          <w:sz w:val="24"/>
          <w:szCs w:val="22"/>
        </w:rPr>
        <w:t>,</w:t>
      </w:r>
      <w:r w:rsidRPr="005D2330">
        <w:rPr>
          <w:rFonts w:ascii="Calibri" w:hAnsi="Calibri" w:cs="Calibri"/>
          <w:sz w:val="24"/>
          <w:szCs w:val="22"/>
        </w:rPr>
        <w:t xml:space="preserve"> passa a vigorar com a seguinte alteraç</w:t>
      </w:r>
      <w:r w:rsidR="001C73DD">
        <w:rPr>
          <w:rFonts w:ascii="Calibri" w:hAnsi="Calibri" w:cs="Calibri"/>
          <w:sz w:val="24"/>
          <w:szCs w:val="22"/>
        </w:rPr>
        <w:t>ão</w:t>
      </w:r>
      <w:bookmarkStart w:id="0" w:name="_GoBack"/>
      <w:bookmarkEnd w:id="0"/>
      <w:r w:rsidRPr="005D2330">
        <w:rPr>
          <w:rFonts w:ascii="Calibri" w:hAnsi="Calibri" w:cs="Calibri"/>
          <w:sz w:val="24"/>
          <w:szCs w:val="22"/>
        </w:rPr>
        <w:t>:</w:t>
      </w:r>
    </w:p>
    <w:p w:rsidR="005D2330" w:rsidRPr="005D2330" w:rsidRDefault="005D2330" w:rsidP="005D2330">
      <w:pPr>
        <w:tabs>
          <w:tab w:val="left" w:pos="709"/>
          <w:tab w:val="left" w:pos="1418"/>
          <w:tab w:val="left" w:pos="2127"/>
          <w:tab w:val="left" w:pos="2835"/>
        </w:tabs>
        <w:spacing w:before="120"/>
        <w:ind w:left="2126"/>
        <w:jc w:val="both"/>
        <w:rPr>
          <w:rFonts w:ascii="Calibri" w:hAnsi="Calibri" w:cs="Calibri"/>
          <w:sz w:val="24"/>
          <w:szCs w:val="22"/>
        </w:rPr>
      </w:pPr>
      <w:r w:rsidRPr="005D2330">
        <w:rPr>
          <w:rFonts w:ascii="Calibri" w:hAnsi="Calibri" w:cs="Calibri"/>
          <w:sz w:val="24"/>
          <w:szCs w:val="22"/>
        </w:rPr>
        <w:t>“Art. 1º-A ............................................................................</w:t>
      </w:r>
      <w:r>
        <w:rPr>
          <w:rFonts w:ascii="Calibri" w:hAnsi="Calibri" w:cs="Calibri"/>
          <w:sz w:val="24"/>
          <w:szCs w:val="22"/>
        </w:rPr>
        <w:t>......................</w:t>
      </w:r>
    </w:p>
    <w:p w:rsidR="005D2330" w:rsidRPr="005D2330" w:rsidRDefault="005D2330" w:rsidP="005D2330">
      <w:pPr>
        <w:tabs>
          <w:tab w:val="left" w:pos="709"/>
          <w:tab w:val="left" w:pos="1418"/>
          <w:tab w:val="left" w:pos="2127"/>
          <w:tab w:val="left" w:pos="2835"/>
        </w:tabs>
        <w:ind w:left="2126"/>
        <w:jc w:val="both"/>
        <w:rPr>
          <w:rFonts w:ascii="Calibri" w:hAnsi="Calibri" w:cs="Calibri"/>
          <w:sz w:val="24"/>
          <w:szCs w:val="22"/>
        </w:rPr>
      </w:pPr>
      <w:r w:rsidRPr="005D2330">
        <w:rPr>
          <w:rFonts w:ascii="Calibri" w:hAnsi="Calibri" w:cs="Calibri"/>
          <w:sz w:val="24"/>
          <w:szCs w:val="22"/>
        </w:rPr>
        <w:t>.............................................................................................</w:t>
      </w:r>
      <w:r>
        <w:rPr>
          <w:rFonts w:ascii="Calibri" w:hAnsi="Calibri" w:cs="Calibri"/>
          <w:sz w:val="24"/>
          <w:szCs w:val="22"/>
        </w:rPr>
        <w:t>......................</w:t>
      </w:r>
    </w:p>
    <w:p w:rsidR="005D2330" w:rsidRPr="005D2330" w:rsidRDefault="005D2330" w:rsidP="005D2330">
      <w:pPr>
        <w:tabs>
          <w:tab w:val="left" w:pos="709"/>
          <w:tab w:val="left" w:pos="1418"/>
          <w:tab w:val="left" w:pos="2127"/>
          <w:tab w:val="left" w:pos="2835"/>
        </w:tabs>
        <w:spacing w:after="120"/>
        <w:ind w:left="2126"/>
        <w:jc w:val="both"/>
        <w:rPr>
          <w:rFonts w:ascii="Calibri" w:hAnsi="Calibri" w:cs="Calibri"/>
          <w:sz w:val="24"/>
          <w:szCs w:val="22"/>
        </w:rPr>
      </w:pPr>
      <w:r w:rsidRPr="005D2330">
        <w:rPr>
          <w:rFonts w:ascii="Calibri" w:hAnsi="Calibri" w:cs="Calibri"/>
          <w:sz w:val="24"/>
          <w:szCs w:val="22"/>
        </w:rPr>
        <w:t>XXXVIII – um terreno localizado com frente para as Ruas Ferdinando Biagioni e Armando Salles de Oliveira, contendo 1.718,5613 m² (um mil</w:t>
      </w:r>
      <w:r w:rsidR="00224D66">
        <w:rPr>
          <w:rFonts w:ascii="Calibri" w:hAnsi="Calibri" w:cs="Calibri"/>
          <w:sz w:val="24"/>
          <w:szCs w:val="22"/>
        </w:rPr>
        <w:t>,</w:t>
      </w:r>
      <w:r w:rsidRPr="005D2330">
        <w:rPr>
          <w:rFonts w:ascii="Calibri" w:hAnsi="Calibri" w:cs="Calibri"/>
          <w:sz w:val="24"/>
          <w:szCs w:val="22"/>
        </w:rPr>
        <w:t xml:space="preserve"> setecentos e dezoito inteiros e cinco mil</w:t>
      </w:r>
      <w:r w:rsidR="00224D66">
        <w:rPr>
          <w:rFonts w:ascii="Calibri" w:hAnsi="Calibri" w:cs="Calibri"/>
          <w:sz w:val="24"/>
          <w:szCs w:val="22"/>
        </w:rPr>
        <w:t>,</w:t>
      </w:r>
      <w:r w:rsidRPr="005D2330">
        <w:rPr>
          <w:rFonts w:ascii="Calibri" w:hAnsi="Calibri" w:cs="Calibri"/>
          <w:sz w:val="24"/>
          <w:szCs w:val="22"/>
        </w:rPr>
        <w:t xml:space="preserve"> seiscentos e treze milésimos de metros quadrados), sob matrícula nº 126.158.”</w:t>
      </w:r>
      <w:r>
        <w:rPr>
          <w:rFonts w:ascii="Calibri" w:hAnsi="Calibri" w:cs="Calibri"/>
          <w:sz w:val="24"/>
          <w:szCs w:val="22"/>
        </w:rPr>
        <w:t xml:space="preserve"> (NR)</w:t>
      </w:r>
    </w:p>
    <w:p w:rsidR="005D2330" w:rsidRPr="005D2330" w:rsidRDefault="005D2330" w:rsidP="005D2330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 w:rsidRPr="005D2330">
        <w:rPr>
          <w:rFonts w:ascii="Calibri" w:hAnsi="Calibri" w:cs="Calibri"/>
          <w:sz w:val="24"/>
          <w:szCs w:val="22"/>
        </w:rPr>
        <w:t>Art. 2º Ficam revogados os incisos XXXI e XXXIII do art. 1º-A da Lei nº 9.710, de 2019.</w:t>
      </w:r>
    </w:p>
    <w:p w:rsidR="005D2330" w:rsidRDefault="005D2330" w:rsidP="005D2330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 w:rsidRPr="005D2330">
        <w:rPr>
          <w:rFonts w:ascii="Calibri" w:hAnsi="Calibri" w:cs="Calibri"/>
          <w:sz w:val="24"/>
          <w:szCs w:val="22"/>
        </w:rPr>
        <w:t>Art. 3º Esta lei entra em vigor na data de sua publicação.</w:t>
      </w:r>
    </w:p>
    <w:p w:rsidR="00162273" w:rsidRPr="008A09C8" w:rsidRDefault="002F5453" w:rsidP="005D2330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“PALACETE VEREADOR CARLOS ALBERTO MANÇO”</w:t>
      </w:r>
      <w:r w:rsidR="00162273" w:rsidRPr="008A09C8">
        <w:rPr>
          <w:rFonts w:ascii="Calibri" w:hAnsi="Calibri" w:cs="Calibri"/>
          <w:sz w:val="24"/>
          <w:szCs w:val="24"/>
        </w:rPr>
        <w:t xml:space="preserve">, </w:t>
      </w:r>
      <w:r w:rsidR="004272B2">
        <w:rPr>
          <w:rFonts w:ascii="Calibri" w:hAnsi="Calibri" w:cs="Calibri"/>
          <w:sz w:val="24"/>
          <w:szCs w:val="24"/>
        </w:rPr>
        <w:t>12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 xml:space="preserve">de </w:t>
      </w:r>
      <w:r w:rsidR="00370444">
        <w:rPr>
          <w:rFonts w:ascii="Calibri" w:hAnsi="Calibri" w:cs="Calibri"/>
          <w:sz w:val="24"/>
          <w:szCs w:val="24"/>
        </w:rPr>
        <w:t>fever</w:t>
      </w:r>
      <w:r w:rsidR="00433B0A">
        <w:rPr>
          <w:rFonts w:ascii="Calibri" w:hAnsi="Calibri" w:cs="Calibri"/>
          <w:sz w:val="24"/>
          <w:szCs w:val="24"/>
        </w:rPr>
        <w:t>eir</w:t>
      </w:r>
      <w:r w:rsidR="00A449AD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de 20</w:t>
      </w:r>
      <w:r w:rsidR="00433B0A">
        <w:rPr>
          <w:rFonts w:ascii="Calibri" w:hAnsi="Calibri" w:cs="Calibri"/>
          <w:sz w:val="24"/>
          <w:szCs w:val="24"/>
        </w:rPr>
        <w:t>20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170E8E">
      <w:headerReference w:type="even" r:id="rId6"/>
      <w:headerReference w:type="default" r:id="rId7"/>
      <w:headerReference w:type="first" r:id="rId8"/>
      <w:pgSz w:w="11907" w:h="16840" w:code="9"/>
      <w:pgMar w:top="1701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1C73DD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1C73DD" w:rsidP="00022312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1" o:spid="_x0000_s2051" type="#_x0000_t75" alt="brasão - sem assinatura.png" style="position:absolute;margin-left:201.4pt;margin-top:-22.25pt;width:51.5pt;height:56.65pt;z-index:251659264;visibility:visible;mso-wrap-style:square;mso-wrap-distance-left:9pt;mso-wrap-distance-top:0;mso-wrap-distance-right:9pt;mso-wrap-distance-bottom:0;mso-position-horizontal-relative:text;mso-position-vertical-relative:text;mso-width-relative:page;mso-height-relative:page">
          <v:imagedata r:id="rId1" o:title="brasão - sem assinatura"/>
          <w10:wrap type="square"/>
        </v:shape>
      </w:pict>
    </w:r>
  </w:p>
  <w:p w:rsidR="00022312" w:rsidRDefault="00022312">
    <w:pPr>
      <w:pStyle w:val="Cabealho"/>
    </w:pPr>
  </w:p>
  <w:p w:rsidR="00170E8E" w:rsidRDefault="00170E8E">
    <w:pPr>
      <w:pStyle w:val="Cabealho"/>
    </w:pPr>
  </w:p>
  <w:p w:rsidR="00170E8E" w:rsidRDefault="00170E8E" w:rsidP="00170E8E">
    <w:pPr>
      <w:pStyle w:val="Cabealho"/>
      <w:jc w:val="center"/>
      <w:rPr>
        <w:b/>
        <w:sz w:val="36"/>
      </w:rPr>
    </w:pPr>
    <w:r>
      <w:rPr>
        <w:b/>
        <w:sz w:val="36"/>
      </w:rPr>
      <w:t>CÂMARA MUNICIPAL DE ARARAQUARA</w:t>
    </w:r>
  </w:p>
  <w:p w:rsidR="00AD1335" w:rsidRPr="00AD1335" w:rsidRDefault="00AD1335" w:rsidP="00170E8E">
    <w:pPr>
      <w:pStyle w:val="Cabealho"/>
      <w:jc w:val="center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1C73DD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4B51"/>
    <w:rsid w:val="00005856"/>
    <w:rsid w:val="00010F8C"/>
    <w:rsid w:val="00015703"/>
    <w:rsid w:val="00022312"/>
    <w:rsid w:val="00022734"/>
    <w:rsid w:val="00032DD1"/>
    <w:rsid w:val="00034D67"/>
    <w:rsid w:val="000357C0"/>
    <w:rsid w:val="0004021F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A763A"/>
    <w:rsid w:val="000B1D44"/>
    <w:rsid w:val="000C27F3"/>
    <w:rsid w:val="000C7B0C"/>
    <w:rsid w:val="000C7B3D"/>
    <w:rsid w:val="000D1D49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5E81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0E8E"/>
    <w:rsid w:val="00173D1D"/>
    <w:rsid w:val="00187BF7"/>
    <w:rsid w:val="00187CE4"/>
    <w:rsid w:val="0019062F"/>
    <w:rsid w:val="001937E3"/>
    <w:rsid w:val="00195132"/>
    <w:rsid w:val="001A142F"/>
    <w:rsid w:val="001A21F4"/>
    <w:rsid w:val="001A732B"/>
    <w:rsid w:val="001C12D1"/>
    <w:rsid w:val="001C1C99"/>
    <w:rsid w:val="001C6786"/>
    <w:rsid w:val="001C6D7E"/>
    <w:rsid w:val="001C73DD"/>
    <w:rsid w:val="001D4C89"/>
    <w:rsid w:val="001E225D"/>
    <w:rsid w:val="001E46DA"/>
    <w:rsid w:val="001E72DE"/>
    <w:rsid w:val="001F4101"/>
    <w:rsid w:val="00202219"/>
    <w:rsid w:val="00206F7A"/>
    <w:rsid w:val="00217CFD"/>
    <w:rsid w:val="00221FB8"/>
    <w:rsid w:val="00224405"/>
    <w:rsid w:val="00224D66"/>
    <w:rsid w:val="00224DC6"/>
    <w:rsid w:val="00232829"/>
    <w:rsid w:val="00236EDA"/>
    <w:rsid w:val="00243249"/>
    <w:rsid w:val="002460BB"/>
    <w:rsid w:val="002577D5"/>
    <w:rsid w:val="002600A7"/>
    <w:rsid w:val="002711AD"/>
    <w:rsid w:val="002722D4"/>
    <w:rsid w:val="00273766"/>
    <w:rsid w:val="002A033F"/>
    <w:rsid w:val="002A0966"/>
    <w:rsid w:val="002A143A"/>
    <w:rsid w:val="002B09F3"/>
    <w:rsid w:val="002B2250"/>
    <w:rsid w:val="002B5AB0"/>
    <w:rsid w:val="002C248D"/>
    <w:rsid w:val="002C2547"/>
    <w:rsid w:val="002D397D"/>
    <w:rsid w:val="002D4836"/>
    <w:rsid w:val="002E4C99"/>
    <w:rsid w:val="002F5453"/>
    <w:rsid w:val="0031308A"/>
    <w:rsid w:val="00313F4A"/>
    <w:rsid w:val="00316EB3"/>
    <w:rsid w:val="00337A7A"/>
    <w:rsid w:val="003430D2"/>
    <w:rsid w:val="003476B5"/>
    <w:rsid w:val="003515C8"/>
    <w:rsid w:val="00352940"/>
    <w:rsid w:val="00353AEB"/>
    <w:rsid w:val="003548C5"/>
    <w:rsid w:val="0035594B"/>
    <w:rsid w:val="00364D92"/>
    <w:rsid w:val="00365B4A"/>
    <w:rsid w:val="00370444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2A60"/>
    <w:rsid w:val="003D68F8"/>
    <w:rsid w:val="003E3254"/>
    <w:rsid w:val="003E38F6"/>
    <w:rsid w:val="003F1D99"/>
    <w:rsid w:val="003F3D37"/>
    <w:rsid w:val="003F57BD"/>
    <w:rsid w:val="0040194B"/>
    <w:rsid w:val="00406EEF"/>
    <w:rsid w:val="00426ABC"/>
    <w:rsid w:val="004272B2"/>
    <w:rsid w:val="004331AA"/>
    <w:rsid w:val="00433B0A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5417"/>
    <w:rsid w:val="004A6CFF"/>
    <w:rsid w:val="004D560E"/>
    <w:rsid w:val="004F1598"/>
    <w:rsid w:val="005042FE"/>
    <w:rsid w:val="00506060"/>
    <w:rsid w:val="00515FD1"/>
    <w:rsid w:val="00516A7D"/>
    <w:rsid w:val="005245E5"/>
    <w:rsid w:val="00525257"/>
    <w:rsid w:val="005252E0"/>
    <w:rsid w:val="00541CF0"/>
    <w:rsid w:val="00543BB0"/>
    <w:rsid w:val="00547EE3"/>
    <w:rsid w:val="00554827"/>
    <w:rsid w:val="00564421"/>
    <w:rsid w:val="00565808"/>
    <w:rsid w:val="00571D48"/>
    <w:rsid w:val="0059336F"/>
    <w:rsid w:val="0059443B"/>
    <w:rsid w:val="00596227"/>
    <w:rsid w:val="005A56CA"/>
    <w:rsid w:val="005B2A18"/>
    <w:rsid w:val="005B2E78"/>
    <w:rsid w:val="005B3633"/>
    <w:rsid w:val="005B6589"/>
    <w:rsid w:val="005C08F5"/>
    <w:rsid w:val="005C139E"/>
    <w:rsid w:val="005C2D8F"/>
    <w:rsid w:val="005C661F"/>
    <w:rsid w:val="005D2109"/>
    <w:rsid w:val="005D2330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6F763A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8671F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26A3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C2948"/>
    <w:rsid w:val="009D0955"/>
    <w:rsid w:val="009D15D0"/>
    <w:rsid w:val="009D7925"/>
    <w:rsid w:val="009E1B4A"/>
    <w:rsid w:val="009E33C5"/>
    <w:rsid w:val="009E5E5C"/>
    <w:rsid w:val="009F386B"/>
    <w:rsid w:val="009F6BE3"/>
    <w:rsid w:val="00A10D33"/>
    <w:rsid w:val="00A2063E"/>
    <w:rsid w:val="00A21329"/>
    <w:rsid w:val="00A23E8B"/>
    <w:rsid w:val="00A310DF"/>
    <w:rsid w:val="00A37495"/>
    <w:rsid w:val="00A449AD"/>
    <w:rsid w:val="00A457BF"/>
    <w:rsid w:val="00A52E1C"/>
    <w:rsid w:val="00A54380"/>
    <w:rsid w:val="00A54B4F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A2F68"/>
    <w:rsid w:val="00AB0860"/>
    <w:rsid w:val="00AB2D07"/>
    <w:rsid w:val="00AC3F41"/>
    <w:rsid w:val="00AC7B9C"/>
    <w:rsid w:val="00AD0B9E"/>
    <w:rsid w:val="00AD1335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35AEC"/>
    <w:rsid w:val="00B41CD7"/>
    <w:rsid w:val="00B445A2"/>
    <w:rsid w:val="00B50709"/>
    <w:rsid w:val="00B668BF"/>
    <w:rsid w:val="00B74C19"/>
    <w:rsid w:val="00B76247"/>
    <w:rsid w:val="00B84242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BE4CB0"/>
    <w:rsid w:val="00BE654D"/>
    <w:rsid w:val="00C01D77"/>
    <w:rsid w:val="00C0718A"/>
    <w:rsid w:val="00C15D97"/>
    <w:rsid w:val="00C16DF6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283"/>
    <w:rsid w:val="00CA2ABF"/>
    <w:rsid w:val="00CA33F1"/>
    <w:rsid w:val="00CA5785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13DD8"/>
    <w:rsid w:val="00D265D1"/>
    <w:rsid w:val="00D26953"/>
    <w:rsid w:val="00D339C4"/>
    <w:rsid w:val="00D379BD"/>
    <w:rsid w:val="00D47EAB"/>
    <w:rsid w:val="00D562BA"/>
    <w:rsid w:val="00D60AC5"/>
    <w:rsid w:val="00D61216"/>
    <w:rsid w:val="00D655B9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1BFF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27B1"/>
    <w:rsid w:val="00EA73DC"/>
    <w:rsid w:val="00EC2A9D"/>
    <w:rsid w:val="00EC2D90"/>
    <w:rsid w:val="00EC5ADC"/>
    <w:rsid w:val="00ED3B29"/>
    <w:rsid w:val="00ED6309"/>
    <w:rsid w:val="00EE56DD"/>
    <w:rsid w:val="00EE77C5"/>
    <w:rsid w:val="00EF20DE"/>
    <w:rsid w:val="00EF2845"/>
    <w:rsid w:val="00EF38A0"/>
    <w:rsid w:val="00F06947"/>
    <w:rsid w:val="00F16907"/>
    <w:rsid w:val="00F26036"/>
    <w:rsid w:val="00F26282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1475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9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165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1056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267</cp:revision>
  <cp:lastPrinted>2018-06-26T22:41:00Z</cp:lastPrinted>
  <dcterms:created xsi:type="dcterms:W3CDTF">2016-08-16T19:55:00Z</dcterms:created>
  <dcterms:modified xsi:type="dcterms:W3CDTF">2020-02-10T17:30:00Z</dcterms:modified>
</cp:coreProperties>
</file>