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862D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1862D8" w:rsidRDefault="001862D8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A72E88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1078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116CE9">
        <w:rPr>
          <w:rFonts w:ascii="Calibri" w:hAnsi="Calibri" w:cs="Calibri"/>
          <w:sz w:val="22"/>
          <w:szCs w:val="22"/>
          <w:lang w:eastAsia="en-US"/>
        </w:rPr>
        <w:t>Cidadã Araraquarense à S</w:t>
      </w:r>
      <w:r w:rsidR="00CA1387">
        <w:rPr>
          <w:rFonts w:ascii="Calibri" w:hAnsi="Calibri" w:cs="Calibri"/>
          <w:sz w:val="22"/>
          <w:szCs w:val="22"/>
          <w:lang w:eastAsia="en-US"/>
        </w:rPr>
        <w:t xml:space="preserve">enhora </w:t>
      </w:r>
      <w:proofErr w:type="spellStart"/>
      <w:r w:rsidR="00116CE9">
        <w:rPr>
          <w:rFonts w:ascii="Calibri" w:hAnsi="Calibri" w:cs="Calibri"/>
          <w:sz w:val="22"/>
          <w:szCs w:val="22"/>
          <w:lang w:eastAsia="en-US"/>
        </w:rPr>
        <w:t>Tatiele</w:t>
      </w:r>
      <w:proofErr w:type="spellEnd"/>
      <w:r w:rsidR="00116CE9">
        <w:rPr>
          <w:rFonts w:ascii="Calibri" w:hAnsi="Calibri" w:cs="Calibri"/>
          <w:sz w:val="22"/>
          <w:szCs w:val="22"/>
          <w:lang w:eastAsia="en-US"/>
        </w:rPr>
        <w:t xml:space="preserve"> Silveira.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116CE9" w:rsidRPr="00116CE9">
        <w:rPr>
          <w:rFonts w:ascii="Calibri" w:hAnsi="Calibri" w:cs="Calibri"/>
          <w:sz w:val="24"/>
          <w:szCs w:val="24"/>
          <w:lang w:eastAsia="en-US"/>
        </w:rPr>
        <w:t>Cidadã Araraquaren</w:t>
      </w:r>
      <w:r w:rsidR="00116CE9">
        <w:rPr>
          <w:rFonts w:ascii="Calibri" w:hAnsi="Calibri" w:cs="Calibri"/>
          <w:sz w:val="24"/>
          <w:szCs w:val="24"/>
          <w:lang w:eastAsia="en-US"/>
        </w:rPr>
        <w:t xml:space="preserve">se à Senhora </w:t>
      </w:r>
      <w:proofErr w:type="spellStart"/>
      <w:r w:rsidR="00116CE9">
        <w:rPr>
          <w:rFonts w:ascii="Calibri" w:hAnsi="Calibri" w:cs="Calibri"/>
          <w:sz w:val="24"/>
          <w:szCs w:val="24"/>
          <w:lang w:eastAsia="en-US"/>
        </w:rPr>
        <w:t>Tatiele</w:t>
      </w:r>
      <w:proofErr w:type="spellEnd"/>
      <w:r w:rsidR="00116CE9">
        <w:rPr>
          <w:rFonts w:ascii="Calibri" w:hAnsi="Calibri" w:cs="Calibri"/>
          <w:sz w:val="24"/>
          <w:szCs w:val="24"/>
          <w:lang w:eastAsia="en-US"/>
        </w:rPr>
        <w:t xml:space="preserve"> Silveira.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116CE9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024</w:t>
      </w:r>
      <w:r w:rsidR="00CA1387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16CE9"/>
    <w:rsid w:val="00146D86"/>
    <w:rsid w:val="00175D7F"/>
    <w:rsid w:val="001862D8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5759C"/>
    <w:rsid w:val="0058565A"/>
    <w:rsid w:val="00592E50"/>
    <w:rsid w:val="005F419F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72E88"/>
    <w:rsid w:val="00A83EC7"/>
    <w:rsid w:val="00A91AA7"/>
    <w:rsid w:val="00AA02BA"/>
    <w:rsid w:val="00AB159F"/>
    <w:rsid w:val="00AB2C25"/>
    <w:rsid w:val="00AE3BA0"/>
    <w:rsid w:val="00AF1A89"/>
    <w:rsid w:val="00AF7C0D"/>
    <w:rsid w:val="00B05978"/>
    <w:rsid w:val="00B07E1F"/>
    <w:rsid w:val="00B55585"/>
    <w:rsid w:val="00BB1B38"/>
    <w:rsid w:val="00BD7F5A"/>
    <w:rsid w:val="00C207D2"/>
    <w:rsid w:val="00C23FF6"/>
    <w:rsid w:val="00C55FFD"/>
    <w:rsid w:val="00CA1387"/>
    <w:rsid w:val="00CA15BD"/>
    <w:rsid w:val="00CB2866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8</cp:revision>
  <cp:lastPrinted>2020-01-21T20:44:00Z</cp:lastPrinted>
  <dcterms:created xsi:type="dcterms:W3CDTF">2020-01-21T12:10:00Z</dcterms:created>
  <dcterms:modified xsi:type="dcterms:W3CDTF">2020-01-21T20:44:00Z</dcterms:modified>
</cp:coreProperties>
</file>