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676AB8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5F6F72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9/2020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 xml:space="preserve">Autoriza a alienação, mediante doação onerosa, do imóvel de Matrícula nº 145.894, do 1º Cartório de Registro de Imóveis da comarca de Araraquara, localizado na Rua </w:t>
      </w:r>
      <w:proofErr w:type="spellStart"/>
      <w:r>
        <w:rPr>
          <w:rFonts w:ascii="Arial" w:eastAsia="Times New Roman" w:hAnsi="Arial" w:cs="Arial"/>
          <w:szCs w:val="24"/>
          <w:lang w:eastAsia="pt-BR"/>
        </w:rPr>
        <w:t>Tanios</w:t>
      </w:r>
      <w:proofErr w:type="spellEnd"/>
      <w:r>
        <w:rPr>
          <w:rFonts w:ascii="Arial" w:eastAsia="Times New Roman" w:hAnsi="Arial" w:cs="Arial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szCs w:val="24"/>
          <w:lang w:eastAsia="pt-BR"/>
        </w:rPr>
        <w:t>Zbeide</w:t>
      </w:r>
      <w:proofErr w:type="spellEnd"/>
      <w:r>
        <w:rPr>
          <w:rFonts w:ascii="Arial" w:eastAsia="Times New Roman" w:hAnsi="Arial" w:cs="Arial"/>
          <w:szCs w:val="24"/>
          <w:lang w:eastAsia="pt-BR"/>
        </w:rPr>
        <w:t xml:space="preserve">, quadra 01 do loteamento "Centro Empresarial e Industrial Omar Maksoud", para a sociedade empresária limitada </w:t>
      </w:r>
      <w:proofErr w:type="spellStart"/>
      <w:r>
        <w:rPr>
          <w:rFonts w:ascii="Arial" w:eastAsia="Times New Roman" w:hAnsi="Arial" w:cs="Arial"/>
          <w:szCs w:val="24"/>
          <w:lang w:eastAsia="pt-BR"/>
        </w:rPr>
        <w:t>Mecat</w:t>
      </w:r>
      <w:proofErr w:type="spellEnd"/>
      <w:r>
        <w:rPr>
          <w:rFonts w:ascii="Arial" w:eastAsia="Times New Roman" w:hAnsi="Arial" w:cs="Arial"/>
          <w:szCs w:val="24"/>
          <w:lang w:eastAsia="pt-BR"/>
        </w:rPr>
        <w:t xml:space="preserve"> Filtrações Industriais LTDA, inscrita no CNPJ sob o nº 37.296.449/0001-59, e dá outras providências.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635C11">
      <w:pPr>
        <w:tabs>
          <w:tab w:val="left" w:pos="709"/>
          <w:tab w:val="left" w:pos="1418"/>
        </w:tabs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76AB8" w:rsidRDefault="00676AB8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76AB8" w:rsidRPr="00635C11" w:rsidRDefault="00676AB8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Obras, Segurança, Serviços e Bens Públicos para manifestação. 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bookmarkStart w:id="0" w:name="_GoBack"/>
      <w:bookmarkEnd w:id="0"/>
    </w:p>
    <w:p w:rsidR="00635C11" w:rsidRPr="00635C11" w:rsidRDefault="00635C11" w:rsidP="00385A8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Edio Lopes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Presidente da CDECTUA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</w:t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BF6FAB">
        <w:rPr>
          <w:rFonts w:ascii="Arial" w:hAnsi="Arial" w:cs="Arial"/>
          <w:b/>
          <w:bCs/>
          <w:szCs w:val="24"/>
        </w:rPr>
        <w:t xml:space="preserve">Edson </w:t>
      </w:r>
      <w:proofErr w:type="spellStart"/>
      <w:r w:rsidR="00BF6FAB">
        <w:rPr>
          <w:rFonts w:ascii="Arial" w:hAnsi="Arial" w:cs="Arial"/>
          <w:b/>
          <w:bCs/>
          <w:szCs w:val="24"/>
        </w:rPr>
        <w:t>Hel</w:t>
      </w:r>
      <w:proofErr w:type="spellEnd"/>
      <w:proofErr w:type="gramStart"/>
      <w:r w:rsidR="00BF6FAB">
        <w:rPr>
          <w:rFonts w:ascii="Arial" w:hAnsi="Arial" w:cs="Arial"/>
          <w:b/>
          <w:bCs/>
          <w:szCs w:val="24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proofErr w:type="gramEnd"/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510" w:rsidRDefault="00C94510" w:rsidP="00126850">
      <w:pPr>
        <w:spacing w:line="240" w:lineRule="auto"/>
      </w:pPr>
      <w:r>
        <w:separator/>
      </w:r>
    </w:p>
  </w:endnote>
  <w:endnote w:type="continuationSeparator" w:id="0">
    <w:p w:rsidR="00C94510" w:rsidRDefault="00C94510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676AB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676AB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510" w:rsidRDefault="00C94510" w:rsidP="00126850">
      <w:pPr>
        <w:spacing w:line="240" w:lineRule="auto"/>
      </w:pPr>
      <w:r>
        <w:separator/>
      </w:r>
    </w:p>
  </w:footnote>
  <w:footnote w:type="continuationSeparator" w:id="0">
    <w:p w:rsidR="00C94510" w:rsidRDefault="00C94510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BF6FAB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F6FAB">
      <w:rPr>
        <w:rFonts w:ascii="Arial" w:hAnsi="Arial"/>
        <w:sz w:val="28"/>
        <w:szCs w:val="32"/>
      </w:rPr>
      <w:t>Comissão de Desenvolvimento Econômico, Ciência,</w:t>
    </w:r>
    <w:r>
      <w:rPr>
        <w:rFonts w:ascii="Arial" w:hAnsi="Arial"/>
        <w:sz w:val="28"/>
        <w:szCs w:val="32"/>
      </w:rPr>
      <w:t xml:space="preserve"> T</w:t>
    </w:r>
    <w:r w:rsidRPr="00BF6FAB">
      <w:rPr>
        <w:rFonts w:ascii="Arial" w:hAnsi="Arial"/>
        <w:sz w:val="28"/>
        <w:szCs w:val="32"/>
      </w:rPr>
      <w:t>ecnologia e Urbano Ambiental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4C2C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55C9B"/>
    <w:rsid w:val="00161503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18EB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85A81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5F6F72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76AB8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C309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3287"/>
    <w:rsid w:val="00975847"/>
    <w:rsid w:val="0098257B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9C5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83CCD"/>
    <w:rsid w:val="00C93D51"/>
    <w:rsid w:val="00C94510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573D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55C9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1F249-7C30-449A-BF48-9F217CDB8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13</cp:revision>
  <cp:lastPrinted>2018-06-08T17:01:00Z</cp:lastPrinted>
  <dcterms:created xsi:type="dcterms:W3CDTF">2019-01-29T18:08:00Z</dcterms:created>
  <dcterms:modified xsi:type="dcterms:W3CDTF">2020-01-20T16:47:00Z</dcterms:modified>
</cp:coreProperties>
</file>