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A" w:rsidRPr="00070E71" w:rsidRDefault="007C613C" w:rsidP="00943B17">
      <w:pPr>
        <w:spacing w:before="120" w:after="12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-3175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00728" id="Rectangle 8" o:spid="_x0000_s1026" style="position:absolute;margin-left:-6.2pt;margin-top:-.25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2RdXTN8AAAAIAQAADwAAAAAAAAAAAAAAAAB8BAAAZHJzL2Rvd25y&#10;ZXYueG1sUEsFBgAAAAAEAAQA8wAAAIgFAAAAAA==&#10;" o:allowincell="f" fillcolor="#f2f2f2"/>
            </w:pict>
          </mc:Fallback>
        </mc:AlternateContent>
      </w:r>
      <w:r w:rsidR="00C9561A" w:rsidRPr="00070E71">
        <w:rPr>
          <w:rFonts w:ascii="Calibri" w:hAnsi="Calibri" w:cs="Calibri"/>
          <w:b/>
          <w:sz w:val="24"/>
          <w:szCs w:val="24"/>
        </w:rPr>
        <w:t>OFÍCIO/S</w:t>
      </w:r>
      <w:r w:rsidR="00070E71">
        <w:rPr>
          <w:rFonts w:ascii="Calibri" w:hAnsi="Calibri" w:cs="Calibri"/>
          <w:b/>
          <w:sz w:val="24"/>
          <w:szCs w:val="24"/>
        </w:rPr>
        <w:t>JC</w:t>
      </w:r>
      <w:r w:rsidR="00C9561A" w:rsidRPr="00070E71">
        <w:rPr>
          <w:rFonts w:ascii="Calibri" w:hAnsi="Calibri" w:cs="Calibri"/>
          <w:b/>
          <w:sz w:val="24"/>
          <w:szCs w:val="24"/>
        </w:rPr>
        <w:t xml:space="preserve"> Nº </w:t>
      </w:r>
      <w:r w:rsidR="009402DE">
        <w:rPr>
          <w:rFonts w:ascii="Calibri" w:hAnsi="Calibri" w:cs="Calibri"/>
          <w:b/>
          <w:sz w:val="24"/>
          <w:szCs w:val="24"/>
        </w:rPr>
        <w:t>00</w:t>
      </w:r>
      <w:r w:rsidR="00CD3B89">
        <w:rPr>
          <w:rFonts w:ascii="Calibri" w:hAnsi="Calibri" w:cs="Calibri"/>
          <w:b/>
          <w:sz w:val="24"/>
          <w:szCs w:val="24"/>
        </w:rPr>
        <w:t>12</w:t>
      </w:r>
      <w:r w:rsidR="00C9561A" w:rsidRPr="00070E71">
        <w:rPr>
          <w:rFonts w:ascii="Calibri" w:hAnsi="Calibri" w:cs="Calibri"/>
          <w:b/>
          <w:sz w:val="24"/>
          <w:szCs w:val="24"/>
        </w:rPr>
        <w:t>/20</w:t>
      </w:r>
      <w:r w:rsidR="009402DE">
        <w:rPr>
          <w:rFonts w:ascii="Calibri" w:hAnsi="Calibri" w:cs="Calibri"/>
          <w:b/>
          <w:sz w:val="24"/>
          <w:szCs w:val="24"/>
        </w:rPr>
        <w:t>20</w:t>
      </w:r>
      <w:r w:rsidR="00C9561A" w:rsidRPr="00070E71">
        <w:rPr>
          <w:rFonts w:ascii="Calibri" w:hAnsi="Calibri" w:cs="Calibri"/>
          <w:sz w:val="24"/>
          <w:szCs w:val="24"/>
        </w:rPr>
        <w:t xml:space="preserve">                 </w:t>
      </w:r>
      <w:r w:rsidR="005E7A96">
        <w:rPr>
          <w:rFonts w:ascii="Calibri" w:hAnsi="Calibri" w:cs="Calibri"/>
          <w:sz w:val="24"/>
          <w:szCs w:val="24"/>
        </w:rPr>
        <w:t xml:space="preserve">                     </w:t>
      </w:r>
      <w:r w:rsidR="00C9561A" w:rsidRPr="00070E71">
        <w:rPr>
          <w:rFonts w:ascii="Calibri" w:hAnsi="Calibri" w:cs="Calibri"/>
          <w:sz w:val="24"/>
          <w:szCs w:val="24"/>
        </w:rPr>
        <w:t xml:space="preserve">       </w:t>
      </w:r>
      <w:r w:rsidR="00377FEE">
        <w:rPr>
          <w:rFonts w:ascii="Calibri" w:hAnsi="Calibri" w:cs="Calibri"/>
          <w:sz w:val="24"/>
          <w:szCs w:val="24"/>
        </w:rPr>
        <w:t xml:space="preserve">        </w:t>
      </w:r>
      <w:r w:rsidR="000423D1">
        <w:rPr>
          <w:rFonts w:ascii="Calibri" w:hAnsi="Calibri" w:cs="Calibri"/>
          <w:sz w:val="24"/>
          <w:szCs w:val="24"/>
        </w:rPr>
        <w:t xml:space="preserve">            </w:t>
      </w:r>
      <w:r w:rsidR="009402DE">
        <w:rPr>
          <w:rFonts w:ascii="Calibri" w:hAnsi="Calibri" w:cs="Calibri"/>
          <w:sz w:val="24"/>
          <w:szCs w:val="24"/>
        </w:rPr>
        <w:t xml:space="preserve">      </w:t>
      </w:r>
      <w:r w:rsidR="00377FEE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Em </w:t>
      </w:r>
      <w:r w:rsidR="00803D4E">
        <w:rPr>
          <w:rFonts w:ascii="Calibri" w:hAnsi="Calibri" w:cs="Calibri"/>
          <w:sz w:val="24"/>
          <w:szCs w:val="24"/>
        </w:rPr>
        <w:t>16</w:t>
      </w:r>
      <w:r w:rsidR="00C9561A" w:rsidRPr="00070E71">
        <w:rPr>
          <w:rFonts w:ascii="Calibri" w:hAnsi="Calibri" w:cs="Calibri"/>
          <w:sz w:val="24"/>
          <w:szCs w:val="24"/>
        </w:rPr>
        <w:t xml:space="preserve"> de </w:t>
      </w:r>
      <w:r w:rsidR="009402DE">
        <w:rPr>
          <w:rFonts w:ascii="Calibri" w:hAnsi="Calibri" w:cs="Calibri"/>
          <w:sz w:val="24"/>
          <w:szCs w:val="24"/>
        </w:rPr>
        <w:t>janeir</w:t>
      </w:r>
      <w:r w:rsidR="005E7A96">
        <w:rPr>
          <w:rFonts w:ascii="Calibri" w:hAnsi="Calibri" w:cs="Calibri"/>
          <w:sz w:val="24"/>
          <w:szCs w:val="24"/>
        </w:rPr>
        <w:t>o</w:t>
      </w:r>
      <w:r w:rsidR="005951EC" w:rsidRPr="00070E71">
        <w:rPr>
          <w:rFonts w:ascii="Calibri" w:hAnsi="Calibri" w:cs="Calibri"/>
          <w:sz w:val="24"/>
          <w:szCs w:val="24"/>
        </w:rPr>
        <w:t xml:space="preserve"> </w:t>
      </w:r>
      <w:r w:rsidR="00343C98" w:rsidRPr="00070E71">
        <w:rPr>
          <w:rFonts w:ascii="Calibri" w:hAnsi="Calibri" w:cs="Calibri"/>
          <w:sz w:val="24"/>
          <w:szCs w:val="24"/>
        </w:rPr>
        <w:t>de 20</w:t>
      </w:r>
      <w:r w:rsidR="009402DE">
        <w:rPr>
          <w:rFonts w:ascii="Calibri" w:hAnsi="Calibri" w:cs="Calibri"/>
          <w:sz w:val="24"/>
          <w:szCs w:val="24"/>
        </w:rPr>
        <w:t>20</w:t>
      </w:r>
    </w:p>
    <w:p w:rsidR="00C9561A" w:rsidRPr="00070E71" w:rsidRDefault="00C9561A" w:rsidP="00943B17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070E71" w:rsidRDefault="00070E71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Ao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Excelentíssimo Senhor</w:t>
      </w:r>
    </w:p>
    <w:p w:rsidR="00C9561A" w:rsidRPr="00070E71" w:rsidRDefault="00343C98" w:rsidP="00943B17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070E71" w:rsidRDefault="00CD3B89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070E71">
        <w:rPr>
          <w:rFonts w:ascii="Calibri" w:hAnsi="Calibri" w:cs="Calibri"/>
          <w:sz w:val="24"/>
          <w:szCs w:val="24"/>
        </w:rPr>
        <w:t>Presidente da Câmara Municipal</w:t>
      </w:r>
      <w:r w:rsidR="000E351E">
        <w:rPr>
          <w:rFonts w:ascii="Calibri" w:hAnsi="Calibri" w:cs="Calibri"/>
          <w:sz w:val="24"/>
          <w:szCs w:val="24"/>
        </w:rPr>
        <w:t xml:space="preserve"> de Araraquara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943B17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070E7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Default="00052A59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6343CA" w:rsidRDefault="00C9561A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C9561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75415C">
        <w:rPr>
          <w:rFonts w:ascii="Calibri" w:hAnsi="Calibri" w:cs="Arial"/>
          <w:color w:val="000000"/>
          <w:sz w:val="24"/>
          <w:szCs w:val="24"/>
        </w:rPr>
        <w:t>que</w:t>
      </w:r>
      <w:r w:rsidR="0094229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ED4AE3">
        <w:rPr>
          <w:rFonts w:ascii="Calibri" w:hAnsi="Calibri" w:cs="Arial"/>
          <w:color w:val="000000"/>
          <w:sz w:val="24"/>
          <w:szCs w:val="24"/>
        </w:rPr>
        <w:t>d</w:t>
      </w:r>
      <w:r w:rsidR="00ED4AE3" w:rsidRPr="00ED4AE3">
        <w:rPr>
          <w:rFonts w:ascii="Calibri" w:hAnsi="Calibri" w:cs="Arial"/>
          <w:color w:val="000000"/>
          <w:sz w:val="24"/>
          <w:szCs w:val="24"/>
        </w:rPr>
        <w:t>ispõe sobre o termo inicial para as jornadas padrões de 36 (trinta e seis) horas semanais fixadas pelas Leis nº 9.800, 9.801 e 9.802, de 27 de novembro de 2019, e dá outras providências.</w:t>
      </w:r>
    </w:p>
    <w:p w:rsidR="000F7F52" w:rsidRDefault="00ED4AE3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ED4AE3">
        <w:rPr>
          <w:rFonts w:ascii="Calibri" w:hAnsi="Calibri" w:cs="Arial"/>
          <w:color w:val="000000"/>
          <w:sz w:val="24"/>
          <w:szCs w:val="24"/>
        </w:rPr>
        <w:t>Em específico, a presente propositura se faz necessária uma vez que</w:t>
      </w:r>
      <w:r w:rsidRPr="00ED4AE3">
        <w:t xml:space="preserve"> </w:t>
      </w:r>
      <w:r w:rsidRPr="00ED4AE3">
        <w:rPr>
          <w:rFonts w:ascii="Calibri" w:hAnsi="Calibri" w:cs="Arial"/>
          <w:color w:val="000000"/>
          <w:sz w:val="24"/>
          <w:szCs w:val="24"/>
        </w:rPr>
        <w:t>o</w:t>
      </w:r>
      <w:r w:rsidR="000F7F52">
        <w:rPr>
          <w:rFonts w:ascii="Calibri" w:hAnsi="Calibri" w:cs="Arial"/>
          <w:color w:val="000000"/>
          <w:sz w:val="24"/>
          <w:szCs w:val="24"/>
        </w:rPr>
        <w:t>s</w:t>
      </w:r>
      <w:r w:rsidRPr="00ED4AE3">
        <w:rPr>
          <w:rFonts w:ascii="Calibri" w:hAnsi="Calibri" w:cs="Arial"/>
          <w:color w:val="000000"/>
          <w:sz w:val="24"/>
          <w:szCs w:val="24"/>
        </w:rPr>
        <w:t xml:space="preserve"> controle</w:t>
      </w:r>
      <w:r w:rsidR="000F7F52">
        <w:rPr>
          <w:rFonts w:ascii="Calibri" w:hAnsi="Calibri" w:cs="Arial"/>
          <w:color w:val="000000"/>
          <w:sz w:val="24"/>
          <w:szCs w:val="24"/>
        </w:rPr>
        <w:t>s</w:t>
      </w:r>
      <w:r w:rsidRPr="00ED4AE3">
        <w:rPr>
          <w:rFonts w:ascii="Calibri" w:hAnsi="Calibri" w:cs="Arial"/>
          <w:color w:val="000000"/>
          <w:sz w:val="24"/>
          <w:szCs w:val="24"/>
        </w:rPr>
        <w:t xml:space="preserve"> de frequência dos empregados públicos da Prefeitura do Município de Araraquara, da Secretaria Municipal da Educação e do DAAE não adota</w:t>
      </w:r>
      <w:r w:rsidR="004C11D0">
        <w:rPr>
          <w:rFonts w:ascii="Calibri" w:hAnsi="Calibri" w:cs="Arial"/>
          <w:color w:val="000000"/>
          <w:sz w:val="24"/>
          <w:szCs w:val="24"/>
        </w:rPr>
        <w:t>m</w:t>
      </w:r>
      <w:r w:rsidRPr="00ED4AE3">
        <w:rPr>
          <w:rFonts w:ascii="Calibri" w:hAnsi="Calibri" w:cs="Arial"/>
          <w:color w:val="000000"/>
          <w:sz w:val="24"/>
          <w:szCs w:val="24"/>
        </w:rPr>
        <w:t xml:space="preserve"> como r</w:t>
      </w:r>
      <w:r w:rsidR="000F7F52">
        <w:rPr>
          <w:rFonts w:ascii="Calibri" w:hAnsi="Calibri" w:cs="Arial"/>
          <w:color w:val="000000"/>
          <w:sz w:val="24"/>
          <w:szCs w:val="24"/>
        </w:rPr>
        <w:t>eferências os “meses inteiros”:</w:t>
      </w:r>
      <w:r w:rsidRPr="00ED4AE3">
        <w:rPr>
          <w:rFonts w:ascii="Calibri" w:hAnsi="Calibri" w:cs="Arial"/>
          <w:color w:val="000000"/>
          <w:sz w:val="24"/>
          <w:szCs w:val="24"/>
        </w:rPr>
        <w:t xml:space="preserve"> vale dizer, têm por termos inicial e final datas distintas do primeiro 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e último dia de cada mês 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>– no caso da Prefeitura e da Secre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taria Municipal da Educação, o termo inicial corresponde ao 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>dia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 19 do 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>mês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 e o termo final ao dia 18 do mês seguinte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 xml:space="preserve">; no caso do DAAE, </w:t>
      </w:r>
      <w:r w:rsidR="000F7F52">
        <w:rPr>
          <w:rFonts w:ascii="Calibri" w:hAnsi="Calibri" w:cs="Arial"/>
          <w:color w:val="000000"/>
          <w:sz w:val="24"/>
          <w:szCs w:val="24"/>
        </w:rPr>
        <w:t>o termo inicial corresponde a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>o dia 2</w:t>
      </w:r>
      <w:r w:rsidR="000F7F52">
        <w:rPr>
          <w:rFonts w:ascii="Calibri" w:hAnsi="Calibri" w:cs="Arial"/>
          <w:color w:val="000000"/>
          <w:sz w:val="24"/>
          <w:szCs w:val="24"/>
        </w:rPr>
        <w:t>5</w:t>
      </w:r>
      <w:r w:rsidR="000F7F52" w:rsidRPr="00ED4AE3">
        <w:rPr>
          <w:rFonts w:ascii="Calibri" w:hAnsi="Calibri" w:cs="Arial"/>
          <w:color w:val="000000"/>
          <w:sz w:val="24"/>
          <w:szCs w:val="24"/>
        </w:rPr>
        <w:t xml:space="preserve"> d</w:t>
      </w:r>
      <w:r w:rsidR="000F7F52">
        <w:rPr>
          <w:rFonts w:ascii="Calibri" w:hAnsi="Calibri" w:cs="Arial"/>
          <w:color w:val="000000"/>
          <w:sz w:val="24"/>
          <w:szCs w:val="24"/>
        </w:rPr>
        <w:t>o mês e o termo final ao dia 24 do mês seguinte.</w:t>
      </w:r>
    </w:p>
    <w:p w:rsidR="000F7F52" w:rsidRDefault="000F7F52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Nesse sentido, verificamos ser imperativo </w:t>
      </w:r>
      <w:r w:rsidR="00ED4AE3" w:rsidRPr="00ED4AE3">
        <w:rPr>
          <w:rFonts w:ascii="Calibri" w:hAnsi="Calibri" w:cs="Arial"/>
          <w:color w:val="000000"/>
          <w:sz w:val="24"/>
          <w:szCs w:val="24"/>
        </w:rPr>
        <w:t>que o advento das jornadas padrão de 36 (trinta e seis horas) semanais se dê somente a partir dos respectivos termos iniciais adotados em cada órgão</w:t>
      </w:r>
      <w:r>
        <w:rPr>
          <w:rFonts w:ascii="Calibri" w:hAnsi="Calibri" w:cs="Arial"/>
          <w:color w:val="000000"/>
          <w:sz w:val="24"/>
          <w:szCs w:val="24"/>
        </w:rPr>
        <w:t xml:space="preserve">, a fim de que, no período respectivo, o empregado público esteja subordinado a um único regime legal de jornada. </w:t>
      </w:r>
    </w:p>
    <w:p w:rsidR="00ED4AE3" w:rsidRDefault="00ED4AE3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Por outro lado, 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tendo em vista </w:t>
      </w:r>
      <w:r>
        <w:rPr>
          <w:rFonts w:ascii="Calibri" w:hAnsi="Calibri" w:cs="Arial"/>
          <w:color w:val="000000"/>
          <w:sz w:val="24"/>
          <w:szCs w:val="24"/>
        </w:rPr>
        <w:t>que as datas acima mencionadas coincidirão, no mês de fevereiro de 2020, com as festividades de carnaval,</w:t>
      </w:r>
      <w:r w:rsidR="000F7F52">
        <w:rPr>
          <w:rFonts w:ascii="Calibri" w:hAnsi="Calibri" w:cs="Arial"/>
          <w:color w:val="000000"/>
          <w:sz w:val="24"/>
          <w:szCs w:val="24"/>
        </w:rPr>
        <w:t xml:space="preserve"> é que propomos </w:t>
      </w:r>
      <w:r>
        <w:rPr>
          <w:rFonts w:ascii="Calibri" w:hAnsi="Calibri" w:cs="Arial"/>
          <w:color w:val="000000"/>
          <w:sz w:val="24"/>
          <w:szCs w:val="24"/>
        </w:rPr>
        <w:t>a postergação do advento das jornadas padr</w:t>
      </w:r>
      <w:r w:rsidR="000F7F52">
        <w:rPr>
          <w:rFonts w:ascii="Calibri" w:hAnsi="Calibri" w:cs="Arial"/>
          <w:color w:val="000000"/>
          <w:sz w:val="24"/>
          <w:szCs w:val="24"/>
        </w:rPr>
        <w:t>ões acima mencionadas somente a partir do mês de março de 2020 – na Prefeitura e na Secretaria Municipal de Educação, a partir de 19 de março; no DAAE, a partir de 25 de março –, permitindo que tal advento ocorra sem percalços e com maior previsibilidade e estabilidade.</w:t>
      </w:r>
    </w:p>
    <w:p w:rsidR="00EF5927" w:rsidRDefault="00EF5927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Outrossim, aproveitamos o ensejo para igualmente propor a correção de um dispositivo da Lei nº </w:t>
      </w:r>
      <w:r w:rsidRPr="00BF1AE5">
        <w:rPr>
          <w:rFonts w:ascii="Calibri" w:hAnsi="Calibri" w:cs="Calibri"/>
          <w:sz w:val="24"/>
          <w:szCs w:val="24"/>
        </w:rPr>
        <w:t>9.8</w:t>
      </w:r>
      <w:r>
        <w:rPr>
          <w:rFonts w:ascii="Calibri" w:hAnsi="Calibri" w:cs="Calibri"/>
          <w:sz w:val="24"/>
          <w:szCs w:val="24"/>
        </w:rPr>
        <w:t>41</w:t>
      </w:r>
      <w:r w:rsidRPr="00BF1AE5">
        <w:rPr>
          <w:rFonts w:ascii="Calibri" w:hAnsi="Calibri" w:cs="Calibri"/>
          <w:sz w:val="24"/>
          <w:szCs w:val="24"/>
        </w:rPr>
        <w:t xml:space="preserve">, de </w:t>
      </w:r>
      <w:r>
        <w:rPr>
          <w:rFonts w:ascii="Calibri" w:hAnsi="Calibri" w:cs="Calibri"/>
          <w:sz w:val="24"/>
          <w:szCs w:val="24"/>
        </w:rPr>
        <w:t>12</w:t>
      </w:r>
      <w:r w:rsidRPr="00BF1AE5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dezembro </w:t>
      </w:r>
      <w:r w:rsidRPr="00BF1AE5">
        <w:rPr>
          <w:rFonts w:ascii="Calibri" w:hAnsi="Calibri" w:cs="Calibri"/>
          <w:sz w:val="24"/>
          <w:szCs w:val="24"/>
        </w:rPr>
        <w:t>de 2019</w:t>
      </w:r>
      <w:r>
        <w:rPr>
          <w:rFonts w:ascii="Calibri" w:hAnsi="Calibri" w:cs="Calibri"/>
          <w:sz w:val="24"/>
          <w:szCs w:val="24"/>
        </w:rPr>
        <w:t xml:space="preserve"> – no ponto, o art. 1º de referida lei apresenta uma inconsistência entre o número de vagas e a sua correspondente descrição por extenso, a qual vem sanada no bojo do art. 4º desta propositura.</w:t>
      </w:r>
    </w:p>
    <w:p w:rsidR="007A3F29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a aprovação desta Casa de Leis.</w:t>
      </w:r>
      <w:r w:rsidR="006343CA">
        <w:rPr>
          <w:rFonts w:ascii="Calibri" w:hAnsi="Calibri" w:cs="Arial"/>
          <w:sz w:val="24"/>
          <w:szCs w:val="24"/>
        </w:rPr>
        <w:t xml:space="preserve"> </w:t>
      </w: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</w:t>
      </w:r>
      <w:r w:rsidR="00CD3B89">
        <w:rPr>
          <w:rFonts w:ascii="Calibri" w:hAnsi="Calibri" w:cs="Arial"/>
          <w:sz w:val="24"/>
          <w:szCs w:val="24"/>
        </w:rPr>
        <w:t>zo possível, nos termos do art.</w:t>
      </w:r>
      <w:r w:rsidRPr="00C9561A">
        <w:rPr>
          <w:rFonts w:ascii="Calibri" w:hAnsi="Calibri" w:cs="Arial"/>
          <w:sz w:val="24"/>
          <w:szCs w:val="24"/>
        </w:rPr>
        <w:t xml:space="preserve"> 80 da Lei Orgânica </w:t>
      </w:r>
      <w:r w:rsidR="00CD3B89">
        <w:rPr>
          <w:rFonts w:ascii="Calibri" w:hAnsi="Calibri" w:cs="Arial"/>
          <w:sz w:val="24"/>
          <w:szCs w:val="24"/>
        </w:rPr>
        <w:t>do Município de Araraquara.</w:t>
      </w:r>
    </w:p>
    <w:p w:rsidR="00C9561A" w:rsidRPr="00C9561A" w:rsidRDefault="000E351E" w:rsidP="00943B17">
      <w:pPr>
        <w:spacing w:before="120" w:after="120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Valemo-nos</w:t>
      </w:r>
      <w:r w:rsidR="00C9561A" w:rsidRPr="00C9561A">
        <w:rPr>
          <w:rFonts w:ascii="Calibri" w:hAnsi="Calibri" w:cs="Arial"/>
          <w:sz w:val="24"/>
          <w:szCs w:val="24"/>
        </w:rPr>
        <w:t xml:space="preserve"> do ensejo para renovar-lhe os protestos de estima e apreço.</w:t>
      </w:r>
    </w:p>
    <w:p w:rsid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Atenciosamente,</w:t>
      </w:r>
    </w:p>
    <w:p w:rsidR="00C9561A" w:rsidRP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- Prefeito Municipal –</w:t>
      </w: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C31051" w:rsidRPr="00C31051" w:rsidRDefault="00DE3602" w:rsidP="00943B17">
      <w:pPr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C31051" w:rsidRPr="00C3105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C31051" w:rsidRPr="000423D1" w:rsidRDefault="00C31051" w:rsidP="00943B17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C31051" w:rsidRDefault="00943B17" w:rsidP="00943B17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Fixa </w:t>
      </w:r>
      <w:r w:rsidR="00ED4AE3">
        <w:rPr>
          <w:rFonts w:ascii="Calibri" w:hAnsi="Calibri"/>
          <w:sz w:val="24"/>
          <w:szCs w:val="24"/>
        </w:rPr>
        <w:t xml:space="preserve">o termo inicial para as jornadas padrões de </w:t>
      </w:r>
      <w:r w:rsidR="00EF5927">
        <w:rPr>
          <w:rFonts w:ascii="Calibri" w:hAnsi="Calibri"/>
          <w:sz w:val="24"/>
          <w:szCs w:val="24"/>
        </w:rPr>
        <w:t xml:space="preserve">trabalho de </w:t>
      </w:r>
      <w:r w:rsidR="00ED4AE3">
        <w:rPr>
          <w:rFonts w:ascii="Calibri" w:hAnsi="Calibri"/>
          <w:sz w:val="24"/>
          <w:szCs w:val="24"/>
        </w:rPr>
        <w:t xml:space="preserve">36 (trinta e seis) horas semanais fixadas pelas Leis nº 9.800, 9.801 e 9.802, de 27 de novembro de 2019, e dá outras providências. </w:t>
      </w:r>
    </w:p>
    <w:p w:rsidR="00246562" w:rsidRPr="000423D1" w:rsidRDefault="00246562" w:rsidP="00943B17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="Calibri" w:hAnsi="Calibri"/>
          <w:sz w:val="24"/>
          <w:szCs w:val="24"/>
        </w:rPr>
      </w:pPr>
    </w:p>
    <w:p w:rsidR="00406555" w:rsidRDefault="00CD24A1" w:rsidP="00943B17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04266">
        <w:rPr>
          <w:rFonts w:ascii="Calibri" w:hAnsi="Calibri" w:cs="Calibri"/>
          <w:b/>
          <w:bCs/>
          <w:sz w:val="24"/>
          <w:szCs w:val="24"/>
        </w:rPr>
        <w:t>Art. 1º</w:t>
      </w:r>
      <w:r w:rsidRPr="00604266">
        <w:rPr>
          <w:rFonts w:ascii="Calibri" w:hAnsi="Calibri" w:cs="Calibri"/>
          <w:sz w:val="24"/>
          <w:szCs w:val="24"/>
        </w:rPr>
        <w:t xml:space="preserve"> </w:t>
      </w:r>
      <w:r w:rsidR="00CD3B89">
        <w:rPr>
          <w:rFonts w:ascii="Calibri" w:hAnsi="Calibri" w:cs="Calibri"/>
          <w:sz w:val="24"/>
          <w:szCs w:val="24"/>
        </w:rPr>
        <w:t xml:space="preserve">As jornadas padrões de 36 (trinta e </w:t>
      </w:r>
      <w:r w:rsidR="00BF1AE5">
        <w:rPr>
          <w:rFonts w:ascii="Calibri" w:hAnsi="Calibri" w:cs="Calibri"/>
          <w:sz w:val="24"/>
          <w:szCs w:val="24"/>
        </w:rPr>
        <w:t>seis) horas semanais</w:t>
      </w:r>
      <w:r w:rsidR="00F37EB1">
        <w:rPr>
          <w:rFonts w:ascii="Calibri" w:hAnsi="Calibri" w:cs="Calibri"/>
          <w:sz w:val="24"/>
          <w:szCs w:val="24"/>
        </w:rPr>
        <w:t>,</w:t>
      </w:r>
      <w:r w:rsidR="00BF1AE5">
        <w:rPr>
          <w:rFonts w:ascii="Calibri" w:hAnsi="Calibri" w:cs="Calibri"/>
          <w:sz w:val="24"/>
          <w:szCs w:val="24"/>
        </w:rPr>
        <w:t xml:space="preserve"> fixadas no art. 6º da Lei nº 9.800, de 27 de novembro de 2019 e no Anexo I-B da Lei nº 9</w:t>
      </w:r>
      <w:r w:rsidR="00F37EB1">
        <w:rPr>
          <w:rFonts w:ascii="Calibri" w:hAnsi="Calibri" w:cs="Calibri"/>
          <w:sz w:val="24"/>
          <w:szCs w:val="24"/>
        </w:rPr>
        <w:t>.801, de 27 de novembro de 2019</w:t>
      </w:r>
      <w:r w:rsidR="00BF1AE5">
        <w:rPr>
          <w:rFonts w:ascii="Calibri" w:hAnsi="Calibri" w:cs="Calibri"/>
          <w:sz w:val="24"/>
          <w:szCs w:val="24"/>
        </w:rPr>
        <w:t xml:space="preserve">, serão implementadas a partir de 19 de março de 2020. </w:t>
      </w:r>
    </w:p>
    <w:p w:rsidR="00F37EB1" w:rsidRPr="00ED4AE3" w:rsidRDefault="00F37EB1" w:rsidP="00943B17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Parágrafo único.</w:t>
      </w:r>
      <w:r w:rsidR="00ED4AE3">
        <w:rPr>
          <w:rFonts w:ascii="Calibri" w:hAnsi="Calibri" w:cs="Calibri"/>
          <w:b/>
          <w:sz w:val="24"/>
          <w:szCs w:val="24"/>
        </w:rPr>
        <w:t xml:space="preserve"> </w:t>
      </w:r>
      <w:r w:rsidR="00ED4AE3">
        <w:rPr>
          <w:rFonts w:ascii="Calibri" w:hAnsi="Calibri" w:cs="Calibri"/>
          <w:sz w:val="24"/>
          <w:szCs w:val="24"/>
        </w:rPr>
        <w:t>Exclui-se da incidência do “caput” deste artigo o disposto nos §§ 3º e 4º do art. 207, da Lei nº 9.801, de 2019.</w:t>
      </w:r>
    </w:p>
    <w:p w:rsidR="00F37EB1" w:rsidRDefault="00F37EB1" w:rsidP="00943B17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37EB1"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A jornada padrão de 36 (trinta e seis) horas semanais, fixada no art. 6º da Lei nº 9.802, de 27 de novembro 2019, ser</w:t>
      </w:r>
      <w:r w:rsidR="00ED4AE3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 xml:space="preserve"> implementada a partir de 25 de março de 2020.</w:t>
      </w:r>
    </w:p>
    <w:p w:rsidR="00EF5927" w:rsidRDefault="00BF1AE5" w:rsidP="00943B1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BF1AE5">
        <w:rPr>
          <w:rFonts w:ascii="Calibri" w:hAnsi="Calibri"/>
          <w:b/>
          <w:sz w:val="24"/>
          <w:szCs w:val="24"/>
        </w:rPr>
        <w:t xml:space="preserve">Art. </w:t>
      </w:r>
      <w:r w:rsidR="00ED4AE3">
        <w:rPr>
          <w:rFonts w:ascii="Calibri" w:hAnsi="Calibri"/>
          <w:b/>
          <w:sz w:val="24"/>
          <w:szCs w:val="24"/>
        </w:rPr>
        <w:t>3</w:t>
      </w:r>
      <w:r w:rsidRPr="00BF1AE5">
        <w:rPr>
          <w:rFonts w:ascii="Calibri" w:hAnsi="Calibri"/>
          <w:b/>
          <w:sz w:val="24"/>
          <w:szCs w:val="24"/>
        </w:rPr>
        <w:t>º</w:t>
      </w:r>
      <w:r w:rsidR="00EF5927">
        <w:rPr>
          <w:rFonts w:ascii="Calibri" w:hAnsi="Calibri"/>
          <w:sz w:val="24"/>
          <w:szCs w:val="24"/>
        </w:rPr>
        <w:t xml:space="preserve"> Até o advento dos termos previstos nos arts. 2º e 3º desta lei, ficam dotadas de ultratividade e </w:t>
      </w:r>
      <w:r w:rsidR="00EF5927" w:rsidRPr="00EF5927">
        <w:rPr>
          <w:rFonts w:ascii="Calibri" w:hAnsi="Calibri"/>
          <w:sz w:val="24"/>
          <w:szCs w:val="24"/>
        </w:rPr>
        <w:t xml:space="preserve">permanecem </w:t>
      </w:r>
      <w:r w:rsidR="00EF5927">
        <w:rPr>
          <w:rFonts w:ascii="Calibri" w:hAnsi="Calibri"/>
          <w:sz w:val="24"/>
          <w:szCs w:val="24"/>
        </w:rPr>
        <w:t xml:space="preserve">aplicáveis </w:t>
      </w:r>
      <w:r w:rsidR="00EF5927" w:rsidRPr="00EF5927">
        <w:rPr>
          <w:rFonts w:ascii="Calibri" w:hAnsi="Calibri"/>
          <w:sz w:val="24"/>
          <w:szCs w:val="24"/>
        </w:rPr>
        <w:t>as disposições atinentes à</w:t>
      </w:r>
      <w:r w:rsidR="00EF5927">
        <w:rPr>
          <w:rFonts w:ascii="Calibri" w:hAnsi="Calibri"/>
          <w:sz w:val="24"/>
          <w:szCs w:val="24"/>
        </w:rPr>
        <w:t>s</w:t>
      </w:r>
      <w:r w:rsidR="00EF5927" w:rsidRPr="00EF5927">
        <w:rPr>
          <w:rFonts w:ascii="Calibri" w:hAnsi="Calibri"/>
          <w:sz w:val="24"/>
          <w:szCs w:val="24"/>
        </w:rPr>
        <w:t xml:space="preserve"> jornada</w:t>
      </w:r>
      <w:r w:rsidR="00EF5927">
        <w:rPr>
          <w:rFonts w:ascii="Calibri" w:hAnsi="Calibri"/>
          <w:sz w:val="24"/>
          <w:szCs w:val="24"/>
        </w:rPr>
        <w:t>s</w:t>
      </w:r>
      <w:r w:rsidR="00EF5927" w:rsidRPr="00EF5927">
        <w:rPr>
          <w:rFonts w:ascii="Calibri" w:hAnsi="Calibri"/>
          <w:sz w:val="24"/>
          <w:szCs w:val="24"/>
        </w:rPr>
        <w:t xml:space="preserve"> de trabalho previstas na</w:t>
      </w:r>
      <w:r w:rsidR="00EF5927">
        <w:rPr>
          <w:rFonts w:ascii="Calibri" w:hAnsi="Calibri"/>
          <w:sz w:val="24"/>
          <w:szCs w:val="24"/>
        </w:rPr>
        <w:t xml:space="preserve"> Lei nº 6.249, de 19 de abril de 2005, e na </w:t>
      </w:r>
      <w:r w:rsidR="00EF5927" w:rsidRPr="00EF5927">
        <w:rPr>
          <w:rFonts w:ascii="Calibri" w:hAnsi="Calibri"/>
          <w:sz w:val="24"/>
          <w:szCs w:val="24"/>
        </w:rPr>
        <w:t xml:space="preserve">Lei n° 6.251, </w:t>
      </w:r>
      <w:r w:rsidR="00EF5927">
        <w:rPr>
          <w:rFonts w:ascii="Calibri" w:hAnsi="Calibri"/>
          <w:sz w:val="24"/>
          <w:szCs w:val="24"/>
        </w:rPr>
        <w:t xml:space="preserve">de 19 de abril </w:t>
      </w:r>
      <w:r w:rsidR="00EF5927" w:rsidRPr="00EF5927">
        <w:rPr>
          <w:rFonts w:ascii="Calibri" w:hAnsi="Calibri"/>
          <w:sz w:val="24"/>
          <w:szCs w:val="24"/>
        </w:rPr>
        <w:t>de 2</w:t>
      </w:r>
      <w:r w:rsidR="00EF5927">
        <w:rPr>
          <w:rFonts w:ascii="Calibri" w:hAnsi="Calibri"/>
          <w:sz w:val="24"/>
          <w:szCs w:val="24"/>
        </w:rPr>
        <w:t>005, e respectivos regulamentos.</w:t>
      </w:r>
    </w:p>
    <w:p w:rsidR="00BF1AE5" w:rsidRPr="00BF1AE5" w:rsidRDefault="00EF5927" w:rsidP="00943B1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4º </w:t>
      </w:r>
      <w:r w:rsidR="00BF1AE5" w:rsidRPr="00BF1AE5">
        <w:rPr>
          <w:rFonts w:ascii="Calibri" w:hAnsi="Calibri"/>
          <w:sz w:val="24"/>
          <w:szCs w:val="24"/>
        </w:rPr>
        <w:t xml:space="preserve">A </w:t>
      </w:r>
      <w:r w:rsidR="00BF1AE5" w:rsidRPr="00BF1AE5">
        <w:rPr>
          <w:rFonts w:ascii="Calibri" w:hAnsi="Calibri" w:cs="Calibri"/>
          <w:sz w:val="24"/>
          <w:szCs w:val="24"/>
        </w:rPr>
        <w:t>Lei nº 9.8</w:t>
      </w:r>
      <w:r w:rsidR="00BF1AE5">
        <w:rPr>
          <w:rFonts w:ascii="Calibri" w:hAnsi="Calibri" w:cs="Calibri"/>
          <w:sz w:val="24"/>
          <w:szCs w:val="24"/>
        </w:rPr>
        <w:t>41</w:t>
      </w:r>
      <w:r w:rsidR="00BF1AE5" w:rsidRPr="00BF1AE5">
        <w:rPr>
          <w:rFonts w:ascii="Calibri" w:hAnsi="Calibri" w:cs="Calibri"/>
          <w:sz w:val="24"/>
          <w:szCs w:val="24"/>
        </w:rPr>
        <w:t xml:space="preserve">, de </w:t>
      </w:r>
      <w:r w:rsidR="00BF1AE5">
        <w:rPr>
          <w:rFonts w:ascii="Calibri" w:hAnsi="Calibri" w:cs="Calibri"/>
          <w:sz w:val="24"/>
          <w:szCs w:val="24"/>
        </w:rPr>
        <w:t>12</w:t>
      </w:r>
      <w:r w:rsidR="00BF1AE5" w:rsidRPr="00BF1AE5">
        <w:rPr>
          <w:rFonts w:ascii="Calibri" w:hAnsi="Calibri" w:cs="Calibri"/>
          <w:sz w:val="24"/>
          <w:szCs w:val="24"/>
        </w:rPr>
        <w:t xml:space="preserve"> de </w:t>
      </w:r>
      <w:r w:rsidR="00BF1AE5">
        <w:rPr>
          <w:rFonts w:ascii="Calibri" w:hAnsi="Calibri" w:cs="Calibri"/>
          <w:sz w:val="24"/>
          <w:szCs w:val="24"/>
        </w:rPr>
        <w:t xml:space="preserve">dezembro </w:t>
      </w:r>
      <w:r w:rsidR="00BF1AE5" w:rsidRPr="00BF1AE5">
        <w:rPr>
          <w:rFonts w:ascii="Calibri" w:hAnsi="Calibri" w:cs="Calibri"/>
          <w:sz w:val="24"/>
          <w:szCs w:val="24"/>
        </w:rPr>
        <w:t xml:space="preserve">de 2019, passa a vigorar com a seguinte alteração: </w:t>
      </w:r>
    </w:p>
    <w:p w:rsidR="00EF5927" w:rsidRDefault="00BF1AE5" w:rsidP="00943B17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BF1AE5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2"/>
          <w:szCs w:val="24"/>
        </w:rPr>
        <w:t>Art. 1º F</w:t>
      </w:r>
      <w:r w:rsidRPr="00BF1AE5">
        <w:rPr>
          <w:rFonts w:ascii="Calibri" w:hAnsi="Calibri" w:cs="Calibri"/>
          <w:sz w:val="22"/>
          <w:szCs w:val="24"/>
        </w:rPr>
        <w:t>ica alterado para 32 (</w:t>
      </w:r>
      <w:r>
        <w:rPr>
          <w:rFonts w:ascii="Calibri" w:hAnsi="Calibri" w:cs="Calibri"/>
          <w:sz w:val="22"/>
          <w:szCs w:val="24"/>
        </w:rPr>
        <w:t>trinta e dois</w:t>
      </w:r>
      <w:r w:rsidRPr="00BF1AE5">
        <w:rPr>
          <w:rFonts w:ascii="Calibri" w:hAnsi="Calibri" w:cs="Calibri"/>
          <w:sz w:val="22"/>
          <w:szCs w:val="24"/>
        </w:rPr>
        <w:t>) o número de vagas do emprego público de Engenheiro, inserindo-se tal alteração no Anexo I da Lei nº 6.251, de 19 de abril de 2005.</w:t>
      </w:r>
      <w:r w:rsidRPr="00BF1AE5">
        <w:rPr>
          <w:rFonts w:ascii="Calibri" w:hAnsi="Calibri" w:cs="Calibri"/>
          <w:sz w:val="24"/>
          <w:szCs w:val="24"/>
        </w:rPr>
        <w:t>”(NR)</w:t>
      </w:r>
    </w:p>
    <w:p w:rsidR="00C76462" w:rsidRPr="00C76462" w:rsidRDefault="00C76462" w:rsidP="00943B17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</w:t>
      </w:r>
      <w:r w:rsidR="00EF5927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C31051" w:rsidRPr="00604266" w:rsidRDefault="00C76462" w:rsidP="00943B17">
      <w:pPr>
        <w:tabs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PAÇO MUNICIPAL “PREFEITO RUBENS CRUZ”</w:t>
      </w:r>
      <w:r w:rsidR="00C31051" w:rsidRPr="00604266">
        <w:rPr>
          <w:rFonts w:ascii="Calibri" w:hAnsi="Calibri" w:cs="Calibri"/>
          <w:sz w:val="24"/>
          <w:szCs w:val="24"/>
        </w:rPr>
        <w:t>, aos</w:t>
      </w:r>
      <w:r w:rsidR="00AC6FC2" w:rsidRPr="00604266">
        <w:rPr>
          <w:rFonts w:ascii="Calibri" w:hAnsi="Calibri" w:cs="Calibri"/>
          <w:sz w:val="24"/>
          <w:szCs w:val="24"/>
        </w:rPr>
        <w:t xml:space="preserve"> </w:t>
      </w:r>
      <w:r w:rsidR="009402DE">
        <w:rPr>
          <w:rFonts w:ascii="Calibri" w:hAnsi="Calibri" w:cs="Calibri"/>
          <w:sz w:val="24"/>
          <w:szCs w:val="24"/>
        </w:rPr>
        <w:t>16</w:t>
      </w:r>
      <w:r w:rsidR="00604266" w:rsidRPr="00604266">
        <w:rPr>
          <w:rFonts w:ascii="Calibri" w:hAnsi="Calibri" w:cs="Calibri"/>
          <w:sz w:val="24"/>
          <w:szCs w:val="24"/>
        </w:rPr>
        <w:t xml:space="preserve"> (</w:t>
      </w:r>
      <w:r w:rsidR="009402DE">
        <w:rPr>
          <w:rFonts w:ascii="Calibri" w:hAnsi="Calibri" w:cs="Calibri"/>
          <w:sz w:val="24"/>
          <w:szCs w:val="24"/>
        </w:rPr>
        <w:t>dezesseis</w:t>
      </w:r>
      <w:r w:rsidR="00604266" w:rsidRPr="00604266">
        <w:rPr>
          <w:rFonts w:ascii="Calibri" w:hAnsi="Calibri" w:cs="Calibri"/>
          <w:sz w:val="24"/>
          <w:szCs w:val="24"/>
        </w:rPr>
        <w:t>)</w:t>
      </w:r>
      <w:r w:rsidR="00C31051" w:rsidRPr="00604266">
        <w:rPr>
          <w:rFonts w:ascii="Calibri" w:hAnsi="Calibri" w:cs="Calibri"/>
          <w:sz w:val="24"/>
          <w:szCs w:val="24"/>
        </w:rPr>
        <w:t xml:space="preserve"> dias do mês de </w:t>
      </w:r>
      <w:r w:rsidR="009402DE">
        <w:rPr>
          <w:rFonts w:ascii="Calibri" w:hAnsi="Calibri" w:cs="Calibri"/>
          <w:sz w:val="24"/>
          <w:szCs w:val="24"/>
        </w:rPr>
        <w:t>janeiro</w:t>
      </w:r>
      <w:r w:rsidR="00D23A57" w:rsidRPr="00604266">
        <w:rPr>
          <w:rFonts w:ascii="Calibri" w:hAnsi="Calibri" w:cs="Calibri"/>
          <w:sz w:val="24"/>
          <w:szCs w:val="24"/>
        </w:rPr>
        <w:t xml:space="preserve"> </w:t>
      </w:r>
      <w:r w:rsidR="00070E71" w:rsidRPr="00604266">
        <w:rPr>
          <w:rFonts w:ascii="Calibri" w:hAnsi="Calibri" w:cs="Calibri"/>
          <w:sz w:val="24"/>
          <w:szCs w:val="24"/>
        </w:rPr>
        <w:t xml:space="preserve">do ano </w:t>
      </w:r>
      <w:r w:rsidR="009402DE">
        <w:rPr>
          <w:rFonts w:ascii="Calibri" w:hAnsi="Calibri" w:cs="Calibri"/>
          <w:sz w:val="24"/>
          <w:szCs w:val="24"/>
        </w:rPr>
        <w:t>de 2020</w:t>
      </w:r>
      <w:r w:rsidR="00C31051" w:rsidRPr="00604266">
        <w:rPr>
          <w:rFonts w:ascii="Calibri" w:hAnsi="Calibri" w:cs="Calibri"/>
          <w:sz w:val="24"/>
          <w:szCs w:val="24"/>
        </w:rPr>
        <w:t xml:space="preserve"> (dois mil e </w:t>
      </w:r>
      <w:r w:rsidR="009402DE">
        <w:rPr>
          <w:rFonts w:ascii="Calibri" w:hAnsi="Calibri" w:cs="Calibri"/>
          <w:sz w:val="24"/>
          <w:szCs w:val="24"/>
        </w:rPr>
        <w:t>vinte</w:t>
      </w:r>
      <w:r w:rsidR="00C31051" w:rsidRPr="00604266">
        <w:rPr>
          <w:rFonts w:ascii="Calibri" w:hAnsi="Calibri" w:cs="Calibri"/>
          <w:sz w:val="24"/>
          <w:szCs w:val="24"/>
        </w:rPr>
        <w:t>).</w:t>
      </w:r>
    </w:p>
    <w:p w:rsidR="00C31051" w:rsidRPr="00C31051" w:rsidRDefault="00C31051" w:rsidP="00943B1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31051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D70631" w:rsidRDefault="00C31051" w:rsidP="00943B17">
      <w:pPr>
        <w:tabs>
          <w:tab w:val="left" w:pos="2835"/>
        </w:tabs>
        <w:spacing w:before="120" w:after="120"/>
        <w:contextualSpacing/>
        <w:jc w:val="center"/>
      </w:pPr>
      <w:r w:rsidRPr="00C31051">
        <w:rPr>
          <w:rFonts w:ascii="Calibri" w:hAnsi="Calibri" w:cs="Calibri"/>
          <w:sz w:val="24"/>
          <w:szCs w:val="24"/>
        </w:rPr>
        <w:t>- Prefeito Municipal -</w:t>
      </w:r>
    </w:p>
    <w:sectPr w:rsidR="00CF081D" w:rsidRPr="00D70631" w:rsidSect="000423D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13" w:rsidRDefault="00586213">
      <w:r>
        <w:separator/>
      </w:r>
    </w:p>
  </w:endnote>
  <w:endnote w:type="continuationSeparator" w:id="0">
    <w:p w:rsidR="00586213" w:rsidRDefault="005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6462" w:rsidRDefault="00C76462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C613C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7C613C">
              <w:rPr>
                <w:rFonts w:asciiTheme="minorHAnsi" w:hAnsiTheme="minorHAnsi"/>
                <w:b/>
                <w:bCs/>
                <w:noProof/>
                <w:sz w:val="20"/>
              </w:rPr>
              <w:t>3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B7648" w:rsidRDefault="000B764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13" w:rsidRDefault="00586213">
      <w:r>
        <w:separator/>
      </w:r>
    </w:p>
  </w:footnote>
  <w:footnote w:type="continuationSeparator" w:id="0">
    <w:p w:rsidR="00586213" w:rsidRDefault="0058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Default="005862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3428C">
      <w:rPr>
        <w:rStyle w:val="Nmerodepgina"/>
      </w:rPr>
      <w:fldChar w:fldCharType="begin"/>
    </w:r>
    <w:r w:rsidR="000B7648">
      <w:rPr>
        <w:rStyle w:val="Nmerodepgina"/>
      </w:rPr>
      <w:instrText xml:space="preserve">PAGE  </w:instrText>
    </w:r>
    <w:r w:rsidR="0023428C">
      <w:rPr>
        <w:rStyle w:val="Nmerodepgina"/>
      </w:rPr>
      <w:fldChar w:fldCharType="separate"/>
    </w:r>
    <w:r w:rsidR="000B7648">
      <w:rPr>
        <w:rStyle w:val="Nmerodepgina"/>
        <w:noProof/>
      </w:rPr>
      <w:t>1</w:t>
    </w:r>
    <w:r w:rsidR="0023428C">
      <w:rPr>
        <w:rStyle w:val="Nmerodepgina"/>
      </w:rPr>
      <w:fldChar w:fldCharType="end"/>
    </w:r>
  </w:p>
  <w:p w:rsidR="000B7648" w:rsidRDefault="000B76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Pr="006B35A6" w:rsidRDefault="007038F1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7648" w:rsidRPr="006B35A6" w:rsidRDefault="000B7648" w:rsidP="00C9561A">
    <w:pPr>
      <w:jc w:val="center"/>
      <w:rPr>
        <w:sz w:val="32"/>
      </w:rPr>
    </w:pPr>
  </w:p>
  <w:p w:rsidR="000B7648" w:rsidRPr="006B35A6" w:rsidRDefault="000B7648" w:rsidP="00C9561A">
    <w:pPr>
      <w:jc w:val="center"/>
      <w:rPr>
        <w:sz w:val="32"/>
      </w:rPr>
    </w:pPr>
  </w:p>
  <w:p w:rsidR="000B7648" w:rsidRPr="006B35A6" w:rsidRDefault="000B7648" w:rsidP="00C9561A">
    <w:pPr>
      <w:jc w:val="center"/>
      <w:rPr>
        <w:sz w:val="32"/>
      </w:rPr>
    </w:pPr>
  </w:p>
  <w:p w:rsidR="000B7648" w:rsidRPr="00C9561A" w:rsidRDefault="000B7648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0B7648" w:rsidRPr="00C76462" w:rsidRDefault="000B7648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Default="005862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D7459"/>
    <w:multiLevelType w:val="hybridMultilevel"/>
    <w:tmpl w:val="6106AF44"/>
    <w:lvl w:ilvl="0" w:tplc="3634D04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D63F6"/>
    <w:multiLevelType w:val="hybridMultilevel"/>
    <w:tmpl w:val="46C4458E"/>
    <w:lvl w:ilvl="0" w:tplc="EA8A4EC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9"/>
  </w:num>
  <w:num w:numId="17">
    <w:abstractNumId w:val="20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32DD1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545D"/>
    <w:rsid w:val="0006567E"/>
    <w:rsid w:val="00070219"/>
    <w:rsid w:val="00070E71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B34B8"/>
    <w:rsid w:val="000B7648"/>
    <w:rsid w:val="000C27F3"/>
    <w:rsid w:val="000C7B0C"/>
    <w:rsid w:val="000C7B3D"/>
    <w:rsid w:val="000D2744"/>
    <w:rsid w:val="000E20FC"/>
    <w:rsid w:val="000E351E"/>
    <w:rsid w:val="000E4E24"/>
    <w:rsid w:val="000E6421"/>
    <w:rsid w:val="000F7F52"/>
    <w:rsid w:val="001007DA"/>
    <w:rsid w:val="00101445"/>
    <w:rsid w:val="00101470"/>
    <w:rsid w:val="0010321A"/>
    <w:rsid w:val="00110847"/>
    <w:rsid w:val="00115796"/>
    <w:rsid w:val="00117C9F"/>
    <w:rsid w:val="00122BD5"/>
    <w:rsid w:val="0012370E"/>
    <w:rsid w:val="0012429C"/>
    <w:rsid w:val="00127FE1"/>
    <w:rsid w:val="001303C4"/>
    <w:rsid w:val="00132EB1"/>
    <w:rsid w:val="00141687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732B"/>
    <w:rsid w:val="001B66F2"/>
    <w:rsid w:val="001B6909"/>
    <w:rsid w:val="001C12D1"/>
    <w:rsid w:val="001C6786"/>
    <w:rsid w:val="001D0843"/>
    <w:rsid w:val="001D4C89"/>
    <w:rsid w:val="001E1C09"/>
    <w:rsid w:val="001E225D"/>
    <w:rsid w:val="001E46DA"/>
    <w:rsid w:val="001E5401"/>
    <w:rsid w:val="001E72DE"/>
    <w:rsid w:val="001F685F"/>
    <w:rsid w:val="001F7961"/>
    <w:rsid w:val="00202219"/>
    <w:rsid w:val="00203CAE"/>
    <w:rsid w:val="00207473"/>
    <w:rsid w:val="00217CFD"/>
    <w:rsid w:val="00221FB8"/>
    <w:rsid w:val="00224405"/>
    <w:rsid w:val="0022515B"/>
    <w:rsid w:val="002259D3"/>
    <w:rsid w:val="002301DC"/>
    <w:rsid w:val="00230BA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3766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2250"/>
    <w:rsid w:val="002C248D"/>
    <w:rsid w:val="002C2547"/>
    <w:rsid w:val="002C25CE"/>
    <w:rsid w:val="002C3CDA"/>
    <w:rsid w:val="002D0B9C"/>
    <w:rsid w:val="002D387E"/>
    <w:rsid w:val="002D397D"/>
    <w:rsid w:val="002D4836"/>
    <w:rsid w:val="002D5D9A"/>
    <w:rsid w:val="002E0889"/>
    <w:rsid w:val="002E2D78"/>
    <w:rsid w:val="002E4C99"/>
    <w:rsid w:val="002E4F17"/>
    <w:rsid w:val="002E5568"/>
    <w:rsid w:val="002E79A3"/>
    <w:rsid w:val="002F77FF"/>
    <w:rsid w:val="0031075E"/>
    <w:rsid w:val="0031308A"/>
    <w:rsid w:val="003149D0"/>
    <w:rsid w:val="00315751"/>
    <w:rsid w:val="00316EB3"/>
    <w:rsid w:val="00322776"/>
    <w:rsid w:val="00327BA9"/>
    <w:rsid w:val="0033307A"/>
    <w:rsid w:val="00337216"/>
    <w:rsid w:val="00340E16"/>
    <w:rsid w:val="00343C98"/>
    <w:rsid w:val="003515C8"/>
    <w:rsid w:val="00352940"/>
    <w:rsid w:val="0035594B"/>
    <w:rsid w:val="00356B05"/>
    <w:rsid w:val="0036295B"/>
    <w:rsid w:val="00364D92"/>
    <w:rsid w:val="00365B4A"/>
    <w:rsid w:val="00372139"/>
    <w:rsid w:val="0037361D"/>
    <w:rsid w:val="003744DD"/>
    <w:rsid w:val="00374B31"/>
    <w:rsid w:val="00377FEE"/>
    <w:rsid w:val="00384B23"/>
    <w:rsid w:val="00386462"/>
    <w:rsid w:val="00386D22"/>
    <w:rsid w:val="00394C51"/>
    <w:rsid w:val="003959D4"/>
    <w:rsid w:val="00396014"/>
    <w:rsid w:val="0039700F"/>
    <w:rsid w:val="003A2288"/>
    <w:rsid w:val="003A2850"/>
    <w:rsid w:val="003A3A7C"/>
    <w:rsid w:val="003A63AD"/>
    <w:rsid w:val="003A7B18"/>
    <w:rsid w:val="003C3464"/>
    <w:rsid w:val="003C3CEE"/>
    <w:rsid w:val="003C503C"/>
    <w:rsid w:val="003C6AB7"/>
    <w:rsid w:val="003D1ADD"/>
    <w:rsid w:val="003D289D"/>
    <w:rsid w:val="003D4C18"/>
    <w:rsid w:val="003E3356"/>
    <w:rsid w:val="003E38F6"/>
    <w:rsid w:val="003F1D99"/>
    <w:rsid w:val="003F57BD"/>
    <w:rsid w:val="0040194B"/>
    <w:rsid w:val="00406555"/>
    <w:rsid w:val="00406EEF"/>
    <w:rsid w:val="0041511D"/>
    <w:rsid w:val="00422DA1"/>
    <w:rsid w:val="004250D8"/>
    <w:rsid w:val="004331AA"/>
    <w:rsid w:val="00440DB9"/>
    <w:rsid w:val="00443D15"/>
    <w:rsid w:val="00456D80"/>
    <w:rsid w:val="00457A0C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C11D0"/>
    <w:rsid w:val="004C269F"/>
    <w:rsid w:val="004C461E"/>
    <w:rsid w:val="004D2E2D"/>
    <w:rsid w:val="004F1598"/>
    <w:rsid w:val="004F69AC"/>
    <w:rsid w:val="005042FE"/>
    <w:rsid w:val="00512458"/>
    <w:rsid w:val="00514472"/>
    <w:rsid w:val="00515FD1"/>
    <w:rsid w:val="00516A7D"/>
    <w:rsid w:val="00525257"/>
    <w:rsid w:val="005252E0"/>
    <w:rsid w:val="00536586"/>
    <w:rsid w:val="00536BC1"/>
    <w:rsid w:val="00541CF0"/>
    <w:rsid w:val="00543BB0"/>
    <w:rsid w:val="00547EE3"/>
    <w:rsid w:val="00552DAB"/>
    <w:rsid w:val="00554827"/>
    <w:rsid w:val="00557AB8"/>
    <w:rsid w:val="00564421"/>
    <w:rsid w:val="00567654"/>
    <w:rsid w:val="00571D48"/>
    <w:rsid w:val="00580D93"/>
    <w:rsid w:val="00586213"/>
    <w:rsid w:val="0059443B"/>
    <w:rsid w:val="005951EC"/>
    <w:rsid w:val="005A56CA"/>
    <w:rsid w:val="005B1C24"/>
    <w:rsid w:val="005B2A18"/>
    <w:rsid w:val="005B3BA1"/>
    <w:rsid w:val="005B6589"/>
    <w:rsid w:val="005B758F"/>
    <w:rsid w:val="005C08F5"/>
    <w:rsid w:val="005C139E"/>
    <w:rsid w:val="005C2D8F"/>
    <w:rsid w:val="005C3659"/>
    <w:rsid w:val="005C661F"/>
    <w:rsid w:val="005D0FE9"/>
    <w:rsid w:val="005D2109"/>
    <w:rsid w:val="005D735F"/>
    <w:rsid w:val="005E4C53"/>
    <w:rsid w:val="005E5465"/>
    <w:rsid w:val="005E770E"/>
    <w:rsid w:val="005E7A96"/>
    <w:rsid w:val="005F3E60"/>
    <w:rsid w:val="00603973"/>
    <w:rsid w:val="00604266"/>
    <w:rsid w:val="0060515C"/>
    <w:rsid w:val="00611329"/>
    <w:rsid w:val="00612589"/>
    <w:rsid w:val="0061460B"/>
    <w:rsid w:val="00617397"/>
    <w:rsid w:val="00617DAA"/>
    <w:rsid w:val="006203FB"/>
    <w:rsid w:val="00622FD8"/>
    <w:rsid w:val="00626F64"/>
    <w:rsid w:val="006310BB"/>
    <w:rsid w:val="006343CA"/>
    <w:rsid w:val="00635B49"/>
    <w:rsid w:val="00641F10"/>
    <w:rsid w:val="006507F8"/>
    <w:rsid w:val="0065244D"/>
    <w:rsid w:val="00655F52"/>
    <w:rsid w:val="00660115"/>
    <w:rsid w:val="00660F99"/>
    <w:rsid w:val="00666D4C"/>
    <w:rsid w:val="00671095"/>
    <w:rsid w:val="00676985"/>
    <w:rsid w:val="00680830"/>
    <w:rsid w:val="006820A3"/>
    <w:rsid w:val="00683AC5"/>
    <w:rsid w:val="006848FE"/>
    <w:rsid w:val="00690FCC"/>
    <w:rsid w:val="0069143E"/>
    <w:rsid w:val="00693FF9"/>
    <w:rsid w:val="0069503B"/>
    <w:rsid w:val="006A1D27"/>
    <w:rsid w:val="006A2C05"/>
    <w:rsid w:val="006A527D"/>
    <w:rsid w:val="006A7A6B"/>
    <w:rsid w:val="006A7D32"/>
    <w:rsid w:val="006B28FA"/>
    <w:rsid w:val="006C19C6"/>
    <w:rsid w:val="006C6288"/>
    <w:rsid w:val="006C6E55"/>
    <w:rsid w:val="006D20B6"/>
    <w:rsid w:val="006D397D"/>
    <w:rsid w:val="006D45F8"/>
    <w:rsid w:val="006D5F08"/>
    <w:rsid w:val="006D64F0"/>
    <w:rsid w:val="006F3BC8"/>
    <w:rsid w:val="006F6BA4"/>
    <w:rsid w:val="007038F1"/>
    <w:rsid w:val="0071258A"/>
    <w:rsid w:val="00721F5B"/>
    <w:rsid w:val="00724275"/>
    <w:rsid w:val="0073182D"/>
    <w:rsid w:val="0073305E"/>
    <w:rsid w:val="00733FE9"/>
    <w:rsid w:val="00734723"/>
    <w:rsid w:val="0074005C"/>
    <w:rsid w:val="007504B0"/>
    <w:rsid w:val="00751C28"/>
    <w:rsid w:val="0075415C"/>
    <w:rsid w:val="00755F87"/>
    <w:rsid w:val="00756020"/>
    <w:rsid w:val="007574A1"/>
    <w:rsid w:val="00767922"/>
    <w:rsid w:val="00767FCA"/>
    <w:rsid w:val="00772EE2"/>
    <w:rsid w:val="0077460C"/>
    <w:rsid w:val="00774AB5"/>
    <w:rsid w:val="0078063C"/>
    <w:rsid w:val="00783E4F"/>
    <w:rsid w:val="007853F9"/>
    <w:rsid w:val="00791B29"/>
    <w:rsid w:val="0079307D"/>
    <w:rsid w:val="007A02FB"/>
    <w:rsid w:val="007A26BB"/>
    <w:rsid w:val="007A3F29"/>
    <w:rsid w:val="007A6D0B"/>
    <w:rsid w:val="007B1096"/>
    <w:rsid w:val="007B1E92"/>
    <w:rsid w:val="007C0918"/>
    <w:rsid w:val="007C24E3"/>
    <w:rsid w:val="007C613C"/>
    <w:rsid w:val="007D1FD7"/>
    <w:rsid w:val="007D47C7"/>
    <w:rsid w:val="007D770A"/>
    <w:rsid w:val="007F1B26"/>
    <w:rsid w:val="007F20D5"/>
    <w:rsid w:val="007F729E"/>
    <w:rsid w:val="00800D6C"/>
    <w:rsid w:val="00800E03"/>
    <w:rsid w:val="00803D4E"/>
    <w:rsid w:val="00806F0F"/>
    <w:rsid w:val="00814355"/>
    <w:rsid w:val="00817076"/>
    <w:rsid w:val="008206A0"/>
    <w:rsid w:val="00820EA3"/>
    <w:rsid w:val="00822DB2"/>
    <w:rsid w:val="008267FB"/>
    <w:rsid w:val="00831C4E"/>
    <w:rsid w:val="0085186D"/>
    <w:rsid w:val="0085427F"/>
    <w:rsid w:val="00857D74"/>
    <w:rsid w:val="00862EE7"/>
    <w:rsid w:val="00864528"/>
    <w:rsid w:val="008679BA"/>
    <w:rsid w:val="00870C38"/>
    <w:rsid w:val="00873465"/>
    <w:rsid w:val="0087672F"/>
    <w:rsid w:val="00877F8D"/>
    <w:rsid w:val="008A09C8"/>
    <w:rsid w:val="008A3A05"/>
    <w:rsid w:val="008A6E8C"/>
    <w:rsid w:val="008B0DC1"/>
    <w:rsid w:val="008B3AC3"/>
    <w:rsid w:val="008B4640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0107"/>
    <w:rsid w:val="008F7D5D"/>
    <w:rsid w:val="00900F90"/>
    <w:rsid w:val="00901A23"/>
    <w:rsid w:val="00913AE7"/>
    <w:rsid w:val="0091455B"/>
    <w:rsid w:val="009152FB"/>
    <w:rsid w:val="00916D55"/>
    <w:rsid w:val="009235A4"/>
    <w:rsid w:val="009324D5"/>
    <w:rsid w:val="00933257"/>
    <w:rsid w:val="00933428"/>
    <w:rsid w:val="009402DE"/>
    <w:rsid w:val="009420E0"/>
    <w:rsid w:val="00942299"/>
    <w:rsid w:val="00943B17"/>
    <w:rsid w:val="00946179"/>
    <w:rsid w:val="00953D95"/>
    <w:rsid w:val="00953EDE"/>
    <w:rsid w:val="0095459B"/>
    <w:rsid w:val="009553B2"/>
    <w:rsid w:val="00960045"/>
    <w:rsid w:val="009637B8"/>
    <w:rsid w:val="00980AC8"/>
    <w:rsid w:val="00980C8F"/>
    <w:rsid w:val="00986C0B"/>
    <w:rsid w:val="00990364"/>
    <w:rsid w:val="00992B0C"/>
    <w:rsid w:val="00992D90"/>
    <w:rsid w:val="009A4F41"/>
    <w:rsid w:val="009A7F37"/>
    <w:rsid w:val="009C10FE"/>
    <w:rsid w:val="009D1177"/>
    <w:rsid w:val="009D199F"/>
    <w:rsid w:val="009D7925"/>
    <w:rsid w:val="009E1B4A"/>
    <w:rsid w:val="009E33C5"/>
    <w:rsid w:val="009E71ED"/>
    <w:rsid w:val="009F2806"/>
    <w:rsid w:val="009F418F"/>
    <w:rsid w:val="009F6BE3"/>
    <w:rsid w:val="00A00BD1"/>
    <w:rsid w:val="00A01A81"/>
    <w:rsid w:val="00A05784"/>
    <w:rsid w:val="00A10D33"/>
    <w:rsid w:val="00A2063E"/>
    <w:rsid w:val="00A23A18"/>
    <w:rsid w:val="00A2660E"/>
    <w:rsid w:val="00A310DF"/>
    <w:rsid w:val="00A37495"/>
    <w:rsid w:val="00A50567"/>
    <w:rsid w:val="00A52E1C"/>
    <w:rsid w:val="00A54380"/>
    <w:rsid w:val="00A65781"/>
    <w:rsid w:val="00A703DA"/>
    <w:rsid w:val="00A71C83"/>
    <w:rsid w:val="00A758EF"/>
    <w:rsid w:val="00A766FF"/>
    <w:rsid w:val="00A77C66"/>
    <w:rsid w:val="00A83E46"/>
    <w:rsid w:val="00A87BA4"/>
    <w:rsid w:val="00A904C7"/>
    <w:rsid w:val="00A90517"/>
    <w:rsid w:val="00A97887"/>
    <w:rsid w:val="00AA3A2F"/>
    <w:rsid w:val="00AA64BE"/>
    <w:rsid w:val="00AB0860"/>
    <w:rsid w:val="00AB2D07"/>
    <w:rsid w:val="00AC06C2"/>
    <w:rsid w:val="00AC0E39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45A2"/>
    <w:rsid w:val="00B668BF"/>
    <w:rsid w:val="00B675EE"/>
    <w:rsid w:val="00B722ED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C1157"/>
    <w:rsid w:val="00BC210B"/>
    <w:rsid w:val="00BD146A"/>
    <w:rsid w:val="00BF02E5"/>
    <w:rsid w:val="00BF0300"/>
    <w:rsid w:val="00BF1AE5"/>
    <w:rsid w:val="00BF3D93"/>
    <w:rsid w:val="00BF5AE9"/>
    <w:rsid w:val="00C01D77"/>
    <w:rsid w:val="00C0718A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C7E"/>
    <w:rsid w:val="00C62685"/>
    <w:rsid w:val="00C66B2F"/>
    <w:rsid w:val="00C76462"/>
    <w:rsid w:val="00C769F3"/>
    <w:rsid w:val="00C77106"/>
    <w:rsid w:val="00C84143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E3A03"/>
    <w:rsid w:val="00CE44A4"/>
    <w:rsid w:val="00CE4835"/>
    <w:rsid w:val="00CF081D"/>
    <w:rsid w:val="00CF54B4"/>
    <w:rsid w:val="00D01586"/>
    <w:rsid w:val="00D02260"/>
    <w:rsid w:val="00D101D7"/>
    <w:rsid w:val="00D15C5B"/>
    <w:rsid w:val="00D16092"/>
    <w:rsid w:val="00D23A57"/>
    <w:rsid w:val="00D265D1"/>
    <w:rsid w:val="00D26953"/>
    <w:rsid w:val="00D30C63"/>
    <w:rsid w:val="00D321DA"/>
    <w:rsid w:val="00D339C4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70631"/>
    <w:rsid w:val="00D720D1"/>
    <w:rsid w:val="00D767BF"/>
    <w:rsid w:val="00D76D36"/>
    <w:rsid w:val="00D76D69"/>
    <w:rsid w:val="00D80A79"/>
    <w:rsid w:val="00D81C13"/>
    <w:rsid w:val="00DA1BE6"/>
    <w:rsid w:val="00DA26A8"/>
    <w:rsid w:val="00DA4A40"/>
    <w:rsid w:val="00DC4C06"/>
    <w:rsid w:val="00DD24DF"/>
    <w:rsid w:val="00DD33C1"/>
    <w:rsid w:val="00DD4D6F"/>
    <w:rsid w:val="00DE3602"/>
    <w:rsid w:val="00DE4F27"/>
    <w:rsid w:val="00DE5BCE"/>
    <w:rsid w:val="00DF0077"/>
    <w:rsid w:val="00DF6538"/>
    <w:rsid w:val="00E038D1"/>
    <w:rsid w:val="00E04DE5"/>
    <w:rsid w:val="00E1080F"/>
    <w:rsid w:val="00E11403"/>
    <w:rsid w:val="00E13799"/>
    <w:rsid w:val="00E152C4"/>
    <w:rsid w:val="00E20EBB"/>
    <w:rsid w:val="00E32346"/>
    <w:rsid w:val="00E33773"/>
    <w:rsid w:val="00E41C1B"/>
    <w:rsid w:val="00E441E4"/>
    <w:rsid w:val="00E461DB"/>
    <w:rsid w:val="00E469D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348"/>
    <w:rsid w:val="00E852D4"/>
    <w:rsid w:val="00E9345B"/>
    <w:rsid w:val="00E96B9C"/>
    <w:rsid w:val="00EC2EE0"/>
    <w:rsid w:val="00EC42AA"/>
    <w:rsid w:val="00EC5ADC"/>
    <w:rsid w:val="00EC7A67"/>
    <w:rsid w:val="00ED355F"/>
    <w:rsid w:val="00ED3B29"/>
    <w:rsid w:val="00ED4AE3"/>
    <w:rsid w:val="00ED5BCB"/>
    <w:rsid w:val="00EE56DD"/>
    <w:rsid w:val="00EF20DE"/>
    <w:rsid w:val="00EF2845"/>
    <w:rsid w:val="00EF2CA2"/>
    <w:rsid w:val="00EF38A0"/>
    <w:rsid w:val="00EF5927"/>
    <w:rsid w:val="00F03BE5"/>
    <w:rsid w:val="00F06947"/>
    <w:rsid w:val="00F10D3A"/>
    <w:rsid w:val="00F16907"/>
    <w:rsid w:val="00F26036"/>
    <w:rsid w:val="00F26C8A"/>
    <w:rsid w:val="00F315AE"/>
    <w:rsid w:val="00F323F3"/>
    <w:rsid w:val="00F34F4F"/>
    <w:rsid w:val="00F356A4"/>
    <w:rsid w:val="00F37EB1"/>
    <w:rsid w:val="00F470A5"/>
    <w:rsid w:val="00F52A90"/>
    <w:rsid w:val="00F52BF8"/>
    <w:rsid w:val="00F545AF"/>
    <w:rsid w:val="00F6170B"/>
    <w:rsid w:val="00F667C8"/>
    <w:rsid w:val="00F67BE3"/>
    <w:rsid w:val="00F72148"/>
    <w:rsid w:val="00F737CC"/>
    <w:rsid w:val="00F80DDE"/>
    <w:rsid w:val="00F81951"/>
    <w:rsid w:val="00F85360"/>
    <w:rsid w:val="00F8594A"/>
    <w:rsid w:val="00F86DCC"/>
    <w:rsid w:val="00F86E9F"/>
    <w:rsid w:val="00F87B2F"/>
    <w:rsid w:val="00F936E5"/>
    <w:rsid w:val="00F95EC0"/>
    <w:rsid w:val="00F97200"/>
    <w:rsid w:val="00FA5974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88CA3E9-C48C-47DD-B910-D430CBB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EF93-7388-40DE-AC88-C9D50F39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2020-01-14T17:25:00Z</cp:lastPrinted>
  <dcterms:created xsi:type="dcterms:W3CDTF">2020-01-14T20:38:00Z</dcterms:created>
  <dcterms:modified xsi:type="dcterms:W3CDTF">2020-01-14T20:38:00Z</dcterms:modified>
</cp:coreProperties>
</file>