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4330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7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4330D">
        <w:rPr>
          <w:rFonts w:ascii="Tahoma" w:hAnsi="Tahoma" w:cs="Tahoma"/>
          <w:b/>
          <w:sz w:val="32"/>
          <w:szCs w:val="32"/>
          <w:u w:val="single"/>
        </w:rPr>
        <w:t>422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D5F1E">
        <w:rPr>
          <w:rFonts w:ascii="Tahoma" w:hAnsi="Tahoma" w:cs="Tahoma"/>
          <w:b/>
          <w:sz w:val="32"/>
          <w:szCs w:val="32"/>
          <w:u w:val="single"/>
        </w:rPr>
        <w:t>344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D5F1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D5F1E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D5F1E" w:rsidRPr="002D5F1E" w:rsidRDefault="002D5F1E" w:rsidP="002D5F1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D5F1E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D5F1E">
        <w:rPr>
          <w:rFonts w:ascii="Calibri" w:hAnsi="Calibri" w:cs="Calibri"/>
          <w:sz w:val="24"/>
          <w:szCs w:val="22"/>
        </w:rPr>
        <w:t>Fica o Poder Executivo autorizado a abrir um crédito adicional suplementar, até o limite de R$ 31.264.860,80 (trinta e um milhões, duzentos e sessenta e quatro mil, oitocentos e sessenta reais e oitenta centavos), para atender despesas com folha de pagamento de dezembro de 2019, com encargos especiais e com manutenção das atividades, conforme demonstrativo abaixo:</w:t>
      </w:r>
    </w:p>
    <w:p w:rsidR="002D5F1E" w:rsidRDefault="002D5F1E" w:rsidP="002D5F1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4771"/>
        <w:gridCol w:w="1917"/>
      </w:tblGrid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02.02.01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GABINETE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04.122.0098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EXECUÇÃO DAS ATIVIDADES DO GABINETE DO PREFEITO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04.122.0098.2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04.122.0098.2.017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100.273,20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81.273,20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19.000,00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02.02.02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ARTICULAÇÃO INSTITUCIONAL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04.122.0099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ARTICULAÇÃO INSTITUCIONAL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04.122.0099.2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04.122.0099.2.204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ESTRUTURAR A ÁREA DE CAPTAÇÃO DE RECURSOS E CONVÊNIOS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8.500,00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2.500,00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lastRenderedPageBreak/>
              <w:t>02.03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PROCURADORIA GERAL DO MUNICÍPIO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02.03.01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 xml:space="preserve">PROCURADORIA GERAL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02.062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02.062.0029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ADVOCACIA DO MUNICÍPIO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02.062.0029.2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02.062.0029.2.017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423.000,00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325.000,00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98.000,00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PLANEJAMENTO E PARTICIPAÇÃO POPULAR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04.121.0100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PLANEJAMENTO ORÇAMENTÁRIO E EXECUÇÃO CONTÁBIL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04.121.0100.2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04.121.0100.2.017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78.320,54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60.320,54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02.05.02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04.122.0108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04.122.0108.2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04.122.0108.2.017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17.500,00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2.500,00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02.05.03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PARTICIPAÇÃO POPULAR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04.122.0102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04.122.0102.2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04.122.0102.2.017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56.000,00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48.000,00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02.05.04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POLÍTICAS PARA AS MULHERES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14.422.0107.2.235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FORTALECIMENTO E AMPLIAÇÃO DO ATENDIMENTO DO CENTRO DE REFERÊNCIA DA MULHER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48.000,00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38.000,00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02.06.01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GESTÃO GOVERNAMENTAL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04.122.0045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GESTÃO E CONTROLE GOVERNAMENTAL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04.122.0045.2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04.122.0045.2.017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19.000,00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19.000,00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02.06.02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ADMINISTRAÇÃO TRIBUTÁRIA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04.127.0054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ORDENAMENTO TRIBUTÁRIO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04.127.0054.2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04.127.0054.2.017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444.699,35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239.449,35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68.000,00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137.250,00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02.06.03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CONSOLIDAÇÃO DA DÍVIDA ATIVA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04.127.0046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MODERNIZAÇÃO DE SERVIÇOS DA DÍVIDA ATIVA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04.127.0046.2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04.127.0046.2.017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77.050,84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60.050,84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02.06.04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FINANCEIRA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FINANCEIRA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04.123.0047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MODERNIZAÇÃO DE SERVIÇOS DA ADMINISTRAÇÃO FINANCEIRA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04.123.0047.2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04.123.0047.2.017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126.001,40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120.001,40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28.846.0000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ENCARGOS ESPECIAIS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28.846.0000.0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Operação Especial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28.846.0000.0.010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4.101.897,91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3.1.90.91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Sentenças Judiciais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1.553.300,00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3.2.90.21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Juros Sobre a Dívida por  Contrato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65.719,97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3.3.90.47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Tributárias e Contributivas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1.382.000,00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3.3.90.91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Sentenças Judiciais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429.486,01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4.6.90.71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Principal da Dívida Contratual Resgatada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671.391,93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04.122.0056.2.017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366.381,49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282.381,49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84.000,00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04.122.0056.2.131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POSTO DE ATENDIMENTO DE BUENO DE ANDRADA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04.122.0056.2.132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POSTO DE ATENDIMENTO DA VILA XAVIER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02.06.06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SUPRIMENTOS E LOGÍSTICA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MODERNIZAÇÃO DO ALMOXARIFADO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04.122.0051.2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04.122.0051.2.017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124.000,00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98.000,00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26.000,00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268.000,00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205.000,00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63.000,00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04.122.0050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04.122.0050.2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04.122.0050.2.017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323.487,79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247.487,79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76.000,00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28.846.0048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COMPLEMENTAÇÃO DE PROVENTOS DE APOSENTADORIAS E PENSÕES AOS SERVIDORES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28.846.0048.2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28.846.0048.2.116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ENCARGOS COM INATIVOS E PENSIONISTAS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1.258.990,01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3.1.90.01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1.041.000,00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3.1.90.03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Pensões do Rpps e do Militar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217.990,01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04.126.0053.2.017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28.000,00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04.126.0053.2.122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dos Equipamentos da Internet Gratuita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02.06.09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FUNDO ESPECIAL DO PROGRAMA DE DESLIGAMENTO VOLUNTÁRIO - PDV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28.846.0000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ENCARGOS ESPECIAIS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28.846.0000.0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Operação Especial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28.846.0000.0.011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PROGRAMA DE DESLIGAMENTO VOLUNTÁRIO - PDV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371.800,62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371.800,62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lastRenderedPageBreak/>
              <w:t>02.07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02.07.01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PLANEJAMENTO URBANO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15.122.0092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PLANEJAMENTO E GESTÃO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15.122.0092.2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15.122.0092.2.017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124.000,00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122.000,00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02.07.03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EDIFICAÇÕES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15.122.0085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MODERNIZAÇÃO DA FISCALIZAÇÃO DE EDIFICAÇÕES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15.122.0085.2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15.122.0085.2.017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58.000,00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45.000,00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02.07.04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HABITAÇÃO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16.482.0086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MORADIA DIGNA PARA TODOS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16.482.0086.2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16.482.0086.2.017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94.654,48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72.025,48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22.629,00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26.122.0038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26.122.0038.2.017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151.546,47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120.546,47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31.000,00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26.782.0090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26.782.0090.2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26.782.0090.2.185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E MELHORIAS DA ESTRADA ARA 080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23.116,77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23.116,77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15.122.0068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GESTÃO DE OBRAS PÚBLICAS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15.122.0068.2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15.122.0068.2.017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403.152,43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352.152,43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51.000,00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15.122.0069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GESTÃO DE SERVIÇOS URBANOS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15.122.0069.2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15.122.0069.2.017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83.000,00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65.000,00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15.452.0070.2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15.452.0070.2.017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38.000,00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15.452.0071.2.017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440.000,00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440.000,00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15.452.0071.2.279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CIP - ILUMINAÇÃO DE VIAS PÚBLICAS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3.141.535,90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3.141.535,90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15.452.0072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LIMPEZA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15.452.0072.2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15.452.0072.2.017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15.452.0074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FISCALIZAÇÃO DE POSTURAS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15.452.0074.2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15.452.0074.2.017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52.000,00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10.122.0077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10.122.0077.2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10.122.0077.2.171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 DE APOIOS ÀS AÇÕES E SERVIÇOS PÚBLICOS DE SAÚDE - ASPS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650.000,00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610.000,00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10.301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ATENÇÃO BÁSICA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10.301.0079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10.301.0079.2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10.301.0079.2.174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5.700.000,00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4.300.000,00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1.400.000,00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10.302.0080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CUIDANDO DAS PESSOAS - ASSISTÊNCIA DE MÉDIA E ALTA COMPLEXIDADE COM QUALIDADE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10.302.0080.2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10.302.0080.2.177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E DESENVOLVIMENTO DAS UNIDADES DE SAÚDE DA ATENÇÃO ESPECIALIZADA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1.689.227,26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1.256.000,00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433.227,26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10.302.0081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SOS: URGÊNCIA E EMERGÊNCIA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10.302.0081.2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10.302.0081.2.178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DO FUNCIONAMENTO DAS UNIDADE DE URGÊNCIA E EMERGÊNCIA (UPA,SAMU, CENTREGURG E PS MELHADO)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2.867.000,00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2.717.000,00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10.304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VIGILÂNCIA SANITÁRIA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10.304.0078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10.304.0078.2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10.304.0078.2.203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 / AÇÕES / SERVIÇOS DA VIGILÂNCIA SANITÁRIA - VISA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208.000,00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158.000,00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10.305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VIGILÂNCIA EPIDEMIOLÓGICA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10.305.0078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10.305.0078.2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10.305.0078.2.173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 / AÇÕES / SERVIÇOS DA VIGILÂNCIA EM SAÚDE - VS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740.000,00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440.000,00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141.000,00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110.000,00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31.000,00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1.683.000,00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1.076.000,00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607.000,00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12.365.0018.2.044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349.036,40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267.066,38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81.970,02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145.000,00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115.000,00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483.617,79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317.220,57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166.397,22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12.361.0018.2.044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339.211,36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264.211,36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75.000,00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12.361.0026.2.053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178.344,27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142.344,27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36.000,00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12.365.0016.2.037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VALORIZAÇÃO DO MAGISTÉRIO - REMUNERAÇÃO DE PROFESSORES (EDUCAÇÃO INFANTIL)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1.385.000,00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1.385.000,00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13.122.0013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13.122.0013.2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13.122.0013.2.017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210.000,00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170.000,00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13.392.0012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DIFUSÃO, PARTICIPAÇÃO E EFETIVAÇÃO DE DIREITOS SOCIAIS POR MEIO À CULTURA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13.392.0012.2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13.392.0012.2.023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PROGRAMA OFICINAS CULTURAIS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38.000,00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08.243.0041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08.243.0041.2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08.243.0041.2.202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CONSELHO TUTELAR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22.741,42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19.741,42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08.244.0041.2.017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180.621,90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180.621,90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11.334.0041.2.100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PROGRAMA DE INCENTIVO A INCLUSÃO SOCIAL - PIIS (LEI N° 8.998/17)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47.702,13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47.702,13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02.12.02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SEGURANÇA ALIMENTAR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08.244.0043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08.244.0043.2.017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37.000,00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23.000,00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27.122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27.122.0034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27.122.0034.2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27.122.0034.2.017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352.846,25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274.846,25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78.000,00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27.812.0036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ESCOLINHAS DE ESPORTES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27.812.0036.2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27.812.0036.2.017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55.000,00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02.14.01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 INDÚSTRIA E TECNOLOGIA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INDÚSTRIA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22.122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22.122.0061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INDÚSTRIA, TECNOLOGIA E INOVAÇÃO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22.122.0061.2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22.122.0061.2.017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TRABALHO E DE ECONOMIA CRIATIVA E SOLIDÁRIA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04.122.0063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CRÉDITO PARA O SEU TRABALHO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04.122.0063.2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04.122.0063.2.157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RETOMADA E MANUTENÇÃO DAS ATIVIDADES DE MICROCRÉDITO DO BANCO DO POVO DE ARARAQUARA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3.500,00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500,00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04.122.0064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NOVO EMPREGO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04.122.0064.2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04.122.0064.2.017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11.334.0062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TRABALHO DECENTE E GERAÇÃO DE RENDA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11.334.0062.2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11.334.0062.2.017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02.14.03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DO COMÉRCIO, TURISMO E PRESTAÇÃO SERVIÇOS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04.122.0060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SALA DO EMPREENDEDOR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04.122.0060.2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04.122.0060.2.017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23.122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23.122.0059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23.122.0059.2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23.122.0059.2.017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3.246,49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2.246,49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02.14.04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AGRICULTURA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20.122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20.122.0058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20.122.0058.2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20.122.0058.2.017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82.000,00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65.000,00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02.15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COMUNICAÇÃO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02.15.01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COMUNICAÇÃO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04.131.0011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04.131.0011.2.017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105.000,00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85.000,00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04.131.0011.2.020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Comunicação Institucional / Publicidade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530.056,33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530.056,33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02.16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COOPERAÇÃO DOS ASSUNTOS SEGURANÇA PÚBLICA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02.16.01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SEGURANÇA PÚBLICA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06.181.0031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GESTÃO DAS POLÍTICAS PÚBLICAS DE SEGURANÇA NO MUNICÍPIO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06.181.0031.2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06.181.0031.2.026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PROMOÇÃO DA  INTEGR. COM AS FORÇAS DE SEGURANÇA QUE ATUAM NO MUNIC E REALIZ DE PARCERIAS MULTISETOR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JUSTIÇA E CIDADANIA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02.20.01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JUSTIÇA E CIDADANIA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02.422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02.422.0028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02.422.0028.2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02.422.0028.2.058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ATENDIMENTO AO CONSUMIDOR E </w:t>
            </w: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FISCALIZAÇÃO REFERENTE ÀS ATIVIDADES DO CODECOM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 xml:space="preserve"> R$        32.800,00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32.000,00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04.122.0113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ESCOLA DE GOVERNO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04.122.0113.2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04.122.0113.2.017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02.20.03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</w:rPr>
              <w:t>OUVIDORIA GERAL DO MUNICÍPIO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04.122.0019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OUVIDORIA MUNICIPAL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04.122.0019.2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04.122.0019.2.017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17.000,00 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8646D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17.000,00 </w:t>
            </w:r>
          </w:p>
        </w:tc>
      </w:tr>
      <w:tr w:rsidR="008646DD" w:rsidRPr="008646DD" w:rsidTr="008646DD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46DD" w:rsidRPr="008646DD" w:rsidRDefault="008646DD" w:rsidP="008646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646DD" w:rsidRPr="008646DD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46DD" w:rsidRPr="008646DD" w:rsidRDefault="008646DD" w:rsidP="008646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46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2D5F1E" w:rsidRPr="002D5F1E" w:rsidRDefault="002D5F1E" w:rsidP="002D5F1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D5F1E" w:rsidRPr="002D5F1E" w:rsidRDefault="002D5F1E" w:rsidP="002D5F1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D5F1E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D5F1E">
        <w:rPr>
          <w:rFonts w:ascii="Calibri" w:hAnsi="Calibri" w:cs="Calibri"/>
          <w:sz w:val="24"/>
          <w:szCs w:val="22"/>
        </w:rPr>
        <w:t>O crédito autorizado no art. 1º desta lei será coberto com recursos orçamentários provenientes de:</w:t>
      </w:r>
    </w:p>
    <w:p w:rsidR="002D5F1E" w:rsidRPr="002D5F1E" w:rsidRDefault="002D5F1E" w:rsidP="002D5F1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D5F1E">
        <w:rPr>
          <w:rFonts w:ascii="Calibri" w:hAnsi="Calibri" w:cs="Calibri"/>
          <w:sz w:val="24"/>
          <w:szCs w:val="22"/>
        </w:rPr>
        <w:t>I – anulação parcial das dotações orçamentárias vigentes, no valor de R$ 15.792.374,33 (quinze milhões, setecentos e noventa e dois mil, trezentos e setenta e quatro reais e trinta e três centavos) conforme especificadas abaixo:</w:t>
      </w:r>
    </w:p>
    <w:p w:rsidR="002D5F1E" w:rsidRDefault="002D5F1E" w:rsidP="002D5F1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4771"/>
        <w:gridCol w:w="1917"/>
      </w:tblGrid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02.02.02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ARTICULAÇÃO INSTITUCIONAL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04.122.0099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ARTICULAÇÃO INSTITUCIONAL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04.122.0099.2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04.122.0099.2.204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ESTRUTURAR A ÁREA DE CAPTAÇÃO DE RECURSOS E CONVÊNIOS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5.129,24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5.129,24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02.02.03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CONTROLADORIA GERAL DO MUNICÍPIO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04.124.0044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04.124.0044.2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04.124.0044.2.017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30.588,43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5.514,31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15.923,12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9.151,00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PROCURADORIA GERAL DO MUNICÍPIO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02.03.01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 xml:space="preserve">PROCURADORIA GERAL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02.062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02.062.0029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ADVOCACIA DO MUNICÍPIO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02.062.0029.2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02.062.0029.2.017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15.303,38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14.456,33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76,37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770,68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PLANEJAMENTO E PARTICIPAÇÃO POPULAR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04.121.0100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PLANEJAMENTO ORÇAMENTÁRIO E EXECUÇÃO CONTÁBIL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04.121.0100.2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04.121.0100.2.017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2.801,20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311,11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332,92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2.157,17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02.05.02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04.122.0108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04.122.0108.2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04.122.0108.2.017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4.784,13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  6,45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  7,40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1.919,28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2.851,00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14.422.0108.2.238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TRANSPORTE PÚBLICO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1.972,00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1.972,00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14.422.0108.2.239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FORMAÇÃO PERMANENTE E CONTINUADA EM DIREITOS HUMANOS, EM ARTICULAÇÃO COM DEMAIS POLITICAS SOCIAIS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7.860,00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650,00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6.910,00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14.422.0108.2.268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ARARAQUARA PELOS DIREITOS HUMANOS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6.880,00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POLÍTICAS PARA PESSOAS COM DEFICIÊNCIA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14.422.0109.2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14.422.0109.2.241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ARTICULAÇÃO E IMPLEMENTAÇÃO DE POLÍTICAS PARA PESSOAS COM DEFICIÊNCIAS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2.488,00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768,00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POLÍTICAS PARA PESSOAS COM DEFICIÊNCIA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14.422.0109.2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14.422.0109.2.243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APOIO AO CONSELHO MUNICIPAL DE DEFESA DOS DIREITOS DAS PESSOAS COM DEFICIÊNCIAS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POLÍTICAS PARA A JUVENTUDE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14.422.0110.2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14.422.0110.2.096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CENTRO DA JUVENTUDE - SCFV - SERVIÇO DE CONVIVÊNCIA E FORTALECIMENTO DE VÍNCULOS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43.000,00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43.000,00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POLÍTICAS PARA A JUVENTUDE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14.422.0110.2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14.422.0110.2.246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ARTICULAÇÃO E IMPLEMENTAÇÃO DE POLÍTICAS PARA A JUVENTUDE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3.040,00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340,00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2.700,00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POLÍTICAS PARA A JUVENTUDE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14.422.0110.2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14.422.0110.2.247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RECUPERAÇÃO E MANUTENÇÃO DO ESPAÇO JOVEM LUIZA AUGUSTA GARLIPPE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780,00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780,00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POLÍTICAS PARA A JUVENTUDE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14.422.0110.2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14.422.0110.2.248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ORGANIZAÇÃO EVENTOS,CELEBRAÇÃO DATAS COMEMORATIVAS E PRODUÇÃO DE MATERIAIS DE DIVULGAÇÃO/CAMPANHAS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1.755,10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21,10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14,00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ARTICULAÇÃO DE POLÍTICAS PARA COMUNIDADE LGBT (LGBTQIA+)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14.422.0111.2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14.422.0111.2.250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PARADA DO ORGULHO LGBT E VALORIZAÇÃO DA CULTURA LGBT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304,23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63,10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80,00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161,13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ARTICULAÇÃO DE POLÍTICAS PARA COMUNIDADE LGBT (LGBTQIA+)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14.422.0111.2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14.422.0111.2.251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EXECUÇÃO DE POLÍTICAS PÚBLICAS PARA NEGROS LGBT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130,00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130,00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POLÍTICAS LGBT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14.422.0112.2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14.422.0112.2.255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EXECUÇÃO DAS POLÍTICAS PÚBLICAS LGBTS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14.896,92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3.954,50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10.942,42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POLÍTICAS LGBT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14.422.0112.2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14.422.0112.2.256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CENTRO DE REFERENCIA E RESISTÊNCIA LGBT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30.184,08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22.241,78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7.942,30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02.05.03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PARTICIPAÇÃO POPULAR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04.122.0102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04.122.0102.2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04.122.0102.2.017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4.288,45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405,00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2.039,71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1.843,74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04.122.0103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PREFEITURA NOS BAIRROS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04.122.0103.2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04.122.0103.2.221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CONTROLE E COORDENAÇÃO ADMINISTRATIVA DOS ATENDIMENTOS SOCIAIS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5.515,22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4.012,84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1.502,38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04.122.0104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CASA DOS CONSELHOS MUNICIPAIS - REESTRUTURAÇÃO E IMPLANTAÇÃO DOS CONSELHOS MUNICIPAIS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04.122.0104.2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04.122.0104.2.222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REESTRUTURAÇÃO DOS CONSELHOS MUNICIPAIS ATUAIS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5.496,00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4.676,00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820,00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04.122.0104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CASA DOS CONSELHOS MUNICIPAIS - REESTRUTURAÇÃO E IMPLANTAÇÃO DOS CONSELHOS MUNICIPAIS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04.122.0104.2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04.122.0104.2.223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ESTRUTURA E FUNÇÕES ADMINISTRATIVAS DA CASA DOS CONSELHOS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1.238,12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1.060,00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178,12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14.121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14.121.0102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14.121.0102.2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14.121.0102.2.219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ORÇAMENTO PARTICIPATIVO PRESENCIAL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3.095,93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2.673,80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201,13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221,00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02.05.04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POLÍTICAS PARA AS MULHERES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MULHERES EM REDE: EMPODERAMENTO FINANC. E COOPERATIVISMO POP. NOS TERRIT. DE ALTA VULNERAB.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14.422.0105.2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14.422.0105.2.225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MAPEAR MULHERES EMPREENDEDORAS EM SEUS DIVERSOS RAMOS DE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1.400,00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1.400,00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MULHERES EM REDE: EMPODERAMENTO FINANC. E COOPERATIVISMO POP. NOS TERRIT. DE ALTA VULNERAB.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14.422.0105.2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14.422.0105.2.227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OFERECER CURSOS E OFICINAS DE EMPREENDEDORISMO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3.518,00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3.518,00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MULHERES EM REDE: EMPODERAMENTO FINANC. E COOPERATIVISMO POP. NOS TERRIT. DE ALTA VULNERAB.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14.422.0105.2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14.422.0105.2.228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FORMULAÇÃO DE UM MATERIAL DE COMUNICAÇÃO E DIVULGAÇÃO DOS EMPREENDIMENTOS DAS MULHERES EM REDE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920,00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920,00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ARTICULAÇÃO DA REDE MUNICIPAL PARA DEFESA DOS DIREITOS DAS MULHERES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14.422.0106.2.229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CICLOS DE PALESTRAS E EVENTOS SOBRE TEMAS DIVERSOS RELACIONADOS AO CALENDÁRIO DE DATAS SIMBÓLICAS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2.523,00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636,00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1.887,00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ARTICULAÇÃO DA REDE MUNICIPAL PARA DEFESA DOS DIREITOS DAS MULHERES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14.422.0106.2.232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APOIO À MULHER NEGRA LATINO AMERICANA E CARIBENHA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1.310,00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450,00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14.422.0107.2.235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FORTALECIMENTO E AMPLIAÇÃO DO ATENDIMENTO DO CENTRO DE REFERÊNCIA DA MULHER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23,28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23,28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02.05.05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POLÍTICAS DE PROMOÇÃO DE IGUALDADE RACIAL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E FOMENTO DAS ATIVIDADES REGULARES DO CENTRO DE REFERÊNCIA AFRO – “MESTRE JORGE”.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04.122.0027.2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04.122.0027.2.017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5.312,77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  2,24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238,56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5.071,97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04.122.0027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E FOMENTO DAS ATIVIDADES REGULARES DO CENTRO DE REFERÊNCIA AFRO – “MESTRE JORGE”.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04.122.0027.2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04.122.0027.2.017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3.151,00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3.151,00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11.334.0027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E FOMENTO DAS ATIVIDADES REGULARES DO CENTRO DE REFERÊNCIA AFRO – “MESTRE JORGE”.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11.334.0027.2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11.334.0027.2.047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380,24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380,24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14.422.0027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E FOMENTO DAS ATIVIDADES REGULARES DO CENTRO DE REFERÊNCIA AFRO – “MESTRE JORGE”.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14.422.0027.2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14.422.0027.2.194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 BIBLIOTECA E BRINQUEDOTECA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14.422.0027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E FOMENTO DAS ATIVIDADES REGULARES DO CENTRO DE REFERÊNCIA AFRO – “MESTRE JORGE”.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14.422.0027.2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14.422.0027.2.195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MEMORIAL SÓCIO-CULTURAL E POLÍTICO DA COMUNIDADE NEGRA ARARAQUARENSE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5.160,00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5.160,00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14.422.0027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E FOMENTO DAS ATIVIDADES REGULARES DO CENTRO DE REFERÊNCIA AFRO – “MESTRE JORGE”.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14.422.0027.2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14.422.0027.2.196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CICLOS DE PALESTRAS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6.020,00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14.422.0027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E FOMENTO DAS ATIVIDADES REGULARES DO CENTRO DE REFERÊNCIA AFRO – “MESTRE JORGE”.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14.422.0027.2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14.422.0027.2.197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INCENTIVO E PROMOÇÃO DA CULTURA AFRO-BRASILEIRA E POPULAR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8.181,00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3.881,00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14.422.0082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QUALIFICAÇÃO  DA IMPLEMENTAÇÃO DAS POLÍTICAS DE EDUCAÇÃO E SAÚDE DA POPULAÇÃO NEGRA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14.422.0082.2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14.422.0082.2.198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CAPACITAÇÃO DE PROFISSIONAIS DA REDE MUNICIPAL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6.350,00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6.350,00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14.422.0096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COMBATE AO RACISMO E ÀS DISCRIMINAÇÕES RACIAIS E SÓCIO-ECONÔMICAS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14.422.0096.2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14.422.0096.2.199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POLÍTICAS DE COMBATE AO RACISMO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14.422.0096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COMBATE AO RACISMO E ÀS DISCRIMINAÇÕES RACIAIS E SÓCIO-ECONÔMICAS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14.422.0096.2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14.422.0096.2.200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ESTRUTURAÇÃO DO SOS RACISMO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02.05.06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COMBATE AO RACISMO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14.422.0096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COMBATE AO RACISMO E ÀS DISCRIMINAÇÕES RACIAIS E SÓCIO-ECONÔMICAS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14.422.0096.2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14.422.0096.2.201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FUNDO MUNICIPAL DE COMBATE AO RACISMO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149.350,72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3.3.50.43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Subvenções Sociais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86.000,00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350,72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43.000,00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02.06.01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GESTÃO GOVERNAMENTAL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04.122.0045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GESTÃO E CONTROLE GOVERNAMENTAL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04.122.0045.2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04.122.0045.2.017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7.771,54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7.687,30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84,24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02.06.02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ADMINISTRAÇÃO TRIBUTÁRIA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04.127.0054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ORDENAMENTO TRIBUTÁRIO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04.127.0054.2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04.127.0054.2.017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10.786,32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8.158,51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2.627,81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02.06.03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CONSOLIDAÇÃO DA DÍVIDA ATIVA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04.127.0046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MODERNIZAÇÃO DE SERVIÇOS DA DÍVIDA ATIVA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04.127.0046.2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04.127.0046.2.017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16.787,61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9.214,97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7.572,64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02.06.04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FINANCEIRA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FINANCEIRA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04.123.0047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MODERNIZAÇÃO DE SERVIÇOS DA ADMINISTRAÇÃO FINANCEIRA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04.123.0047.0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Operação Especial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04.123.0047.0.006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DESPESAS DE EXERCICIOS ANTERIORES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2.097,32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3.3.90.92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Despesas de Exercícios Anteriores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2.097,32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FINANCEIRA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04.123.0047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MODERNIZAÇÃO DE SERVIÇOS DA ADMINISTRAÇÃO FINANCEIRA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04.123.0047.2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04.123.0047.2.017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11.270,82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11.270,82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GESTÃO DOCUMENTAL, TRANSPARÊNCIA E CONTROLE POPULAR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04.122.0055.2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04.122.0055.2.017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3.355,17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1.836,57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1.518,60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04.122.0056.2.017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41.891,82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381,64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26.684,18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14.826,00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04.122.0056.2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04.122.0056.2.130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PUBLICAÇÃO DE ATOS OFICIAIS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11.358,56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11.358,56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04.122.0056.2.131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POSTO DE ATENDIMENTO DE BUENO DE ANDRADA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3.091,83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2.154,00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77,83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04.122.0056.2.132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POSTO DE ATENDIMENTO DA VILA XAVIER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2.610,00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2.610,00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04.122.0056.2.133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POSTO DE ATENDIMENTO DO JD. ROBERTO SELMI DEI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26.550,00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2.150,00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7.200,00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04.122.0056.2.135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TRIAGEM E EXPEDIÇÃO DE CORRESPONDÊNCIAS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06.181.0056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06.181.0056.2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06.181.0056.2.126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CORPO DE BOMBEIROS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41.623,80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35.313,80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6.310,00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06.181.0056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06.181.0056.2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06.181.0056.2.129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SERVIÇO DE APOIO INSTITUCIONAL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1.895,26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885,26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1.010,00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02.06.06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SUPRIMENTOS E LOGÍSTICA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MODERNIZAÇÃO DO ALMOXARIFADO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04.122.0051.2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04.122.0051.2.017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13.720,59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  0,29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809,80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8.502,50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4.408,00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463.604,12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55,30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324.770,89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138.777,93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04.122.0050.2.017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2.381,85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19,14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2.362,71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04.122.0050.2.117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INTEGRAÇÃO DO SERVIDOR PÚBLICO MUNICIPAL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3.446,20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2.109,70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1.336,50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11.331.0049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AUXÍLIOS, BENEFÍCIOS E SUBSÍDIOS AOS SERVIDORES PÚBLICOS MUNICIPAIS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11.331.0049.2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11.331.0049.2.056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SUBSÍDIO PLANO DE SAÚDE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11.331.0049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AUXÍLIOS, BENEFÍCIOS E SUBSÍDIOS AOS SERVIDORES PÚBLICOS MUNICIPAIS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11.331.0049.2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11.331.0049.2.057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AUXÍLIO TRANSPORTE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19.635,51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19.635,51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11.331.0050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11.331.0050.2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11.331.0050.2.119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MEDICINA DO TRABALHO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152.839,94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152.839,94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11.331.0050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11.331.0050.2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11.331.0050.2.120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SEGURANÇA DO TRABALHO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11.168,82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4.178,82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6.990,00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11.331.0050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11.331.0050.2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11.331.0050.2.121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MODERNIZAÇÃO DAS ATIVIDADES DO SESMT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3.667,65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898,54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2.769,11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11.334.0050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11.334.0050.2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11.334.0050.2.101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PROGRAMA JOVEM CIDADÃO (LEI N° 8.938/17)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104.225,36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4.225,36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04.126.0053.2.017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180,30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101,56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78,74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04.126.0053.2.123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 de Telefonia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23.778,99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7.568,00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3.005,00 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13.205,99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04.126.0053.2.124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Expansão da Rede de Interconexão dos Próprios em Fibra-Óptica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2.140,33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2.140,33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02.07.01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PLANEJAMENTO URBANO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15.122.0091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REVISÃO DE LEGISLAÇÃO URBANÍSTICA, PLANO DIRETOR E DEMAIS REGULAMENTOS DE OBRAS E PARCELAMENTO DE SOLO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15.122.0091.2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15.122.0091.2.188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CONFERÊNCIAS E AUDIÊNCIAS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3.335,10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3.335,10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15.122.0092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PLANEJAMENTO E GESTÃO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15.122.0092.2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15.122.0092.2.017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37.664,44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181,07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7.634,00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24.319,37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5.530,00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15.122.0093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MODERNIZAÇÃO E MANUTENÇÃO DO CADASTRO TÉCNICO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15.122.0093.2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15.122.0093.2.190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CADASTRO TÉCNICO MUNICIPAL - CTMGEO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16.227,63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1.094,50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15.133,13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15.451.0092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PLANEJAMENTO E GESTÃO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15.451.0092.2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15.451.0092.2.189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LEVANTAMENTOS A CAMPO E VISTORIA EM ÁREA DE PROJETOS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6.649,52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1.100,00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5.549,52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02.07.02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DESENVOLVIMENTO URBANO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15.451.0095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FUNDO MUNICIPAL DE DESENVOLVIMENTO URBANO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15.451.0095.2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15.451.0095.2.269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IMPLANTAÇÃO DE EQUIP. SOCIAIS, DE ACORDO COM DELIBERAÇÕES OCORRIDAS NO ORÇAMENTO PARTICIPATIVO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  1,00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  1,00 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02.07.03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EDIFICAÇÕES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15.122.0085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MODERNIZAÇÃO DA FISCALIZAÇÃO DE EDIFICAÇÕES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15.122.0085.2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15.122.0085.2.017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98.020,65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17.213,16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2.750,00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77.057,49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02.07.04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HABITAÇÃO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16.482.0086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MORADIA DIGNA PARA TODOS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16.482.0086.2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16.482.0086.2.017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18.713,02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12.031,31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6.681,71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16.482.0086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MORADIA DIGNA PARA TODOS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16.482.0086.2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16.482.0086.2.183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LOCAÇÃO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120.545,05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13.593,11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94.295,94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4.656,00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16.482.0087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MORADIA ECONÔMICA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16.482.0087.2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16.482.0087.2.017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15.693,00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7.432,80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4.100,00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4.160,20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26.122.0038.2.017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32.532,72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18.351,48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11.707,24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2.474,00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26.331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26.331.0049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AUXÍLIOS, BENEFÍCIOS E SUBSÍDIOS AOS SERVIDORES PÚBLICOS MUNICIPAIS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26.331.0049.2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26.331.0049.2.055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AUXÍLIO ALIMENTAÇÃO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4.655,00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200,00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4.455,00 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26.331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26.331.0049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AUXÍLIOS, BENEFÍCIOS E SUBSÍDIOS AOS SERVIDORES PÚBLICOS MUNICIPAIS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26.331.0049.2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26.331.0049.2.056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SUBSÍDIO PLANO DE SAÚDE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850,15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850,15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26.782.0067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26.782.0067.1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26.782.0067.1.035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14.000,00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26.782.0090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26.782.0090.2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26.782.0090.2.184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DE PEDÁGIO MUNICIPAL DE BUENO DE ANDRADA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154.510,86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1.076,99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146.554,94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6.878,93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02.07.07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TRÂNSITO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26.122.0038.2.017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85.000,00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26.122.0038.2.066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ATIVIDADES DE EDUCAÇÃO PARA O TRÂNSITO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47.838,67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22.362,90 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Premiações Culturais, Artísticas, Científicas, Desportivas e Outras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14.122,77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6.353,00 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26.122.0038.2.067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SEGURANÇA NO TRÂNSITO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194.999,61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25.760,55 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Premiações Culturais, Artísticas, Científicas, Desportivas e Outras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1.914,66 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  0,40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154.324,00 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26.122.0038.2.068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GESTÃO DE MULTAS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34.758,14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6.308,00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9.129,14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11.321,00 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26.451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26.451.0038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26.451.0038.2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26.451.0038.2.272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SINALIZAÇÃO VERTICAL, HORIZONTAL E SEMAFÓRICA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4.517.199,85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620.102,02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3.837.097,83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15.122.0068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GESTÃO DE OBRAS PÚBLICAS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15.122.0068.2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15.122.0068.2.017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44.992,82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30.424,61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7.975,27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6.592,94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15.451.0065.1.080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RECAPEAMENTO ASFÁLTICO - CONTRATO DE REPASSE Nº 856902/2017/ME/CAIXA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130.756,01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130.756,01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15.451.0065.1.081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PAVIMENTAÇÃO ASFÁLTICA - CONTRATO REPASSE Nº 845634/2017/MCIDADES/CAIXA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73.879,43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73.879,43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15.451.0065.1.097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PAVIMENTAÇÃO ASFÁLTICA - PROPOSTA 58551/18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727.583,00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7.276,49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720.306,51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15.451.0065.1.119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RECAPEAMENTO ASFÁLTICO - CONVÊNIO Nº 1401/2018 - PROCESSO Nº 1238585/2018 - SEPG/SAM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21.252,44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21.252,44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15.451.0065.1.120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RECAPEAMENTO ASFÁLTICO - CONVÊNIO Nº 1402/2018 - PROCESSO Nº 1470305/2018 - SEPG/SAM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28.767,11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28.767,11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15.451.0065.1.121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RECAPEAMENTO ASFÁLTICO - CONVÊNIO Nº 1403/2018 - PROCESSO Nº 583182/2018 - SEGP/SAM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36.602,95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36.602,95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15.451.0065.2.160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CONSTRUÇÃO DE RAMPAS PARA PESSOAS COM DEFICIÊNCIAS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1.960,00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1.960,00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15.451.0065.2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15.451.0065.2.161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RECAPEAMENTO ASFÁLTICO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522.846,25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522.846,25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15.451.0065.2.162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SERVIÇOS DE "TAPA-BURACO"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6.423,84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918,10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5.505,74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15.451.0067.1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15.451.0067.1.035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100.546,79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100.546,79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15.451.0067.2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15.451.0067.2.169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DOS PRÓPRIOS MUNICIPAIS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480.056,86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583,90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479.472,96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15.451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15.451.0067.2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15.451.0067.2.170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FISCALIZAÇÃO DE OBRAS PÚBLICAS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16.269,79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7.669,79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PRODUÇÃO DE ARTEFATOS DE CONCRETO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15.452.0075.2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15.452.0075.2.017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11.597,10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11.597,10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SANEAMENTO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SANEAMENTO BÁSICO URBANO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17.512.0066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17.512.0066.2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17.512.0066.2.168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DE REDES DE GALERIAS DE ÁGUAS PLUVIAIS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198.561,30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14.931,30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183.630,00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26.782.0065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26.782.0065.1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26.782.0065.1.073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DESAPROPRIAÇÃO DE ÁREAS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292.431,75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4.4.90.61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Aquisição de Imóveis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292.431,75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26.782.0065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26.782.0065.2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26.782.0065.2.163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DE ESTRADAS MUNICIPAIS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378.029,61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378.029,61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15.122.0069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GESTÃO DE SERVIÇOS URBANOS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15.122.0069.2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15.122.0069.2.017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78.027,91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54.845,80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23.182,11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15.451.0076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SERVIÇOS TOPOGRÁFICOS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15.451.0076.2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15.451.0076.2.017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8.542,64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8.542,64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15.452.0070.2.017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20.000,28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7.568,00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9.819,04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2.613,24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15.452.0071.1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15.452.0071.1.099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CIP - EXTENSÃO E AMPLIAÇÃO DA REDE DE ILUMINAÇÃO PÚBLICA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207.418,34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207.418,34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15.452.0071.2.279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CIP - ILUMINAÇÃO DE VIAS PÚBLICAS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39.013,68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39.013,68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15.452.0071.2.280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CIP - EXTENSÃO E AMPLIAÇÃO DA REDE DE ILUMINAÇÃO PÚBLICA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10.522,22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10.522,22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LIMPEZA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15.452.0072.2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15.452.0072.2.017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16.152,37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10.113,38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6.038,99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LIMPEZA URBANA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15.452.0072.2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15.452.0072.2.047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310.025,48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310.025,48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DE ÁREAS VERDES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15.452.0073.2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15.452.0073.2.017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300.003,40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1.250,00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298.713,40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40,00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FISCALIZAÇÃO DE POSTURAS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15.452.0074.2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15.452.0074.2.017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2.046,84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1.952,63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94,21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10.305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VIGILÂNCIA EPIDEMIOLÓGICA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10.305.0078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10.305.0078.2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10.305.0078.2.173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 / AÇÕES / SERVIÇOS DA VIGILÂNCIA EM SAÚDE - VS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1.140.000,00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3.1.90.04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Contratação por  Tempo Determinado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1.140.000,00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12.365.0016.2.302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AQUISIÇÃO DE EQUIP. E MAT. PERM. CRECHE BAIRRO LAURA MOLINA PROG. AÇÃO EDUC. ESTADO / MUNICIPIO - FDE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136.047,68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136.047,68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12.365.0018.2.044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20.590,00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11.590,00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12.361.0026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12.361.0026.2.054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TRANSPORTE ESCOLAR TERCEIRIZADO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455.507,24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455.507,24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FUNDEB - FUNDO DESENVOLVIMENTO DA EDUCAÇÃO BÁSICA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315.000,00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240.000,00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70.000,00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1.065.000,00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850.000,00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210.000,00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EDUCAÇÃO DE JOVENS E ADULTOS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12.366.0021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EDUCAÇÃO DE JOVENS E ADULTOS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12.366.0021.2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12.366.0021.2.024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EDUCAÇÃO DE JOVENS E ADULTOS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3.1.90.94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02.10.05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ALIMENTAÇÃO ESCOLAR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12.361.0018.2.045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AQUISIÇÃO DE GÊNEROS ALIMENTÍCIOS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11.380,02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11.380,02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13.122.0013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13.122.0013.2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13.122.0013.2.017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8.248,52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8.248,52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13.392.0012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DIFUSÃO, PARTICIPAÇÃO E EFETIVAÇÃO DE DIREITOS SOCIAIS POR MEIO À CULTURA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13.392.0012.2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13.392.0012.2.021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DIFUSÃO E FOMENTO DE ATIVIDADES EM ARTE E CULTURA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430,00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430,00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13.392.0012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DIFUSÃO, PARTICIPAÇÃO E EFETIVAÇÃO DE DIREITOS SOCIAIS POR MEIO À CULTURA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13.392.0012.2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13.392.0012.2.023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PROGRAMA OFICINAS CULTURAIS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13.392.0012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DIFUSÃO, PARTICIPAÇÃO E EFETIVAÇÃO DE DIREITOS SOCIAIS POR MEIO À CULTURA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13.392.0012.2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13.392.0012.2.294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DECORAÇÃO NATALINA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02.11.02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ACERVOS E PATRIMÔNIO HISTÓRICO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13.391.0014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13.391.0014.1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13.391.0014.1.017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REFORMA E ADEQUAÇÃO DO MUSEU HISTÓRICO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13.391.0014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13.391.0014.2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13.391.0014.2.027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PROJETO DE EDUCAÇÃO PATRIMONIAL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5.280,00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2.200,00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3.080,00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13.391.0014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13.391.0014.2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13.391.0014.2.029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CRIAÇÃO E MANUTENÇÃO DO ESPAÇO CULTURAL "CINEMA SUSTENTÁVEL" EM BUENO DE ANDRADA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13.391.0014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13.391.0014.2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13.391.0014.2.030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CRIAÇÃO E MANUTENÇÃO DE PROJETOS DE OCUPAÇÃO DE ESPAÇOS SUBUTILIZADOS E DE GRANDE RELEVÂNCIA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6.230,00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430,00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5.800,00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08.241.0039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08.241.0039.2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08.241.0039.2.087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VILA DIGNIDADE - SERVIÇO DE ACOLHIMENTO PARA PESSOAS IDOSAS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5.459,70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3.742,60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1.717,10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08.241.0039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08.241.0039.2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08.241.0039.2.088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RECANTO FELIZ - SERVIÇO DE ACOLHIMENTO PARA PESSOAS IDOSAS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8.051,43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8.051,43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ASSISTÊNCIA AO PORTADOR DE DEFICIÊNCIA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08.242.0039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08.242.0039.2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08.242.0039.2.086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BOLSA DE ESTUDOS PARA ALUNOS COM PARALISIA CEREBRAL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50.406,20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50.406,20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08.243.0041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08.243.0041.2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08.243.0041.2.202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CONSELHO TUTELAR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358,66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358,66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08.244.0039.2.082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CREAS - CENTRO DE REFERÊNCIA ESPECIALIZADO DE ASSISTÊNCIA SOCIAL - SERVIÇO DE PROTEÇÃO E ATENDIMENTO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18.443,03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18.443,03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08.244.0039.2.090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CASA TRANSITÓRIA-SERVIÇO ACOLHIMENTO PESSOAS E FAMÍLIAS EM SITUAÇÃO DE RUA (PROGRAMA NOVOS CAMINHOS)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25.083,19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18.115,52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6.967,67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08.244.0040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PROTEÇÃO SOCIAL BÁSICA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08.244.0040.2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08.244.0040.2.098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CONCESSÃO DE BENEFÍCIOS EVENTUAIS (AUXÍLIO FUNERAL, VALE-TRANSPORTE,FOTO DOCUMENTO, CESTA BÁSICA...)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180.621,90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180.621,90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04.122.0034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04.122.0034.2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04.122.0034.2.130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PUBLICAÇÃO DE ATOS OFICIAIS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378,36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378,36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27.122.0034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27.122.0034.2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27.122.0034.2.017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34.463,01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Premiações Culturais, Artísticas, Científicas, Desportivas e Outras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434,00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10.316,01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23.713,00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27.812.0034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27.812.0034.2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27.812.0034.2.258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DE ÁREAS DE LAZER E ESPORTIVAS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91.554,42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90.270,00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424,42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27.813.0034.1.025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CONSTRUÇÃO, REFORMA E AMPLIAÇÃO DE ÁREAS DE 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10.044,16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10.044,16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27.813.0034.1.076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REFORMA E ADEQUAÇÃO DO GINÁSIO DE GINÁSTICA ARTÍSTICA - CONTRATO DE REPASSE Nº 852189/2017/ME/CAIXA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1.273,20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1.273,20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27.813.0034.1.077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REFORMA E ADEQUAÇÃO DE DIVERSOS EQUIPAMENTOS ESPORTIVOS - CONTRATO DE REPASSE Nº 857266/2017/ME/CAIXA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64.049,63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64.049,63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27.813.0034.1.078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REFORMA E ADEQUAÇÃO DE DIVERSOS EQUIPAMENTOS ESPORTIVOS - CONTRATO DE REPASSE Nº 844023/2017/ME/CAIXA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30.112,98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30.112,98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27.813.0034.1.109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REFORMA DO VESTIÁRIO DO CAMPO DO DISTRITO DE BUENO DE ANDRADA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4.128,95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4.128,95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27.813.0034.1.131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IMPLANTAÇÃO DE DIVERSAS ACADEMIAS AO AR LIVRE - CONVÊNIO 874617/18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177.386,20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27.386,20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27.813.0035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SAÚDE NA PRAÇA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27.813.0035.2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27.813.0035.2.017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02.14.01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 INDÚSTRIA E TECNOLOGIA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11.334.0061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INDÚSTRIA, TECNOLOGIA E INOVAÇÃO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11.334.0061.2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11.334.0061.2.147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CRIAÇÃO E MANUTENÇÃO DA SALA DA INCUBADORA DE TECNOLOGIA DA INFORMAÇÃO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1.339,00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1.339,00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INDÚSTRIA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22.122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22.122.0061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INDÚSTRIA, TECNOLOGIA E INOVAÇÃO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22.122.0061.2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22.122.0061.2.017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3.753,10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475,10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3.278,00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TRABALHO E DE ECONOMIA CRIATIVA E SOLIDÁRIA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04.122.0063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CRÉDITO PARA O SEU TRABALHO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04.122.0063.2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04.122.0063.2.157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RETOMADA E MANUTENÇÃO DAS ATIVIDADES DE MICROCRÉDITO DO BANCO DO POVO DE ARARAQUARA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2.446,09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2.446,09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04.122.0064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NOVO EMPREGO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04.122.0064.2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04.122.0064.2.017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4.855,90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141,16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960,80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3.753,94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11.334.0041.2.102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CAPACITAÇÃO PROFISSIONAL PARA A INCLUSÃO SOCIAL DE GRUPOS VULNERÁVEIS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27.862,36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10.867,70 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666,66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13.635,00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2.693,00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11.334.0062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TRABALHO DECENTE E GERAÇÃO DE RENDA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11.334.0062.2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11.334.0062.2.017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13.590,00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3.900,00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9.690,00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11.334.0062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TRABALHO DECENTE E GERAÇÃO DE RENDA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11.334.0062.2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11.334.0062.2.278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INCUBADORA PÚBLICA DESCENTRALIZADA DE ECONOMIA CRIATIVA E SOLIDÁRIA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18.671,98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2.111,98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12.470,00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4.090,00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23.694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SERVIÇOS FINANCEIROS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23.694.0064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NOVO EMPREGO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23.694.0064.2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23.694.0064.2.158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MANTER E AMPLIAR AS ATIVIDADES DOS 05 TELECENTROS MANTIDOS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16.645,67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4.810,00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7.435,67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4.400,00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02.14.03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DO COMÉRCIO, TURISMO E PRESTAÇÃO SERVIÇOS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04.122.0060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SALA DO EMPREENDEDOR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04.122.0060.2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04.122.0060.2.017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11.152,53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2.207,53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8.085,00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23.122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23.122.0059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23.122.0059.2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23.122.0059.2.017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13.521,00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7.501,00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23.695.0059.2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23.695.0059.2.144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MANTER, FOMENTAR E INDUZIR A REALIZAÇÃO DE FEIRAS DE NEGÓCIOS, SERVIÇOS, TURISMO E EVENTOS CULTURAIS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55.058,40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7.058,40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48.000,00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23.695.0059.2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23.695.0059.2.285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SINALIZAÇÃO TURÍSTICA 3º FASE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21.580,84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21.580,84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02.14.04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AGRICULTURA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20.122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20.122.0058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20.122.0058.2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20.122.0058.2.017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10.335,93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10.335,93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20.605.0058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20.605.0058.2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20.605.0058.2.136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PATRULHA AGRÍCOLA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15.628,03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178,96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15.449,07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20.605.0058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20.605.0058.2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20.605.0058.2.137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COMPOSTAGEM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14.608,00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6.440,00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8.168,00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20.605.0058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20.605.0058.2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20.605.0058.2.283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S.I.M. SERVIÇO DE INSPEÇÃO MUNICIPAL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29.713,84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7.598,54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20.158,30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1.957,00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02.15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COMUNICAÇÃO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02.15.01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COMUNICAÇÃO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04.131.0011.2.017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7.510,00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7.510,00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04.131.0011.2.018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CRIAÇÃO E MODERNIZAÇÃO DE INSTRUMENTOS DE COMUNICAÇÃO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4.669,98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4.479,99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189,99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02.16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COOPERAÇÃO DOS ASSUNTOS SEGURANÇA PÚBLICA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02.16.01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SEGURANÇA PÚBLICA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06.181.0031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GESTÃO DAS POLÍTICAS PÚBLICAS DE SEGURANÇA NO MUNICÍPIO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06.181.0031.2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06.181.0031.2.026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PROMOÇÃO DA  INTEGR. COM AS FORÇAS DE SEGURANÇA QUE ATUAM NO MUNIC E REALIZ DE PARCERIAS MULTISETOR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35.537,00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49,59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34.627,41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06.181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06.181.0031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GESTÃO DAS POLÍTICAS PÚBLICAS DE SEGURANÇA NO MUNICÍPIO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06.181.0031.2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06.181.0031.2.028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FORTALECIMENTO DA GUARDA CIVIL MUNICIPAL E DEFESA CIVIL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162.172,56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81.684,58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18.780,18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61.707,80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02.17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SOLIDARIEDADE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02.17.01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SOLIDARIEDADE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08.241.0030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08.241.0030.2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08.241.0030.2.061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ATENÇÃO AO IDOSO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13.467,00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7.727,00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5.740,00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08.243.0030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08.243.0030.2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08.243.0030.2.062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ATENDIMENTO À CRIANÇA E AO ADOLESCENTE - BANDA MARCIAL OLÁVIO FELLIPE - DRAGÕES DE ARARAQUARA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10.642,75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5.642,75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08.244.0030.2.017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26.724,06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26.724,06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08.244.0030.2.059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CAMPANHAS DE DOAÇÃO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3.517,01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3.517,01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08.244.0030.2.060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CURSOS DE CAPACITAÇÃO PROFISSIONAL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11.790,97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11.220,00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570,97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JUSTIÇA E CIDADANIA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02.20.01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JUSTIÇA E CIDADANIA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02.062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02.062.0028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02.062.0028.2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02.062.0028.2.017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22.297,02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679,11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7.867,55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9.910,36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3.840,00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02.422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02.422.0028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02.422.0028.2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02.422.0028.2.058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ATENDIMENTO AO CONSUMIDOR E FISCALIZAÇÃO REFERENTE ÀS ATIVIDADES DO CODECOM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21.052,58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13.625,58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4.137,00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3.290,00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02.20.03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</w:rPr>
              <w:t>OUVIDORIA GERAL DO MUNICÍPIO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04.122.0019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OUVIDORIA MUNICIPAL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04.122.0019.2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56EA" w:rsidRPr="003856EA" w:rsidTr="003856EA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04.122.0019.2.207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IMPLEMENTAÇÃO E MANUTENÇÃO DO SISTEMA DE OUVIDORIA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4.287,48 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3856E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4.287,48 </w:t>
            </w:r>
          </w:p>
        </w:tc>
      </w:tr>
      <w:tr w:rsidR="003856EA" w:rsidRPr="003856EA" w:rsidTr="003856EA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EA" w:rsidRPr="003856EA" w:rsidRDefault="003856EA" w:rsidP="003856E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56EA" w:rsidRPr="003856EA" w:rsidTr="00C33A2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EA" w:rsidRPr="003856EA" w:rsidRDefault="003856EA" w:rsidP="003856E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56E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2D5F1E" w:rsidRPr="002D5F1E" w:rsidRDefault="002D5F1E" w:rsidP="002D5F1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D5F1E" w:rsidRPr="002D5F1E" w:rsidRDefault="002D5F1E" w:rsidP="002D5F1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D5F1E">
        <w:rPr>
          <w:rFonts w:ascii="Calibri" w:hAnsi="Calibri" w:cs="Calibri"/>
          <w:sz w:val="24"/>
          <w:szCs w:val="22"/>
        </w:rPr>
        <w:t>II – recursos de excesso de arrecadação, no valor de R$ 15.472.486,47 (quinze milhões, quatrocentos e setenta e dois mil, quatrocentos e oitenta e seis reais e quarenta e sete centavos), a serem apurados no balanço do exercício de 2019, nos termos do inciso II do § 1º e do § 3º do art. 43 da Lei Federal nº 4.320, de 17 de março de 1964.</w:t>
      </w:r>
    </w:p>
    <w:p w:rsidR="002D5F1E" w:rsidRDefault="002D5F1E" w:rsidP="002D5F1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D5F1E" w:rsidRPr="002D5F1E" w:rsidRDefault="002D5F1E" w:rsidP="002D5F1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D5F1E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D5F1E">
        <w:rPr>
          <w:rFonts w:ascii="Calibri" w:hAnsi="Calibri" w:cs="Calibri"/>
          <w:sz w:val="24"/>
          <w:szCs w:val="22"/>
        </w:rPr>
        <w:t>Fica incluso o presente crédito adicional suplementar na Lei nº 9.138, de 29 de novembro de 2017 (Plano Plurianual - PPA), na Lei nº 9.320, de 18 de julho de 2018 (Lei de Diretrizes Orçamentárias - LDO)</w:t>
      </w:r>
      <w:r w:rsidR="007B7CFC">
        <w:rPr>
          <w:rFonts w:ascii="Calibri" w:hAnsi="Calibri" w:cs="Calibri"/>
          <w:sz w:val="24"/>
          <w:szCs w:val="22"/>
        </w:rPr>
        <w:t>,</w:t>
      </w:r>
      <w:r w:rsidRPr="002D5F1E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2D5F1E" w:rsidRDefault="002D5F1E" w:rsidP="002D5F1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2D5F1E" w:rsidP="002D5F1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D5F1E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D5F1E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2D5F1E" w:rsidRPr="00646520" w:rsidRDefault="002D5F1E" w:rsidP="002D5F1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A27B1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A27B1">
        <w:rPr>
          <w:rFonts w:ascii="Calibri" w:hAnsi="Calibri" w:cs="Calibri"/>
          <w:sz w:val="24"/>
          <w:szCs w:val="24"/>
        </w:rPr>
        <w:t>onze)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23E8B">
        <w:rPr>
          <w:rFonts w:ascii="Calibri" w:hAnsi="Calibri" w:cs="Calibri"/>
          <w:sz w:val="24"/>
          <w:szCs w:val="24"/>
        </w:rPr>
        <w:t>dez</w:t>
      </w:r>
      <w:r w:rsidR="001C1C99">
        <w:rPr>
          <w:rFonts w:ascii="Calibri" w:hAnsi="Calibri" w:cs="Calibri"/>
          <w:sz w:val="24"/>
          <w:szCs w:val="24"/>
        </w:rPr>
        <w:t>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4330D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4330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4330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7FD7"/>
    <w:multiLevelType w:val="hybridMultilevel"/>
    <w:tmpl w:val="2FD8BD08"/>
    <w:lvl w:ilvl="0" w:tplc="CC6E54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D0B7F"/>
    <w:multiLevelType w:val="hybridMultilevel"/>
    <w:tmpl w:val="3996A7F4"/>
    <w:lvl w:ilvl="0" w:tplc="62223770">
      <w:start w:val="1"/>
      <w:numFmt w:val="upperRoman"/>
      <w:lvlText w:val="%1)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0F8345F4"/>
    <w:multiLevelType w:val="hybridMultilevel"/>
    <w:tmpl w:val="DF8A54E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50F05EB"/>
    <w:multiLevelType w:val="hybridMultilevel"/>
    <w:tmpl w:val="1F4CFA4C"/>
    <w:lvl w:ilvl="0" w:tplc="9D5A1B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A04276"/>
    <w:multiLevelType w:val="hybridMultilevel"/>
    <w:tmpl w:val="37BA50E2"/>
    <w:lvl w:ilvl="0" w:tplc="01102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F9E069F"/>
    <w:multiLevelType w:val="hybridMultilevel"/>
    <w:tmpl w:val="862A7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3"/>
  </w:num>
  <w:num w:numId="4">
    <w:abstractNumId w:val="10"/>
  </w:num>
  <w:num w:numId="5">
    <w:abstractNumId w:val="6"/>
  </w:num>
  <w:num w:numId="6">
    <w:abstractNumId w:val="20"/>
  </w:num>
  <w:num w:numId="7">
    <w:abstractNumId w:val="11"/>
  </w:num>
  <w:num w:numId="8">
    <w:abstractNumId w:val="3"/>
  </w:num>
  <w:num w:numId="9">
    <w:abstractNumId w:val="14"/>
  </w:num>
  <w:num w:numId="10">
    <w:abstractNumId w:val="5"/>
  </w:num>
  <w:num w:numId="11">
    <w:abstractNumId w:val="22"/>
  </w:num>
  <w:num w:numId="12">
    <w:abstractNumId w:val="17"/>
  </w:num>
  <w:num w:numId="13">
    <w:abstractNumId w:val="9"/>
  </w:num>
  <w:num w:numId="14">
    <w:abstractNumId w:val="15"/>
  </w:num>
  <w:num w:numId="15">
    <w:abstractNumId w:val="18"/>
  </w:num>
  <w:num w:numId="16">
    <w:abstractNumId w:val="12"/>
  </w:num>
  <w:num w:numId="17">
    <w:abstractNumId w:val="7"/>
  </w:num>
  <w:num w:numId="18">
    <w:abstractNumId w:val="8"/>
  </w:num>
  <w:num w:numId="19">
    <w:abstractNumId w:val="16"/>
  </w:num>
  <w:num w:numId="20">
    <w:abstractNumId w:val="0"/>
  </w:num>
  <w:num w:numId="21">
    <w:abstractNumId w:val="1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D5F1E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56EA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B7CFC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646DD"/>
    <w:rsid w:val="00870C38"/>
    <w:rsid w:val="00874381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7411"/>
    <w:rsid w:val="009D0955"/>
    <w:rsid w:val="009D15D0"/>
    <w:rsid w:val="009D606B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330D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646DD"/>
    <w:pPr>
      <w:ind w:left="720"/>
      <w:contextualSpacing/>
    </w:pPr>
  </w:style>
  <w:style w:type="paragraph" w:styleId="Legenda">
    <w:name w:val="caption"/>
    <w:basedOn w:val="Normal"/>
    <w:next w:val="Normal"/>
    <w:qFormat/>
    <w:rsid w:val="008646DD"/>
    <w:pPr>
      <w:jc w:val="center"/>
    </w:pPr>
    <w:rPr>
      <w:sz w:val="32"/>
    </w:rPr>
  </w:style>
  <w:style w:type="character" w:styleId="nfase">
    <w:name w:val="Emphasis"/>
    <w:uiPriority w:val="20"/>
    <w:qFormat/>
    <w:rsid w:val="008646DD"/>
    <w:rPr>
      <w:i/>
      <w:iCs/>
    </w:rPr>
  </w:style>
  <w:style w:type="paragraph" w:styleId="Recuodecorpodetexto">
    <w:name w:val="Body Text Indent"/>
    <w:basedOn w:val="Normal"/>
    <w:link w:val="RecuodecorpodetextoChar"/>
    <w:rsid w:val="008646DD"/>
    <w:pPr>
      <w:ind w:left="4248"/>
      <w:jc w:val="both"/>
    </w:pPr>
    <w:rPr>
      <w:rFonts w:ascii="Tahoma" w:hAnsi="Tahoma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646DD"/>
    <w:rPr>
      <w:rFonts w:ascii="Tahoma" w:hAnsi="Tahoma"/>
      <w:sz w:val="22"/>
    </w:rPr>
  </w:style>
  <w:style w:type="paragraph" w:customStyle="1" w:styleId="WW-BodyText2">
    <w:name w:val="WW-Body Text 2"/>
    <w:basedOn w:val="Normal"/>
    <w:rsid w:val="008646DD"/>
    <w:pPr>
      <w:suppressAutoHyphens/>
      <w:ind w:firstLine="1416"/>
      <w:jc w:val="both"/>
    </w:pPr>
    <w:rPr>
      <w:rFonts w:ascii="Arial" w:hAnsi="Arial"/>
    </w:rPr>
  </w:style>
  <w:style w:type="paragraph" w:styleId="Corpodetexto3">
    <w:name w:val="Body Text 3"/>
    <w:basedOn w:val="Normal"/>
    <w:link w:val="Corpodetexto3Char"/>
    <w:rsid w:val="008646D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646DD"/>
    <w:rPr>
      <w:sz w:val="16"/>
      <w:szCs w:val="16"/>
    </w:rPr>
  </w:style>
  <w:style w:type="paragraph" w:styleId="Ttulo">
    <w:name w:val="Title"/>
    <w:basedOn w:val="Normal"/>
    <w:link w:val="TtuloChar"/>
    <w:qFormat/>
    <w:rsid w:val="008646DD"/>
    <w:pPr>
      <w:jc w:val="center"/>
    </w:pPr>
    <w:rPr>
      <w:rFonts w:ascii="Tahoma" w:hAnsi="Tahoma"/>
      <w:b/>
      <w:sz w:val="22"/>
      <w:u w:val="single"/>
    </w:rPr>
  </w:style>
  <w:style w:type="character" w:customStyle="1" w:styleId="TtuloChar">
    <w:name w:val="Título Char"/>
    <w:basedOn w:val="Fontepargpadro"/>
    <w:link w:val="Ttulo"/>
    <w:rsid w:val="008646DD"/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8646DD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character" w:customStyle="1" w:styleId="apple-converted-space">
    <w:name w:val="apple-converted-space"/>
    <w:rsid w:val="008646DD"/>
  </w:style>
  <w:style w:type="character" w:styleId="Hyperlink">
    <w:name w:val="Hyperlink"/>
    <w:uiPriority w:val="99"/>
    <w:unhideWhenUsed/>
    <w:rsid w:val="008646DD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8646DD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link w:val="SubttuloChar"/>
    <w:qFormat/>
    <w:rsid w:val="008646D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character" w:customStyle="1" w:styleId="SubttuloChar">
    <w:name w:val="Subtítulo Char"/>
    <w:basedOn w:val="Fontepargpadro"/>
    <w:link w:val="Subttulo"/>
    <w:rsid w:val="008646DD"/>
    <w:rPr>
      <w:rFonts w:ascii="Arial" w:eastAsia="Lucida Sans Unicode" w:hAnsi="Arial" w:cs="Lucida Sans Unicode"/>
      <w:i/>
      <w:iCs/>
      <w:sz w:val="28"/>
      <w:szCs w:val="28"/>
    </w:rPr>
  </w:style>
  <w:style w:type="paragraph" w:customStyle="1" w:styleId="PargrafodaLista1">
    <w:name w:val="Parágrafo da Lista1"/>
    <w:basedOn w:val="Normal"/>
    <w:rsid w:val="008646D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8646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8646D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8646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8646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8646D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8646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864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8646DD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8646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864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864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864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8646D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8646D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8646D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8646D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8646DD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8646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864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8646D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8646D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8646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8646DD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8646DD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8646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8646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8646D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8646D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8646D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8646D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rsid w:val="008646DD"/>
  </w:style>
  <w:style w:type="paragraph" w:customStyle="1" w:styleId="t00edtulo00201">
    <w:name w:val="t_00edtulo_00201"/>
    <w:basedOn w:val="Normal"/>
    <w:rsid w:val="008646DD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rsid w:val="008646DD"/>
  </w:style>
  <w:style w:type="paragraph" w:customStyle="1" w:styleId="recuo0020de0020corpo0020de0020texto00202">
    <w:name w:val="recuo_0020de_0020corpo_0020de_0020texto_00202"/>
    <w:basedOn w:val="Normal"/>
    <w:rsid w:val="008646DD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rsid w:val="008646DD"/>
  </w:style>
  <w:style w:type="character" w:customStyle="1" w:styleId="t00edtulo00203char">
    <w:name w:val="t_00edtulo_00203__char"/>
    <w:rsid w:val="008646DD"/>
  </w:style>
  <w:style w:type="character" w:customStyle="1" w:styleId="t00edtulo00202char">
    <w:name w:val="t_00edtulo_00202__char"/>
    <w:rsid w:val="008646DD"/>
  </w:style>
  <w:style w:type="paragraph" w:customStyle="1" w:styleId="t00edtulo00203">
    <w:name w:val="t_00edtulo_00203"/>
    <w:basedOn w:val="Normal"/>
    <w:rsid w:val="008646D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rsid w:val="008646DD"/>
  </w:style>
  <w:style w:type="character" w:customStyle="1" w:styleId="t00edtulo00201charchar">
    <w:name w:val="t__00edtulo__00201____char__char"/>
    <w:rsid w:val="008646DD"/>
  </w:style>
  <w:style w:type="paragraph" w:customStyle="1" w:styleId="t00edtulo00202">
    <w:name w:val="t__00edtulo__00202"/>
    <w:basedOn w:val="Normal"/>
    <w:rsid w:val="008646DD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rsid w:val="008646DD"/>
  </w:style>
  <w:style w:type="paragraph" w:customStyle="1" w:styleId="Default">
    <w:name w:val="Default"/>
    <w:rsid w:val="008646D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8646DD"/>
    <w:rPr>
      <w:rFonts w:cs="Times New Roman"/>
      <w:b/>
      <w:bCs/>
    </w:rPr>
  </w:style>
  <w:style w:type="character" w:customStyle="1" w:styleId="CharChar6">
    <w:name w:val="Char Char6"/>
    <w:locked/>
    <w:rsid w:val="008646DD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styleId="HiperlinkVisitado">
    <w:name w:val="FollowedHyperlink"/>
    <w:uiPriority w:val="99"/>
    <w:semiHidden/>
    <w:unhideWhenUsed/>
    <w:rsid w:val="008646DD"/>
    <w:rPr>
      <w:color w:val="954F72"/>
      <w:u w:val="single"/>
    </w:rPr>
  </w:style>
  <w:style w:type="paragraph" w:customStyle="1" w:styleId="xl69">
    <w:name w:val="xl69"/>
    <w:basedOn w:val="Normal"/>
    <w:rsid w:val="008646DD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864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72</Pages>
  <Words>17793</Words>
  <Characters>96088</Characters>
  <Application>Microsoft Office Word</Application>
  <DocSecurity>0</DocSecurity>
  <Lines>800</Lines>
  <Paragraphs>227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279</cp:revision>
  <cp:lastPrinted>2018-06-26T22:41:00Z</cp:lastPrinted>
  <dcterms:created xsi:type="dcterms:W3CDTF">2016-08-16T19:55:00Z</dcterms:created>
  <dcterms:modified xsi:type="dcterms:W3CDTF">2019-12-10T19:09:00Z</dcterms:modified>
</cp:coreProperties>
</file>