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20754F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98E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37F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E05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347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D43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49E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46C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F1F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3AB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EE0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9449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928A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126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3FD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5135E">
        <w:rPr>
          <w:rFonts w:ascii="Calibri" w:eastAsia="Arial Unicode MS" w:hAnsi="Calibri" w:cs="Calibri"/>
          <w:b/>
          <w:sz w:val="24"/>
          <w:szCs w:val="24"/>
        </w:rPr>
        <w:t>348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F60424">
        <w:rPr>
          <w:rFonts w:ascii="Calibri" w:eastAsia="Arial Unicode MS" w:hAnsi="Calibri" w:cs="Calibri"/>
          <w:sz w:val="24"/>
          <w:szCs w:val="24"/>
        </w:rPr>
        <w:t xml:space="preserve">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5135E">
        <w:rPr>
          <w:rFonts w:ascii="Calibri" w:eastAsia="Arial Unicode MS" w:hAnsi="Calibri" w:cs="Calibri"/>
          <w:sz w:val="24"/>
          <w:szCs w:val="24"/>
        </w:rPr>
        <w:t>31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C21">
        <w:rPr>
          <w:rFonts w:ascii="Calibri" w:eastAsia="Arial Unicode MS" w:hAnsi="Calibri" w:cs="Calibri"/>
          <w:sz w:val="24"/>
          <w:szCs w:val="24"/>
        </w:rPr>
        <w:t>outu</w:t>
      </w:r>
      <w:r w:rsidR="00F60424">
        <w:rPr>
          <w:rFonts w:ascii="Calibri" w:eastAsia="Arial Unicode MS" w:hAnsi="Calibri" w:cs="Calibri"/>
          <w:sz w:val="24"/>
          <w:szCs w:val="24"/>
        </w:rPr>
        <w:t>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5815BA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04407A" w:rsidRPr="0004407A">
        <w:rPr>
          <w:rFonts w:ascii="Calibri" w:hAnsi="Calibri" w:cs="Calibri"/>
          <w:bCs/>
          <w:spacing w:val="2"/>
          <w:sz w:val="24"/>
          <w:szCs w:val="24"/>
        </w:rPr>
        <w:t>Especial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5815BA" w:rsidRPr="00842071">
        <w:rPr>
          <w:rFonts w:ascii="Calibri" w:hAnsi="Calibri" w:cs="Calibri"/>
          <w:sz w:val="24"/>
          <w:szCs w:val="24"/>
        </w:rPr>
        <w:t xml:space="preserve">no valor de </w:t>
      </w:r>
      <w:r w:rsidR="004C6D17" w:rsidRPr="004C6D17">
        <w:rPr>
          <w:rFonts w:ascii="Calibri" w:hAnsi="Calibri" w:cs="Calibri"/>
          <w:bCs/>
          <w:sz w:val="24"/>
          <w:szCs w:val="24"/>
        </w:rPr>
        <w:t>R$ 64.000,00 (</w:t>
      </w:r>
      <w:r w:rsidR="004C6D17">
        <w:rPr>
          <w:rFonts w:ascii="Calibri" w:hAnsi="Calibri" w:cs="Calibri"/>
          <w:bCs/>
          <w:sz w:val="24"/>
          <w:szCs w:val="24"/>
        </w:rPr>
        <w:t>sessenta e quatro mil r</w:t>
      </w:r>
      <w:r w:rsidR="004C6D17" w:rsidRPr="004C6D17">
        <w:rPr>
          <w:rFonts w:ascii="Calibri" w:hAnsi="Calibri" w:cs="Calibri"/>
          <w:bCs/>
          <w:sz w:val="24"/>
          <w:szCs w:val="24"/>
        </w:rPr>
        <w:t>eais)</w:t>
      </w:r>
      <w:r w:rsidR="00036C95" w:rsidRPr="005815BA">
        <w:rPr>
          <w:rFonts w:ascii="Calibri" w:hAnsi="Calibri" w:cs="Calibri"/>
          <w:bCs/>
          <w:spacing w:val="2"/>
          <w:sz w:val="24"/>
          <w:szCs w:val="24"/>
        </w:rPr>
        <w:t>, e dá outras providências.</w:t>
      </w:r>
    </w:p>
    <w:p w:rsidR="005815BA" w:rsidRDefault="00036C95" w:rsidP="005815BA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5815BA">
        <w:rPr>
          <w:rFonts w:ascii="Calibri" w:hAnsi="Calibri"/>
          <w:sz w:val="24"/>
          <w:szCs w:val="24"/>
        </w:rPr>
        <w:t xml:space="preserve">Em específico, a abertura do crédito ora proposta se faz necessária </w:t>
      </w:r>
      <w:r w:rsidR="00861561">
        <w:rPr>
          <w:rFonts w:ascii="Calibri" w:hAnsi="Calibri"/>
          <w:sz w:val="24"/>
          <w:szCs w:val="24"/>
        </w:rPr>
        <w:t>para viabilizar o</w:t>
      </w:r>
      <w:r w:rsidR="00314195">
        <w:rPr>
          <w:rFonts w:ascii="Calibri" w:hAnsi="Calibri"/>
          <w:sz w:val="24"/>
          <w:szCs w:val="24"/>
        </w:rPr>
        <w:t xml:space="preserve"> </w:t>
      </w:r>
      <w:r w:rsidR="00FE4CCE">
        <w:rPr>
          <w:rFonts w:ascii="Calibri" w:hAnsi="Calibri"/>
          <w:bCs/>
          <w:sz w:val="24"/>
          <w:szCs w:val="24"/>
        </w:rPr>
        <w:t>pagamento das despesas com a</w:t>
      </w:r>
      <w:r w:rsidR="00314195" w:rsidRPr="00314195">
        <w:rPr>
          <w:rFonts w:ascii="Calibri" w:hAnsi="Calibri"/>
          <w:bCs/>
          <w:sz w:val="24"/>
          <w:szCs w:val="24"/>
        </w:rPr>
        <w:t xml:space="preserve"> </w:t>
      </w:r>
      <w:r w:rsidR="00314195" w:rsidRPr="00314195">
        <w:rPr>
          <w:rFonts w:ascii="Calibri" w:hAnsi="Calibri"/>
          <w:sz w:val="24"/>
          <w:szCs w:val="24"/>
        </w:rPr>
        <w:t xml:space="preserve">empresa especializada na prestação de serviços de limpeza e conservação </w:t>
      </w:r>
      <w:r w:rsidR="00314195">
        <w:rPr>
          <w:rFonts w:ascii="Calibri" w:hAnsi="Calibri"/>
          <w:sz w:val="24"/>
          <w:szCs w:val="24"/>
        </w:rPr>
        <w:t xml:space="preserve">do </w:t>
      </w:r>
      <w:r w:rsidR="00314195" w:rsidRPr="00314195">
        <w:rPr>
          <w:rFonts w:ascii="Calibri" w:hAnsi="Calibri"/>
          <w:sz w:val="24"/>
          <w:szCs w:val="24"/>
        </w:rPr>
        <w:t xml:space="preserve">Terminal Central de Integração </w:t>
      </w:r>
      <w:r w:rsidR="00314195">
        <w:rPr>
          <w:rFonts w:ascii="Calibri" w:hAnsi="Calibri"/>
          <w:sz w:val="24"/>
          <w:szCs w:val="24"/>
        </w:rPr>
        <w:t xml:space="preserve">– CTI </w:t>
      </w:r>
      <w:r w:rsidR="00314195" w:rsidRPr="00314195">
        <w:rPr>
          <w:rFonts w:ascii="Calibri" w:hAnsi="Calibri"/>
          <w:sz w:val="24"/>
          <w:szCs w:val="24"/>
        </w:rPr>
        <w:t xml:space="preserve">e </w:t>
      </w:r>
      <w:r w:rsidR="00314195">
        <w:rPr>
          <w:rFonts w:ascii="Calibri" w:hAnsi="Calibri"/>
          <w:sz w:val="24"/>
          <w:szCs w:val="24"/>
        </w:rPr>
        <w:t xml:space="preserve">da </w:t>
      </w:r>
      <w:r w:rsidR="00314195" w:rsidRPr="00314195">
        <w:rPr>
          <w:rFonts w:ascii="Calibri" w:hAnsi="Calibri"/>
          <w:sz w:val="24"/>
          <w:szCs w:val="24"/>
        </w:rPr>
        <w:t>sede da Controladoria do Transporte de Araraquara</w:t>
      </w:r>
      <w:r w:rsidR="00314195">
        <w:rPr>
          <w:rFonts w:ascii="Calibri" w:hAnsi="Calibri"/>
          <w:sz w:val="24"/>
          <w:szCs w:val="24"/>
        </w:rPr>
        <w:t xml:space="preserve"> – CTA</w:t>
      </w:r>
      <w:r w:rsidR="005815BA" w:rsidRPr="005815BA">
        <w:rPr>
          <w:rFonts w:ascii="Calibri" w:hAnsi="Calibri"/>
          <w:sz w:val="24"/>
          <w:szCs w:val="24"/>
        </w:rPr>
        <w:t xml:space="preserve">. O valor será remanejado da dotação orçamentária </w:t>
      </w:r>
      <w:r w:rsidR="00BD22EF" w:rsidRPr="00BD22EF">
        <w:rPr>
          <w:rFonts w:ascii="Calibri" w:hAnsi="Calibri"/>
          <w:sz w:val="24"/>
          <w:szCs w:val="24"/>
        </w:rPr>
        <w:t>3.1.90.11</w:t>
      </w:r>
      <w:r w:rsidR="005815BA" w:rsidRPr="005815BA">
        <w:rPr>
          <w:rFonts w:ascii="Calibri" w:hAnsi="Calibri"/>
          <w:sz w:val="24"/>
          <w:szCs w:val="24"/>
        </w:rPr>
        <w:t xml:space="preserve"> – </w:t>
      </w:r>
      <w:r w:rsidR="00BD22EF" w:rsidRPr="00BD22EF">
        <w:rPr>
          <w:rFonts w:ascii="Calibri" w:hAnsi="Calibri"/>
          <w:sz w:val="24"/>
          <w:szCs w:val="24"/>
        </w:rPr>
        <w:t>Vencimentos e Vantagens</w:t>
      </w:r>
      <w:r w:rsidR="005815BA" w:rsidRPr="005815BA">
        <w:rPr>
          <w:rFonts w:ascii="Calibri" w:hAnsi="Calibri"/>
          <w:sz w:val="24"/>
          <w:szCs w:val="24"/>
        </w:rPr>
        <w:t>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036C95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Fica a Controladoria do Transporte de Araraquara </w:t>
      </w:r>
      <w:r w:rsidR="005815BA">
        <w:rPr>
          <w:rFonts w:ascii="Calibri" w:hAnsi="Calibri" w:cs="Calibri"/>
          <w:bCs/>
          <w:sz w:val="24"/>
          <w:szCs w:val="24"/>
        </w:rPr>
        <w:t>(</w:t>
      </w:r>
      <w:r w:rsidR="005815BA" w:rsidRPr="005815BA">
        <w:rPr>
          <w:rFonts w:ascii="Calibri" w:hAnsi="Calibri" w:cs="Calibri"/>
          <w:bCs/>
          <w:sz w:val="24"/>
          <w:szCs w:val="24"/>
        </w:rPr>
        <w:t>CTA</w:t>
      </w:r>
      <w:r w:rsidR="005815BA">
        <w:rPr>
          <w:rFonts w:ascii="Calibri" w:hAnsi="Calibri" w:cs="Calibri"/>
          <w:bCs/>
          <w:sz w:val="24"/>
          <w:szCs w:val="24"/>
        </w:rPr>
        <w:t xml:space="preserve">) </w:t>
      </w:r>
      <w:r w:rsidR="005815BA" w:rsidRPr="005815BA">
        <w:rPr>
          <w:rFonts w:ascii="Calibri" w:hAnsi="Calibri" w:cs="Calibri"/>
          <w:bCs/>
          <w:sz w:val="24"/>
          <w:szCs w:val="24"/>
        </w:rPr>
        <w:t>autorizada a abrir um Crédito Adicional Esp</w:t>
      </w:r>
      <w:r w:rsidR="005815BA">
        <w:rPr>
          <w:rFonts w:ascii="Calibri" w:hAnsi="Calibri" w:cs="Calibri"/>
          <w:bCs/>
          <w:sz w:val="24"/>
          <w:szCs w:val="24"/>
        </w:rPr>
        <w:t xml:space="preserve">ecial no valor de </w:t>
      </w:r>
      <w:r w:rsidR="00461825" w:rsidRPr="00461825">
        <w:rPr>
          <w:rFonts w:ascii="Calibri" w:hAnsi="Calibri" w:cs="Calibri"/>
          <w:bCs/>
          <w:sz w:val="24"/>
          <w:szCs w:val="24"/>
        </w:rPr>
        <w:t xml:space="preserve">R$ 64.000,00 (Sessenta e Quatro Mil Reais) objetivando o pagamento das despesas </w:t>
      </w:r>
      <w:r w:rsidR="00461825">
        <w:rPr>
          <w:rFonts w:ascii="Calibri" w:hAnsi="Calibri" w:cs="Calibri"/>
          <w:bCs/>
          <w:sz w:val="24"/>
          <w:szCs w:val="24"/>
        </w:rPr>
        <w:t>relacionadas à</w:t>
      </w:r>
      <w:r w:rsidR="00461825" w:rsidRPr="00461825">
        <w:rPr>
          <w:rFonts w:ascii="Calibri" w:hAnsi="Calibri" w:cs="Calibri"/>
          <w:bCs/>
          <w:sz w:val="24"/>
          <w:szCs w:val="24"/>
        </w:rPr>
        <w:t xml:space="preserve"> empresa especializada na prestação de serviços de limpeza e conservação do Terminal Central de Integração – CTI e da sede da Controladoria do Transporte de Araraquara – CTA</w:t>
      </w:r>
      <w:r w:rsidR="00461825">
        <w:rPr>
          <w:rFonts w:ascii="Calibri" w:hAnsi="Calibri" w:cs="Calibri"/>
          <w:bCs/>
          <w:sz w:val="24"/>
          <w:szCs w:val="24"/>
        </w:rPr>
        <w:t>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134A99" w:rsidRPr="00842071" w:rsidTr="00F82CF6">
        <w:trPr>
          <w:trHeight w:val="35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134A99" w:rsidRPr="00842071" w:rsidTr="00F82CF6">
        <w:trPr>
          <w:trHeight w:val="35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134A99" w:rsidRPr="00842071" w:rsidTr="00F82CF6">
        <w:trPr>
          <w:trHeight w:val="32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134A99" w:rsidRPr="00842071" w:rsidTr="00F82CF6">
        <w:trPr>
          <w:trHeight w:val="322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4A99" w:rsidRPr="00842071" w:rsidTr="00F82CF6">
        <w:trPr>
          <w:cantSplit/>
          <w:trHeight w:val="34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4A99" w:rsidRPr="00842071" w:rsidTr="00F82CF6">
        <w:trPr>
          <w:cantSplit/>
          <w:trHeight w:val="32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4A99" w:rsidRPr="00842071" w:rsidTr="00F82CF6">
        <w:trPr>
          <w:cantSplit/>
          <w:trHeight w:val="34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4A99" w:rsidRPr="00842071" w:rsidTr="00F82CF6">
        <w:trPr>
          <w:cantSplit/>
          <w:trHeight w:val="32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4A99" w:rsidRPr="00842071" w:rsidTr="00F82CF6">
        <w:trPr>
          <w:cantSplit/>
          <w:trHeight w:val="32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134A99" w:rsidRPr="00842071" w:rsidTr="00F82CF6">
        <w:trPr>
          <w:cantSplit/>
          <w:trHeight w:val="248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4A99" w:rsidRPr="00842071" w:rsidTr="00F82CF6">
        <w:trPr>
          <w:cantSplit/>
          <w:trHeight w:val="2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OUTROS SERVIÇOS DE TERCEIROS – P.J.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134A99" w:rsidRPr="00842071" w:rsidTr="00F82CF6">
        <w:trPr>
          <w:cantSplit/>
          <w:trHeight w:val="32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34A99" w:rsidRDefault="00134A99" w:rsidP="00134A99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AD4172">
        <w:rPr>
          <w:rFonts w:ascii="Calibri" w:hAnsi="Calibri" w:cs="Calibri"/>
          <w:sz w:val="24"/>
          <w:szCs w:val="24"/>
        </w:rPr>
        <w:t>.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9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134A99" w:rsidRPr="00842071" w:rsidTr="00F82CF6">
        <w:trPr>
          <w:trHeight w:val="35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134A99" w:rsidRPr="00842071" w:rsidTr="00F82CF6">
        <w:trPr>
          <w:trHeight w:val="35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134A99" w:rsidRPr="00842071" w:rsidTr="00F82CF6">
        <w:trPr>
          <w:trHeight w:val="32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134A99" w:rsidRPr="00842071" w:rsidTr="00F82CF6">
        <w:trPr>
          <w:trHeight w:val="322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4A99" w:rsidRPr="00842071" w:rsidTr="00F82CF6">
        <w:trPr>
          <w:trHeight w:val="34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4A99" w:rsidRPr="00842071" w:rsidTr="00F82CF6">
        <w:trPr>
          <w:trHeight w:val="32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4A99" w:rsidRPr="00842071" w:rsidTr="00F82CF6">
        <w:trPr>
          <w:trHeight w:val="34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34A99" w:rsidRPr="00842071" w:rsidTr="00F82CF6">
        <w:trPr>
          <w:trHeight w:val="32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4A99" w:rsidRPr="00842071" w:rsidTr="00F82CF6">
        <w:trPr>
          <w:trHeight w:val="322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134A99" w:rsidRPr="00842071" w:rsidTr="00F82CF6">
        <w:trPr>
          <w:trHeight w:val="248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4A99" w:rsidRPr="00842071" w:rsidTr="00F82CF6">
        <w:trPr>
          <w:trHeight w:val="2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VENCIMENTOS E VANTAGENS FIXAS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134A99" w:rsidRPr="00842071" w:rsidTr="00F82CF6">
        <w:trPr>
          <w:trHeight w:val="32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9" w:rsidRPr="00842071" w:rsidRDefault="00134A99" w:rsidP="00F82CF6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34A99" w:rsidRDefault="00134A99" w:rsidP="00134A99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036C95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134A99">
        <w:rPr>
          <w:rFonts w:ascii="Calibri" w:hAnsi="Calibri"/>
          <w:sz w:val="24"/>
          <w:szCs w:val="24"/>
        </w:rPr>
        <w:t>31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631C21">
        <w:rPr>
          <w:rFonts w:ascii="Calibri" w:hAnsi="Calibri"/>
          <w:sz w:val="24"/>
          <w:szCs w:val="24"/>
        </w:rPr>
        <w:t>tr</w:t>
      </w:r>
      <w:r w:rsidR="00134A99">
        <w:rPr>
          <w:rFonts w:ascii="Calibri" w:hAnsi="Calibri"/>
          <w:sz w:val="24"/>
          <w:szCs w:val="24"/>
        </w:rPr>
        <w:t>inta e um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631C21">
        <w:rPr>
          <w:rFonts w:ascii="Calibri" w:hAnsi="Calibri"/>
          <w:sz w:val="24"/>
          <w:szCs w:val="24"/>
        </w:rPr>
        <w:t>outu</w:t>
      </w:r>
      <w:r w:rsidR="00F60424">
        <w:rPr>
          <w:rFonts w:ascii="Calibri" w:hAnsi="Calibri"/>
          <w:sz w:val="24"/>
          <w:szCs w:val="24"/>
        </w:rPr>
        <w:t>bro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74F" w:rsidRDefault="00B5174F" w:rsidP="008166A0">
      <w:r>
        <w:separator/>
      </w:r>
    </w:p>
  </w:endnote>
  <w:endnote w:type="continuationSeparator" w:id="0">
    <w:p w:rsidR="00B5174F" w:rsidRDefault="00B5174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7321FE">
      <w:rPr>
        <w:rFonts w:ascii="Calibri" w:hAnsi="Calibri"/>
        <w:b/>
        <w:bCs/>
        <w:noProof/>
      </w:rPr>
      <w:t>2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7321FE">
      <w:rPr>
        <w:rFonts w:ascii="Calibri" w:hAnsi="Calibri"/>
        <w:b/>
        <w:bCs/>
        <w:noProof/>
      </w:rPr>
      <w:t>3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74F" w:rsidRDefault="00B5174F" w:rsidP="008166A0">
      <w:r>
        <w:separator/>
      </w:r>
    </w:p>
  </w:footnote>
  <w:footnote w:type="continuationSeparator" w:id="0">
    <w:p w:rsidR="00B5174F" w:rsidRDefault="00B5174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4A99"/>
    <w:rsid w:val="00135EAD"/>
    <w:rsid w:val="0014117A"/>
    <w:rsid w:val="00144D51"/>
    <w:rsid w:val="0016200C"/>
    <w:rsid w:val="00165F4A"/>
    <w:rsid w:val="00171ABC"/>
    <w:rsid w:val="00176265"/>
    <w:rsid w:val="00181DEB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0754F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195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61825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6D17"/>
    <w:rsid w:val="004D288B"/>
    <w:rsid w:val="004D7E8C"/>
    <w:rsid w:val="004E6AE6"/>
    <w:rsid w:val="004F3340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5BA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C21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321FE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1561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086"/>
    <w:rsid w:val="0099494C"/>
    <w:rsid w:val="009960D4"/>
    <w:rsid w:val="009B20E1"/>
    <w:rsid w:val="009B7B07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4172"/>
    <w:rsid w:val="00AD6C74"/>
    <w:rsid w:val="00AF1216"/>
    <w:rsid w:val="00AF2591"/>
    <w:rsid w:val="00AF287F"/>
    <w:rsid w:val="00AF3849"/>
    <w:rsid w:val="00AF6C0E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4F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2EF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135E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2EF1"/>
    <w:rsid w:val="00F43F27"/>
    <w:rsid w:val="00F46950"/>
    <w:rsid w:val="00F545EE"/>
    <w:rsid w:val="00F55D82"/>
    <w:rsid w:val="00F60424"/>
    <w:rsid w:val="00F6680A"/>
    <w:rsid w:val="00F759DE"/>
    <w:rsid w:val="00F845EF"/>
    <w:rsid w:val="00F91E1E"/>
    <w:rsid w:val="00FA3245"/>
    <w:rsid w:val="00FA63F1"/>
    <w:rsid w:val="00FA7708"/>
    <w:rsid w:val="00FB1C8A"/>
    <w:rsid w:val="00FC3842"/>
    <w:rsid w:val="00FC3E68"/>
    <w:rsid w:val="00FC7F09"/>
    <w:rsid w:val="00FD000F"/>
    <w:rsid w:val="00FD0CA8"/>
    <w:rsid w:val="00FD3EFE"/>
    <w:rsid w:val="00FD7A6B"/>
    <w:rsid w:val="00FE3F40"/>
    <w:rsid w:val="00FE3F7F"/>
    <w:rsid w:val="00FE4CCE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C89ECC-A97F-4EF5-93D8-E60655A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149E-E498-4C5B-8971-2DAE8AE6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2019-10-02T12:44:00Z</cp:lastPrinted>
  <dcterms:created xsi:type="dcterms:W3CDTF">2019-10-31T21:00:00Z</dcterms:created>
  <dcterms:modified xsi:type="dcterms:W3CDTF">2019-10-31T21:00:00Z</dcterms:modified>
</cp:coreProperties>
</file>