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90" w:rsidRPr="00BE4DA8" w:rsidRDefault="004219A0" w:rsidP="00857790">
      <w:pPr>
        <w:rPr>
          <w:rFonts w:ascii="Calibri" w:eastAsia="Arial Unicode MS" w:hAnsi="Calibri" w:cs="Calibri"/>
          <w:sz w:val="24"/>
          <w:szCs w:val="24"/>
        </w:rPr>
      </w:pPr>
      <w:r w:rsidRPr="004219A0">
        <w:rPr>
          <w:noProof/>
        </w:rPr>
        <w:pict>
          <v:rect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w:r>
      <w:r w:rsidRPr="004219A0">
        <w:rPr>
          <w:noProof/>
        </w:rPr>
        <w:pict>
          <v:rect id="Retângulo 15" o:spid="_x0000_s1039"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w:r>
      <w:r w:rsidRPr="004219A0">
        <w:rPr>
          <w:noProof/>
        </w:rPr>
        <w:pict>
          <v:rect id="Retângulo 14" o:spid="_x0000_s1038"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w:r>
      <w:r w:rsidRPr="004219A0">
        <w:rPr>
          <w:noProof/>
        </w:rPr>
        <w:pict>
          <v:rect id="Retângulo 13" o:spid="_x0000_s1037"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w:r>
      <w:r w:rsidRPr="004219A0">
        <w:rPr>
          <w:noProof/>
        </w:rPr>
        <w:pict>
          <v:rect id="Retângulo 12" o:spid="_x0000_s103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w:r>
      <w:r w:rsidRPr="004219A0">
        <w:rPr>
          <w:noProof/>
        </w:rPr>
        <w:pict>
          <v:rect id="Retângulo 11" o:spid="_x0000_s1035"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w:r>
      <w:r w:rsidRPr="004219A0">
        <w:rPr>
          <w:noProof/>
        </w:rPr>
        <w:pict>
          <v:rect id="Retângulo 10" o:spid="_x0000_s1034"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w:r>
      <w:r w:rsidRPr="004219A0">
        <w:rPr>
          <w:noProof/>
        </w:rPr>
        <w:pict>
          <v:rect id="Retângulo 9" o:spid="_x0000_s1033"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w:r>
      <w:r w:rsidRPr="004219A0">
        <w:rPr>
          <w:noProof/>
        </w:rPr>
        <w:pict>
          <v:rect id="Retângulo 8" o:spid="_x0000_s1032"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w:r>
      <w:r w:rsidRPr="004219A0">
        <w:rPr>
          <w:noProof/>
        </w:rPr>
        <w:pict>
          <v:rect id="Retângulo 7" o:spid="_x0000_s1031"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w:r>
      <w:r w:rsidRPr="004219A0">
        <w:rPr>
          <w:noProof/>
        </w:rPr>
        <w:pict>
          <v:rect id="Retângulo 6" o:spid="_x0000_s1030"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w:r>
      <w:r w:rsidRPr="004219A0">
        <w:rPr>
          <w:noProof/>
        </w:rPr>
        <w:pict>
          <v:rect id="Retângulo 5" o:spid="_x0000_s1029"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w:r>
      <w:r w:rsidRPr="004219A0">
        <w:rPr>
          <w:noProof/>
        </w:rPr>
        <w:pict>
          <v:rect id="Retângulo 4" o:spid="_x0000_s1028"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w:r>
      <w:r w:rsidRPr="004219A0">
        <w:rPr>
          <w:noProof/>
        </w:rPr>
        <w:pict>
          <v:rect id="Retângulo 3" o:spid="_x0000_s1027"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w:r>
      <w:r w:rsidR="00857790" w:rsidRPr="00C53FB1">
        <w:rPr>
          <w:rFonts w:ascii="Calibri" w:eastAsia="Arial Unicode MS" w:hAnsi="Calibri" w:cs="Calibri"/>
          <w:b/>
          <w:sz w:val="24"/>
          <w:szCs w:val="24"/>
        </w:rPr>
        <w:t>OFÍCIO/SJC Nº 0</w:t>
      </w:r>
      <w:r w:rsidR="003A0DFF">
        <w:rPr>
          <w:rFonts w:ascii="Calibri" w:eastAsia="Arial Unicode MS" w:hAnsi="Calibri" w:cs="Calibri"/>
          <w:b/>
          <w:sz w:val="24"/>
          <w:szCs w:val="24"/>
        </w:rPr>
        <w:t>338</w:t>
      </w:r>
      <w:r w:rsidR="00857790" w:rsidRPr="00C53FB1">
        <w:rPr>
          <w:rFonts w:ascii="Calibri" w:eastAsia="Arial Unicode MS" w:hAnsi="Calibri" w:cs="Calibri"/>
          <w:b/>
          <w:sz w:val="24"/>
          <w:szCs w:val="24"/>
        </w:rPr>
        <w:t>/2019</w:t>
      </w:r>
      <w:r w:rsidR="00857790" w:rsidRPr="00C53FB1">
        <w:rPr>
          <w:rFonts w:ascii="Calibri" w:eastAsia="Arial Unicode MS" w:hAnsi="Calibri" w:cs="Calibri"/>
          <w:sz w:val="24"/>
          <w:szCs w:val="24"/>
        </w:rPr>
        <w:t xml:space="preserve">                                                           </w:t>
      </w:r>
      <w:r w:rsidR="00275F8F">
        <w:rPr>
          <w:rFonts w:ascii="Calibri" w:eastAsia="Arial Unicode MS" w:hAnsi="Calibri" w:cs="Calibri"/>
          <w:sz w:val="24"/>
          <w:szCs w:val="24"/>
        </w:rPr>
        <w:t xml:space="preserve">    </w:t>
      </w:r>
      <w:r w:rsidR="00B40D1F">
        <w:rPr>
          <w:rFonts w:ascii="Calibri" w:eastAsia="Arial Unicode MS" w:hAnsi="Calibri" w:cs="Calibri"/>
          <w:sz w:val="24"/>
          <w:szCs w:val="24"/>
        </w:rPr>
        <w:t xml:space="preserve">   </w:t>
      </w:r>
      <w:r w:rsidR="00CF098B">
        <w:rPr>
          <w:rFonts w:ascii="Calibri" w:eastAsia="Arial Unicode MS" w:hAnsi="Calibri" w:cs="Calibri"/>
          <w:sz w:val="24"/>
          <w:szCs w:val="24"/>
        </w:rPr>
        <w:t xml:space="preserve">        </w:t>
      </w:r>
      <w:r w:rsidR="00275F8F">
        <w:rPr>
          <w:rFonts w:ascii="Calibri" w:eastAsia="Arial Unicode MS" w:hAnsi="Calibri" w:cs="Calibri"/>
          <w:sz w:val="24"/>
          <w:szCs w:val="24"/>
        </w:rPr>
        <w:t xml:space="preserve"> </w:t>
      </w:r>
      <w:r w:rsidR="00571B47">
        <w:rPr>
          <w:rFonts w:ascii="Calibri" w:eastAsia="Arial Unicode MS" w:hAnsi="Calibri" w:cs="Calibri"/>
          <w:sz w:val="24"/>
          <w:szCs w:val="24"/>
        </w:rPr>
        <w:t xml:space="preserve">  </w:t>
      </w:r>
      <w:r w:rsidR="00275F8F">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443BDA">
        <w:rPr>
          <w:rFonts w:ascii="Calibri" w:eastAsia="Arial Unicode MS" w:hAnsi="Calibri" w:cs="Calibri"/>
          <w:sz w:val="24"/>
          <w:szCs w:val="24"/>
        </w:rPr>
        <w:t>1</w:t>
      </w:r>
      <w:r w:rsidR="003A0DFF">
        <w:rPr>
          <w:rFonts w:ascii="Calibri" w:eastAsia="Arial Unicode MS" w:hAnsi="Calibri" w:cs="Calibri"/>
          <w:sz w:val="24"/>
          <w:szCs w:val="24"/>
        </w:rPr>
        <w:t>7</w:t>
      </w:r>
      <w:r w:rsidR="00857790" w:rsidRPr="00C53FB1">
        <w:rPr>
          <w:rFonts w:ascii="Calibri" w:eastAsia="Arial Unicode MS" w:hAnsi="Calibri" w:cs="Calibri"/>
          <w:sz w:val="24"/>
          <w:szCs w:val="24"/>
        </w:rPr>
        <w:t xml:space="preserve"> de </w:t>
      </w:r>
      <w:r w:rsidR="00571B47">
        <w:rPr>
          <w:rFonts w:ascii="Calibri" w:eastAsia="Arial Unicode MS" w:hAnsi="Calibri" w:cs="Calibri"/>
          <w:sz w:val="24"/>
          <w:szCs w:val="24"/>
        </w:rPr>
        <w:t>outu</w:t>
      </w:r>
      <w:r w:rsidR="00AA2979">
        <w:rPr>
          <w:rFonts w:ascii="Calibri" w:eastAsia="Arial Unicode MS" w:hAnsi="Calibri" w:cs="Calibri"/>
          <w:sz w:val="24"/>
          <w:szCs w:val="24"/>
        </w:rPr>
        <w:t xml:space="preserve">bro </w:t>
      </w:r>
      <w:r w:rsidR="00857790" w:rsidRPr="00C53FB1">
        <w:rPr>
          <w:rFonts w:ascii="Calibri" w:eastAsia="Arial Unicode MS" w:hAnsi="Calibri" w:cs="Calibri"/>
          <w:sz w:val="24"/>
          <w:szCs w:val="24"/>
        </w:rPr>
        <w:t>de 2019</w:t>
      </w:r>
    </w:p>
    <w:p w:rsidR="00857790" w:rsidRPr="00BE4DA8" w:rsidRDefault="00857790" w:rsidP="00857790">
      <w:pPr>
        <w:jc w:val="both"/>
        <w:rPr>
          <w:rFonts w:ascii="Calibri" w:hAnsi="Calibri" w:cs="Calibri"/>
          <w:sz w:val="24"/>
          <w:szCs w:val="24"/>
        </w:rPr>
      </w:pPr>
    </w:p>
    <w:p w:rsidR="004A674A" w:rsidRDefault="004A674A" w:rsidP="00857790">
      <w:pPr>
        <w:jc w:val="both"/>
        <w:rPr>
          <w:rFonts w:ascii="Calibri" w:hAnsi="Calibri" w:cs="Calibri"/>
          <w:sz w:val="24"/>
          <w:szCs w:val="24"/>
        </w:rPr>
      </w:pPr>
    </w:p>
    <w:p w:rsidR="000B4E96" w:rsidRDefault="000B4E96" w:rsidP="00857790">
      <w:pPr>
        <w:jc w:val="both"/>
        <w:rPr>
          <w:rFonts w:ascii="Calibri" w:hAnsi="Calibri" w:cs="Calibri"/>
          <w:sz w:val="24"/>
          <w:szCs w:val="24"/>
        </w:rPr>
      </w:pP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857790">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857790">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AA2979">
        <w:rPr>
          <w:rFonts w:ascii="Calibri" w:hAnsi="Calibri" w:cs="Calibri"/>
          <w:sz w:val="24"/>
          <w:szCs w:val="24"/>
        </w:rPr>
        <w:t xml:space="preserve"> de Araraquara</w:t>
      </w: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 xml:space="preserve">Rua São Bento, 887 – </w:t>
      </w:r>
      <w:proofErr w:type="gramStart"/>
      <w:r w:rsidRPr="00BE4DA8">
        <w:rPr>
          <w:rFonts w:ascii="Calibri" w:hAnsi="Calibri" w:cs="Calibri"/>
          <w:sz w:val="24"/>
          <w:szCs w:val="24"/>
        </w:rPr>
        <w:t>Centro</w:t>
      </w:r>
      <w:proofErr w:type="gramEnd"/>
    </w:p>
    <w:p w:rsidR="00857790" w:rsidRPr="00BE4DA8" w:rsidRDefault="00857790" w:rsidP="00857790">
      <w:pPr>
        <w:jc w:val="both"/>
        <w:rPr>
          <w:rFonts w:ascii="Calibri" w:hAnsi="Calibri" w:cs="Calibri"/>
          <w:sz w:val="24"/>
          <w:szCs w:val="24"/>
        </w:rPr>
      </w:pPr>
      <w:r w:rsidRPr="00BE4DA8">
        <w:rPr>
          <w:rFonts w:ascii="Calibri" w:hAnsi="Calibri" w:cs="Calibri"/>
          <w:b/>
          <w:sz w:val="24"/>
          <w:szCs w:val="24"/>
          <w:u w:val="single"/>
        </w:rPr>
        <w:t>14801-300 - ARARAQUARA/SP</w:t>
      </w:r>
    </w:p>
    <w:p w:rsidR="004A674A" w:rsidRDefault="004A674A" w:rsidP="00857790">
      <w:pPr>
        <w:spacing w:before="120" w:after="120" w:line="360" w:lineRule="auto"/>
        <w:contextualSpacing/>
        <w:jc w:val="both"/>
        <w:rPr>
          <w:rFonts w:ascii="Calibri" w:hAnsi="Calibri" w:cs="Calibri"/>
          <w:sz w:val="24"/>
          <w:szCs w:val="24"/>
        </w:rPr>
      </w:pPr>
    </w:p>
    <w:p w:rsidR="000B4E96" w:rsidRPr="00BE4DA8" w:rsidRDefault="000B4E96" w:rsidP="00857790">
      <w:pPr>
        <w:spacing w:before="120" w:after="120" w:line="360" w:lineRule="auto"/>
        <w:contextualSpacing/>
        <w:jc w:val="both"/>
        <w:rPr>
          <w:rFonts w:ascii="Calibri" w:hAnsi="Calibri" w:cs="Calibri"/>
          <w:sz w:val="24"/>
          <w:szCs w:val="24"/>
        </w:rPr>
      </w:pPr>
    </w:p>
    <w:p w:rsidR="00857790" w:rsidRDefault="00857790" w:rsidP="00E63DB3">
      <w:pPr>
        <w:spacing w:before="120" w:after="120" w:line="360" w:lineRule="auto"/>
        <w:ind w:firstLine="709"/>
        <w:contextualSpacing/>
        <w:jc w:val="both"/>
        <w:rPr>
          <w:rFonts w:ascii="Calibri" w:hAnsi="Calibri" w:cs="Calibri"/>
          <w:sz w:val="24"/>
          <w:szCs w:val="24"/>
        </w:rPr>
      </w:pPr>
      <w:r w:rsidRPr="00BE4DA8">
        <w:rPr>
          <w:rFonts w:ascii="Calibri" w:hAnsi="Calibri" w:cs="Calibri"/>
          <w:sz w:val="24"/>
          <w:szCs w:val="24"/>
        </w:rPr>
        <w:t>Senhor Presidente:</w:t>
      </w:r>
    </w:p>
    <w:p w:rsidR="00B43502" w:rsidRDefault="00275F8F" w:rsidP="00036C95">
      <w:pPr>
        <w:spacing w:before="120" w:after="120" w:line="360" w:lineRule="auto"/>
        <w:ind w:firstLine="708"/>
        <w:jc w:val="both"/>
        <w:rPr>
          <w:rFonts w:ascii="Calibri" w:hAnsi="Calibri" w:cs="Calibri"/>
          <w:bCs/>
          <w:spacing w:val="2"/>
          <w:sz w:val="24"/>
          <w:szCs w:val="24"/>
        </w:rPr>
      </w:pPr>
      <w:r w:rsidRPr="0024517B">
        <w:rPr>
          <w:rFonts w:ascii="Calibri" w:hAnsi="Calibri" w:cs="Calibri"/>
          <w:color w:val="000000"/>
          <w:sz w:val="24"/>
          <w:szCs w:val="24"/>
        </w:rPr>
        <w:t xml:space="preserve">Nos termos da Lei Orgânica do Município de Araraquara, encaminhamos a Vossa </w:t>
      </w:r>
      <w:r w:rsidRPr="000B4E96">
        <w:rPr>
          <w:rFonts w:ascii="Calibri" w:hAnsi="Calibri" w:cs="Calibri"/>
          <w:color w:val="000000"/>
          <w:sz w:val="24"/>
          <w:szCs w:val="24"/>
        </w:rPr>
        <w:t>Excelência, a fim de ser apreciado pelo nobre Poder Legislativo, o incluso Projeto de Lei que</w:t>
      </w:r>
      <w:r w:rsidRPr="000B4E96">
        <w:rPr>
          <w:rFonts w:ascii="Calibri" w:hAnsi="Calibri" w:cs="Calibri"/>
          <w:color w:val="000000"/>
          <w:spacing w:val="2"/>
          <w:sz w:val="24"/>
          <w:szCs w:val="24"/>
        </w:rPr>
        <w:t xml:space="preserve"> dispõe sobre a abertura de um Crédito Adicional </w:t>
      </w:r>
      <w:r w:rsidR="00115DBF" w:rsidRPr="000B4E96">
        <w:rPr>
          <w:rFonts w:ascii="Calibri" w:hAnsi="Calibri" w:cs="Calibri"/>
          <w:bCs/>
          <w:spacing w:val="2"/>
          <w:sz w:val="24"/>
          <w:szCs w:val="24"/>
        </w:rPr>
        <w:t>Suplementar</w:t>
      </w:r>
      <w:r w:rsidR="005C7788" w:rsidRPr="005C7788">
        <w:rPr>
          <w:rFonts w:ascii="Calibri" w:hAnsi="Calibri"/>
          <w:sz w:val="24"/>
          <w:szCs w:val="24"/>
        </w:rPr>
        <w:t xml:space="preserve"> </w:t>
      </w:r>
      <w:r w:rsidR="00F963BD" w:rsidRPr="002D2B0C">
        <w:rPr>
          <w:rFonts w:ascii="Calibri" w:hAnsi="Calibri"/>
          <w:sz w:val="24"/>
          <w:szCs w:val="24"/>
        </w:rPr>
        <w:t xml:space="preserve">até o limite </w:t>
      </w:r>
      <w:r w:rsidR="00F963BD" w:rsidRPr="0014435B">
        <w:rPr>
          <w:rFonts w:ascii="Calibri" w:hAnsi="Calibri"/>
          <w:sz w:val="24"/>
          <w:szCs w:val="24"/>
        </w:rPr>
        <w:t xml:space="preserve">de </w:t>
      </w:r>
      <w:r w:rsidR="00F963BD" w:rsidRPr="0014435B">
        <w:rPr>
          <w:rFonts w:ascii="Calibri" w:hAnsi="Calibri"/>
          <w:bCs/>
          <w:sz w:val="24"/>
          <w:szCs w:val="24"/>
        </w:rPr>
        <w:t>R</w:t>
      </w:r>
      <w:r w:rsidR="00F963BD">
        <w:rPr>
          <w:rFonts w:ascii="Calibri" w:hAnsi="Calibri"/>
          <w:bCs/>
          <w:sz w:val="24"/>
          <w:szCs w:val="24"/>
        </w:rPr>
        <w:t>$ 10.676.818,20 (</w:t>
      </w:r>
      <w:proofErr w:type="gramStart"/>
      <w:r w:rsidR="00F963BD">
        <w:rPr>
          <w:rFonts w:ascii="Calibri" w:hAnsi="Calibri"/>
          <w:bCs/>
          <w:sz w:val="24"/>
          <w:szCs w:val="24"/>
        </w:rPr>
        <w:t>dez milhões, seiscentos e setenta e</w:t>
      </w:r>
      <w:proofErr w:type="gramEnd"/>
      <w:r w:rsidR="00F963BD">
        <w:rPr>
          <w:rFonts w:ascii="Calibri" w:hAnsi="Calibri"/>
          <w:bCs/>
          <w:sz w:val="24"/>
          <w:szCs w:val="24"/>
        </w:rPr>
        <w:t xml:space="preserve"> seis mil, oitocentos e dezoito reais e vinte centavos)</w:t>
      </w:r>
      <w:r w:rsidR="00036C95" w:rsidRPr="000B4E96">
        <w:rPr>
          <w:rFonts w:ascii="Calibri" w:hAnsi="Calibri" w:cs="Calibri"/>
          <w:bCs/>
          <w:spacing w:val="2"/>
          <w:sz w:val="24"/>
          <w:szCs w:val="24"/>
        </w:rPr>
        <w:t>.</w:t>
      </w:r>
    </w:p>
    <w:p w:rsidR="00F963BD" w:rsidRDefault="00F963BD" w:rsidP="00F963BD">
      <w:pPr>
        <w:spacing w:line="360" w:lineRule="auto"/>
        <w:ind w:firstLine="708"/>
        <w:jc w:val="both"/>
        <w:rPr>
          <w:rFonts w:ascii="Calibri" w:hAnsi="Calibri"/>
          <w:sz w:val="24"/>
          <w:szCs w:val="24"/>
        </w:rPr>
      </w:pPr>
      <w:r>
        <w:rPr>
          <w:rFonts w:ascii="Calibri" w:hAnsi="Calibri"/>
          <w:sz w:val="24"/>
          <w:szCs w:val="24"/>
        </w:rPr>
        <w:t>O presente crédito adicional visa prover saldo nas dotações orçamentárias para atender compromissos da Administração Municipal com despesas principalmente com folha de pagamento referente ao mês de outubro, bem como despesas com parcelamentos da dívida fiscal municipal, precatórios e requisições de pequeno valor (RPV), em virtude do aumento do volume de entrada de processos a serem pagos no decorrer do exercício.</w:t>
      </w:r>
    </w:p>
    <w:p w:rsidR="00F963BD" w:rsidRDefault="00F963BD" w:rsidP="00F963BD">
      <w:pPr>
        <w:spacing w:before="120" w:after="120" w:line="360" w:lineRule="auto"/>
        <w:ind w:firstLine="708"/>
        <w:jc w:val="both"/>
        <w:rPr>
          <w:rFonts w:ascii="Calibri" w:hAnsi="Calibri"/>
          <w:sz w:val="24"/>
          <w:szCs w:val="24"/>
        </w:rPr>
      </w:pPr>
      <w:r>
        <w:rPr>
          <w:rFonts w:ascii="Calibri" w:hAnsi="Calibri"/>
          <w:sz w:val="24"/>
          <w:szCs w:val="24"/>
        </w:rPr>
        <w:t>As dotações anuladas para atender às suplementações elencadas se referem a outras folhas de pagamento que, segundo projeções realizadas pelo setor de Planejamento, podem apresentar sobra de saldo orçamentário e também dotações que, após a garantia de suas ações através de empenhos prévios, também apresentavam sobra de saldo orçamentário.</w:t>
      </w:r>
    </w:p>
    <w:p w:rsidR="00125A7B" w:rsidRDefault="00275F8F" w:rsidP="00F963BD">
      <w:pPr>
        <w:spacing w:before="120" w:after="120" w:line="360" w:lineRule="auto"/>
        <w:ind w:firstLine="708"/>
        <w:jc w:val="both"/>
        <w:rPr>
          <w:rFonts w:ascii="Calibri" w:hAnsi="Calibri" w:cs="Calibri"/>
          <w:sz w:val="24"/>
          <w:szCs w:val="24"/>
        </w:rPr>
      </w:pPr>
      <w:r w:rsidRPr="004D3A35">
        <w:rPr>
          <w:rFonts w:ascii="Calibri" w:hAnsi="Calibri" w:cs="Calibri"/>
          <w:sz w:val="24"/>
          <w:szCs w:val="24"/>
        </w:rPr>
        <w:t>Assim, tendo em vista a finalidade a que o Projeto de Lei se destinará, entendemos estar</w:t>
      </w:r>
      <w:r w:rsidRPr="002E0BA8">
        <w:rPr>
          <w:rFonts w:ascii="Calibri" w:hAnsi="Calibri" w:cs="Calibri"/>
          <w:sz w:val="24"/>
          <w:szCs w:val="24"/>
        </w:rPr>
        <w:t xml:space="preserve"> plenamente justificada a </w:t>
      </w:r>
      <w:r w:rsidR="00B51771" w:rsidRPr="002E0BA8">
        <w:rPr>
          <w:rFonts w:ascii="Calibri" w:hAnsi="Calibri" w:cs="Calibri"/>
          <w:sz w:val="24"/>
          <w:szCs w:val="24"/>
        </w:rPr>
        <w:t xml:space="preserve">presente </w:t>
      </w:r>
      <w:r w:rsidRPr="002E0BA8">
        <w:rPr>
          <w:rFonts w:ascii="Calibri" w:hAnsi="Calibri" w:cs="Calibri"/>
          <w:sz w:val="24"/>
          <w:szCs w:val="24"/>
        </w:rPr>
        <w:t>propositura que, por certo, irá merecer a aprovação desta Casa de Leis.</w:t>
      </w:r>
      <w:r w:rsidR="00125A7B">
        <w:rPr>
          <w:rFonts w:ascii="Calibri" w:hAnsi="Calibri" w:cs="Calibri"/>
          <w:sz w:val="24"/>
          <w:szCs w:val="24"/>
        </w:rPr>
        <w:t xml:space="preserve"> </w:t>
      </w:r>
    </w:p>
    <w:p w:rsidR="00B51771" w:rsidRDefault="00B51771" w:rsidP="00D57218">
      <w:pPr>
        <w:spacing w:before="120" w:after="120" w:line="360" w:lineRule="auto"/>
        <w:ind w:firstLine="708"/>
        <w:jc w:val="both"/>
        <w:rPr>
          <w:rFonts w:ascii="Calibri" w:hAnsi="Calibri" w:cs="Calibri"/>
          <w:sz w:val="24"/>
          <w:szCs w:val="24"/>
        </w:rPr>
      </w:pPr>
      <w:r w:rsidRPr="002E0BA8">
        <w:rPr>
          <w:rFonts w:ascii="Calibri" w:hAnsi="Calibri" w:cs="Calibri"/>
          <w:sz w:val="24"/>
          <w:szCs w:val="24"/>
        </w:rPr>
        <w:t>Por julgarmos esta propositura como medida de urgência,</w:t>
      </w:r>
      <w:r w:rsidRPr="00B51771">
        <w:rPr>
          <w:rFonts w:ascii="Calibri" w:hAnsi="Calibri" w:cs="Calibri"/>
          <w:sz w:val="24"/>
          <w:szCs w:val="24"/>
        </w:rPr>
        <w:t xml:space="preserve"> solicitamos seja o presente Projeto de Lei apreciado dentro do menor praz</w:t>
      </w:r>
      <w:r w:rsidR="006D7A97">
        <w:rPr>
          <w:rFonts w:ascii="Calibri" w:hAnsi="Calibri" w:cs="Calibri"/>
          <w:sz w:val="24"/>
          <w:szCs w:val="24"/>
        </w:rPr>
        <w:t>o possível, nos termos do art.</w:t>
      </w:r>
      <w:r w:rsidRPr="00B51771">
        <w:rPr>
          <w:rFonts w:ascii="Calibri" w:hAnsi="Calibri" w:cs="Calibri"/>
          <w:sz w:val="24"/>
          <w:szCs w:val="24"/>
        </w:rPr>
        <w:t xml:space="preserve"> 80 da Lei Orgânica </w:t>
      </w:r>
      <w:r w:rsidR="006D7A97">
        <w:rPr>
          <w:rFonts w:ascii="Calibri" w:hAnsi="Calibri" w:cs="Calibri"/>
          <w:sz w:val="24"/>
          <w:szCs w:val="24"/>
        </w:rPr>
        <w:t>do Município de Araraquara.</w:t>
      </w:r>
    </w:p>
    <w:p w:rsidR="00275F8F" w:rsidRPr="00BE4DA8" w:rsidRDefault="00275F8F" w:rsidP="00275F8F">
      <w:pPr>
        <w:spacing w:before="120" w:after="120" w:line="360" w:lineRule="auto"/>
        <w:ind w:right="-1" w:firstLine="709"/>
        <w:jc w:val="both"/>
        <w:rPr>
          <w:rFonts w:ascii="Calibri" w:hAnsi="Calibri" w:cs="Calibri"/>
          <w:sz w:val="24"/>
          <w:szCs w:val="24"/>
        </w:rPr>
      </w:pPr>
      <w:r w:rsidRPr="00BE4DA8">
        <w:rPr>
          <w:rFonts w:ascii="Calibri" w:hAnsi="Calibri" w:cs="Calibri"/>
          <w:sz w:val="24"/>
          <w:szCs w:val="24"/>
        </w:rPr>
        <w:t>Val</w:t>
      </w:r>
      <w:r w:rsidR="00E42A39">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275F8F" w:rsidRDefault="00275F8F" w:rsidP="00275F8F">
      <w:pPr>
        <w:spacing w:before="120" w:after="120" w:line="360" w:lineRule="auto"/>
        <w:ind w:firstLine="709"/>
        <w:jc w:val="both"/>
        <w:rPr>
          <w:rFonts w:ascii="Calibri" w:hAnsi="Calibri" w:cs="Calibri"/>
          <w:sz w:val="24"/>
          <w:szCs w:val="24"/>
        </w:rPr>
      </w:pPr>
      <w:r w:rsidRPr="00BE4DA8">
        <w:rPr>
          <w:rFonts w:ascii="Calibri" w:hAnsi="Calibri" w:cs="Calibri"/>
          <w:sz w:val="24"/>
          <w:szCs w:val="24"/>
        </w:rPr>
        <w:lastRenderedPageBreak/>
        <w:t>Atenciosamente,</w:t>
      </w:r>
    </w:p>
    <w:p w:rsidR="00857790" w:rsidRPr="00BE4DA8" w:rsidRDefault="00857790" w:rsidP="00857790">
      <w:pPr>
        <w:spacing w:before="120" w:after="120"/>
        <w:contextualSpacing/>
        <w:jc w:val="center"/>
        <w:rPr>
          <w:rFonts w:ascii="Calibri" w:hAnsi="Calibri" w:cs="Calibri"/>
          <w:b/>
          <w:sz w:val="24"/>
          <w:szCs w:val="24"/>
        </w:rPr>
      </w:pPr>
      <w:bookmarkStart w:id="0" w:name="_GoBack"/>
      <w:bookmarkEnd w:id="0"/>
      <w:r w:rsidRPr="00BE4DA8">
        <w:rPr>
          <w:rFonts w:ascii="Calibri" w:hAnsi="Calibri" w:cs="Calibri"/>
          <w:b/>
          <w:sz w:val="24"/>
          <w:szCs w:val="24"/>
        </w:rPr>
        <w:t>EDINHO SILVA</w:t>
      </w:r>
    </w:p>
    <w:p w:rsidR="003C207C" w:rsidRDefault="00857790" w:rsidP="00503CB5">
      <w:pPr>
        <w:spacing w:before="120" w:after="120"/>
        <w:contextualSpacing/>
        <w:jc w:val="center"/>
        <w:rPr>
          <w:rFonts w:ascii="Calibri" w:hAnsi="Calibri" w:cs="Calibri"/>
          <w:b/>
          <w:sz w:val="24"/>
          <w:szCs w:val="24"/>
          <w:u w:val="single"/>
        </w:rPr>
      </w:pPr>
      <w:r w:rsidRPr="00BE4DA8">
        <w:rPr>
          <w:rFonts w:ascii="Calibri" w:hAnsi="Calibri" w:cs="Calibri"/>
          <w:sz w:val="24"/>
          <w:szCs w:val="24"/>
        </w:rPr>
        <w:t>Prefeito Municipal</w:t>
      </w:r>
      <w:r w:rsidR="003C207C">
        <w:rPr>
          <w:rFonts w:ascii="Calibri" w:hAnsi="Calibri" w:cs="Calibri"/>
          <w:b/>
          <w:sz w:val="24"/>
          <w:szCs w:val="24"/>
          <w:u w:val="single"/>
        </w:rPr>
        <w:br w:type="page"/>
      </w:r>
    </w:p>
    <w:p w:rsidR="00C77671" w:rsidRPr="0076125C" w:rsidRDefault="00C77671" w:rsidP="00C77671">
      <w:pPr>
        <w:jc w:val="center"/>
        <w:rPr>
          <w:rFonts w:ascii="Calibri" w:hAnsi="Calibri" w:cs="Calibri"/>
          <w:b/>
          <w:sz w:val="24"/>
          <w:szCs w:val="24"/>
          <w:u w:val="single"/>
        </w:rPr>
      </w:pPr>
      <w:r w:rsidRPr="0076125C">
        <w:rPr>
          <w:rFonts w:ascii="Calibri" w:hAnsi="Calibri" w:cs="Calibri"/>
          <w:b/>
          <w:sz w:val="24"/>
          <w:szCs w:val="24"/>
          <w:u w:val="single"/>
        </w:rPr>
        <w:lastRenderedPageBreak/>
        <w:t>PROJETO DE LEI Nº</w:t>
      </w:r>
    </w:p>
    <w:p w:rsidR="00C77671" w:rsidRPr="0076125C" w:rsidRDefault="00C77671" w:rsidP="00C77671">
      <w:pPr>
        <w:spacing w:before="120" w:after="120" w:line="360" w:lineRule="auto"/>
        <w:ind w:firstLine="709"/>
        <w:jc w:val="center"/>
        <w:rPr>
          <w:rFonts w:ascii="Calibri" w:hAnsi="Calibri" w:cs="Calibri"/>
          <w:b/>
          <w:bCs/>
          <w:sz w:val="24"/>
          <w:szCs w:val="24"/>
        </w:rPr>
      </w:pPr>
    </w:p>
    <w:p w:rsidR="00C77671" w:rsidRPr="0076125C" w:rsidRDefault="00C77671" w:rsidP="00C77671">
      <w:pPr>
        <w:tabs>
          <w:tab w:val="left" w:pos="9099"/>
        </w:tabs>
        <w:spacing w:before="120" w:after="120" w:line="360" w:lineRule="auto"/>
        <w:ind w:left="4536"/>
        <w:jc w:val="both"/>
        <w:rPr>
          <w:rFonts w:ascii="Calibri" w:hAnsi="Calibri" w:cs="Calibri"/>
          <w:sz w:val="24"/>
          <w:szCs w:val="24"/>
        </w:rPr>
      </w:pPr>
      <w:r w:rsidRPr="0076125C">
        <w:rPr>
          <w:rFonts w:ascii="Calibri" w:hAnsi="Calibri" w:cs="Calibri"/>
          <w:sz w:val="24"/>
          <w:szCs w:val="24"/>
        </w:rPr>
        <w:t xml:space="preserve">Dispõe sobre a abertura de Crédito Adicional </w:t>
      </w:r>
      <w:r>
        <w:rPr>
          <w:rFonts w:ascii="Calibri" w:hAnsi="Calibri" w:cs="Calibri"/>
          <w:sz w:val="24"/>
          <w:szCs w:val="24"/>
        </w:rPr>
        <w:t xml:space="preserve">Suplementar </w:t>
      </w:r>
      <w:r w:rsidRPr="0076125C">
        <w:rPr>
          <w:rFonts w:ascii="Calibri" w:hAnsi="Calibri" w:cs="Calibri"/>
          <w:sz w:val="24"/>
          <w:szCs w:val="24"/>
        </w:rPr>
        <w:t>e dá outras providências.</w:t>
      </w:r>
    </w:p>
    <w:p w:rsidR="00C77671" w:rsidRPr="0076125C" w:rsidRDefault="00C77671" w:rsidP="00C77671">
      <w:pPr>
        <w:tabs>
          <w:tab w:val="left" w:pos="9099"/>
        </w:tabs>
        <w:spacing w:before="120" w:after="120" w:line="360" w:lineRule="auto"/>
        <w:ind w:left="3402"/>
        <w:jc w:val="both"/>
        <w:rPr>
          <w:rFonts w:ascii="Calibri" w:hAnsi="Calibri" w:cs="Calibri"/>
          <w:sz w:val="24"/>
          <w:szCs w:val="24"/>
        </w:rPr>
      </w:pPr>
    </w:p>
    <w:p w:rsidR="00C77671" w:rsidRDefault="00C77671" w:rsidP="00C77671">
      <w:pPr>
        <w:spacing w:before="120" w:after="120" w:line="360" w:lineRule="auto"/>
        <w:ind w:firstLine="2835"/>
        <w:jc w:val="both"/>
        <w:rPr>
          <w:rFonts w:ascii="Calibri" w:hAnsi="Calibri" w:cs="Calibri"/>
          <w:bCs/>
          <w:color w:val="000000"/>
          <w:sz w:val="24"/>
          <w:szCs w:val="24"/>
        </w:rPr>
      </w:pPr>
      <w:r w:rsidRPr="0076125C">
        <w:rPr>
          <w:rFonts w:ascii="Calibri" w:hAnsi="Calibri"/>
          <w:b/>
          <w:bCs/>
          <w:sz w:val="24"/>
          <w:szCs w:val="24"/>
        </w:rPr>
        <w:t>Art. 1º</w:t>
      </w:r>
      <w:r w:rsidRPr="0076125C">
        <w:rPr>
          <w:rFonts w:ascii="Calibri" w:hAnsi="Calibri"/>
          <w:sz w:val="24"/>
          <w:szCs w:val="24"/>
        </w:rPr>
        <w:t xml:space="preserve"> </w:t>
      </w:r>
      <w:r w:rsidR="00F963BD" w:rsidRPr="002D2B0C">
        <w:rPr>
          <w:rFonts w:ascii="Calibri" w:hAnsi="Calibri"/>
          <w:sz w:val="24"/>
          <w:szCs w:val="24"/>
        </w:rPr>
        <w:t xml:space="preserve">Fica o Poder Executivo autorizado a abrir um </w:t>
      </w:r>
      <w:r w:rsidR="00F963BD" w:rsidRPr="002D2B0C">
        <w:rPr>
          <w:rFonts w:ascii="Calibri" w:hAnsi="Calibri"/>
          <w:bCs/>
          <w:sz w:val="24"/>
          <w:szCs w:val="24"/>
        </w:rPr>
        <w:t xml:space="preserve">Crédito Adicional </w:t>
      </w:r>
      <w:r w:rsidR="00F963BD">
        <w:rPr>
          <w:rFonts w:ascii="Calibri" w:hAnsi="Calibri"/>
          <w:bCs/>
          <w:sz w:val="24"/>
          <w:szCs w:val="24"/>
        </w:rPr>
        <w:t>Suplementar</w:t>
      </w:r>
      <w:r w:rsidR="00F963BD" w:rsidRPr="002D2B0C">
        <w:rPr>
          <w:rFonts w:ascii="Calibri" w:hAnsi="Calibri"/>
          <w:sz w:val="24"/>
          <w:szCs w:val="24"/>
        </w:rPr>
        <w:t xml:space="preserve">, até o limite </w:t>
      </w:r>
      <w:r w:rsidR="00F963BD" w:rsidRPr="0014435B">
        <w:rPr>
          <w:rFonts w:ascii="Calibri" w:hAnsi="Calibri"/>
          <w:sz w:val="24"/>
          <w:szCs w:val="24"/>
        </w:rPr>
        <w:t xml:space="preserve">de </w:t>
      </w:r>
      <w:r w:rsidR="00F963BD" w:rsidRPr="0014435B">
        <w:rPr>
          <w:rFonts w:ascii="Calibri" w:hAnsi="Calibri"/>
          <w:bCs/>
          <w:sz w:val="24"/>
          <w:szCs w:val="24"/>
        </w:rPr>
        <w:t>R</w:t>
      </w:r>
      <w:r w:rsidR="00F963BD">
        <w:rPr>
          <w:rFonts w:ascii="Calibri" w:hAnsi="Calibri"/>
          <w:bCs/>
          <w:sz w:val="24"/>
          <w:szCs w:val="24"/>
        </w:rPr>
        <w:t xml:space="preserve">$ 10.676.818,20 (dez milhões, seiscentos e setenta e seis mil, oitocentos e dezoito reais e vinte centavos), </w:t>
      </w:r>
      <w:r w:rsidR="00F963BD" w:rsidRPr="0014435B">
        <w:rPr>
          <w:rFonts w:ascii="Calibri" w:hAnsi="Calibri"/>
          <w:bCs/>
          <w:sz w:val="24"/>
          <w:szCs w:val="24"/>
        </w:rPr>
        <w:t>para</w:t>
      </w:r>
      <w:r w:rsidR="00F963BD">
        <w:rPr>
          <w:rFonts w:ascii="Calibri" w:hAnsi="Calibri"/>
          <w:bCs/>
          <w:sz w:val="24"/>
          <w:szCs w:val="24"/>
        </w:rPr>
        <w:t xml:space="preserve"> atender suplementar dotações, conforme demonstrativo abaixo</w:t>
      </w:r>
      <w:r w:rsidR="00E868F4" w:rsidRPr="005D4CBD">
        <w:rPr>
          <w:rFonts w:ascii="Calibri" w:hAnsi="Calibri" w:cs="Calibri"/>
          <w:bCs/>
          <w:color w:val="000000"/>
          <w:sz w:val="24"/>
          <w:szCs w:val="24"/>
        </w:rPr>
        <w:t>:</w:t>
      </w:r>
    </w:p>
    <w:tbl>
      <w:tblPr>
        <w:tblW w:w="8804" w:type="dxa"/>
        <w:jc w:val="center"/>
        <w:tblInd w:w="55" w:type="dxa"/>
        <w:tblCellMar>
          <w:left w:w="70" w:type="dxa"/>
          <w:right w:w="70" w:type="dxa"/>
        </w:tblCellMar>
        <w:tblLook w:val="04A0"/>
      </w:tblPr>
      <w:tblGrid>
        <w:gridCol w:w="2142"/>
        <w:gridCol w:w="4677"/>
        <w:gridCol w:w="1985"/>
      </w:tblGrid>
      <w:tr w:rsidR="00F963BD" w:rsidRPr="000A65CC" w:rsidTr="00F963BD">
        <w:trPr>
          <w:trHeight w:val="315"/>
          <w:jc w:val="center"/>
        </w:trPr>
        <w:tc>
          <w:tcPr>
            <w:tcW w:w="2142" w:type="dxa"/>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PODER EXECUTIVO</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02.02</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GABINETE DO PREFEITO</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02.02.02</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ARTICULAÇÃO INSTITUCIONAL</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04.122.0099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ARTICULAÇÃO INSTITUCIONAL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04.122.0099.2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04.122.0099.2.204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ESTRUTURAR A ÁREA DE CAPTAÇÃO DE RECURSOS E CONVÊNIOS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3.700,00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1 </w:t>
            </w:r>
            <w:r>
              <w:rPr>
                <w:rFonts w:ascii="Calibri" w:hAnsi="Calibri"/>
                <w:color w:val="000000"/>
                <w:sz w:val="24"/>
                <w:szCs w:val="24"/>
              </w:rPr>
              <w:t>–</w:t>
            </w:r>
            <w:r w:rsidRPr="000A65CC">
              <w:rPr>
                <w:rFonts w:ascii="Calibri" w:hAnsi="Calibri"/>
                <w:color w:val="000000"/>
                <w:sz w:val="24"/>
                <w:szCs w:val="24"/>
              </w:rPr>
              <w:t xml:space="preserve">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02.03</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PROCURADORIA GERAL DO MUNICÍPIO</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02.03.01</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xml:space="preserve">PROCURADORIA GERAL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JUDICIÁRIA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02.062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DEFESA DO INTERESSE PÚBLICO NO PROCESSO JUDICIÁRIO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02.062.0029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ADVOCACIA DO MUNICÍPIO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02.062.0029.2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02.062.0029.2.017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lastRenderedPageBreak/>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02.05</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xml:space="preserve">SECRETARIA MUNICIPAL DE PLANEJAMENTO E PART. </w:t>
            </w:r>
            <w:proofErr w:type="gramStart"/>
            <w:r w:rsidRPr="000A65CC">
              <w:rPr>
                <w:rFonts w:ascii="Calibri" w:hAnsi="Calibri"/>
                <w:b/>
                <w:bCs/>
                <w:color w:val="000000"/>
                <w:sz w:val="24"/>
                <w:szCs w:val="24"/>
              </w:rPr>
              <w:t>POPULAR</w:t>
            </w:r>
            <w:proofErr w:type="gramEnd"/>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02.05.01</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PLANEJAMENTO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PLANEJAMENTO E ORÇAMENTO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04.121.0100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PLANEJAMENTO ORÇAMENTÁRIO E EXECUÇÃO CONTÁBIL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04.121.0100.2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04.121.0100.2.017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23.000,00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23.000,00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02.05.02</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DIREITOS HUMANOS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04.122.0108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PROMOÇÃO DAS POLÍTICAS DE DIREITOS HUMANOS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04.122.0108.2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04.122.0108.2.017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14.000,00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02.05.04</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POLÍTICAS PARA AS MULHERES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DIREITOS DA CIDADANIA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14.422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DIREITOS INDIVIDUAIS, COLETIVOS E </w:t>
            </w:r>
            <w:proofErr w:type="gramStart"/>
            <w:r w:rsidRPr="000A65CC">
              <w:rPr>
                <w:rFonts w:ascii="Calibri" w:hAnsi="Calibri"/>
                <w:color w:val="000000"/>
                <w:sz w:val="24"/>
                <w:szCs w:val="24"/>
              </w:rPr>
              <w:t>DIFUSOS</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14.422.0107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PROTEÇÃO ESPECIAL ÀS MULHERES VÍTIMAS DE VIOLÊNCIA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14.422.0107.2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14.422.0107.2.235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FORTALECIMENTO E AMPLIAÇÃO DO ATENDIMENTO DO CENTRO DE REFERÊNCIA DA MULHER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32.000,00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26.000,00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lastRenderedPageBreak/>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GESTÃO E FINANÇAS</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02.06.01</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GESTÃO GOVERNAMENTAL</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04.122.0045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GESTÃO E CONTROLE GOVERNAMENTAL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04.122.0045.2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04.122.0045.2.017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22.000,00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02.06.02</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ADMINISTRAÇÃO TRIBUTÁRIA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ORDENAMENTO TERRITORIAL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04.127.0054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ORDENAMENTO TRIBUTÁRIO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04.127.0054.2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04.127.0054.2.017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02.06.03</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CONSOLIDAÇÃO DA DÍVIDA ATIVA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ORDENAMENTO TERRITORIAL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04.127.0046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MODERNIZAÇÃO DE SERVIÇOS DA DÍVIDA ATIVA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04.127.0046.2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04.127.0046.2.017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71.000,00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lastRenderedPageBreak/>
              <w:t>02.06.04</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FINANCEIRA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ENCARGOS ESPECIAIS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28.846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ENCARGOS ESPECIAIS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28.846.0000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ENCARGOS ESPECIAIS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28.846.0000.0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Operação Especial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28.846.0000.0.010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ENCARGOS ESPECIAIS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3.389.000,00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3.1.90.91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SENTENÇAS JUDICIAIS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1.650.000,00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3.2.90.21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JUROS SOBRE A DÍVIDA POR CONTRATO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150.000,00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3.3.90.47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TRIBUTÁRIAS E CONTRIBUTIVAS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539.000,00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3.3.90.91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SENTENÇAS JUDICIAIS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400.000,00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4.6.90.71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PRINCIPAL DA DÍVIDA CONTRATUAL RESGATADA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650.000,00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02.06.05</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ADMINISTRAÇÃO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04.122.0056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MODERNIZAÇÃO DOS SERVIÇOS ADMINISTRATIVOS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04.122.0056.2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04.122.0056.2.132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POSTO DE ATENDIMENTO DA VILA XAVIER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02.06.06</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SUPRIMENTOS E LOGISTICA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TRANSPORTE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TRANSPORTE RODOVIÁRIO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 FROTA DO MUNICÍPIO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26.782.0052.2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26.782.0052.2.017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14.000,00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14.000,00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02.06.07</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RECURSOS HUMANOS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04.122.0050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DESENVOLVIMENTO EM RECURSOS HUMANOS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04.122.0050.2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04.122.0050.2.017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349.000,00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272.000,00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77.000,00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ENCARGOS ESPECIAIS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28.846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ENCARGOS ESPECIAIS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28.846.0048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COMPLEMENTAÇÃO DE PROVENTOS DE APOSENTADORIAS E PENSÕES AOS SERVIDORES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28.846.0048.2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28.846.0048.2.116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ENCARGOS COM INATIVOS E PENSIONISTAS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919.387,00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3.1.90.01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APOSENTADORIAS</w:t>
            </w:r>
            <w:proofErr w:type="gramStart"/>
            <w:r w:rsidRPr="000A65CC">
              <w:rPr>
                <w:rFonts w:ascii="Calibri" w:hAnsi="Calibri"/>
                <w:color w:val="000000"/>
                <w:sz w:val="24"/>
                <w:szCs w:val="24"/>
              </w:rPr>
              <w:t>, RESERVA</w:t>
            </w:r>
            <w:proofErr w:type="gramEnd"/>
            <w:r w:rsidRPr="000A65CC">
              <w:rPr>
                <w:rFonts w:ascii="Calibri" w:hAnsi="Calibri"/>
                <w:color w:val="000000"/>
                <w:sz w:val="24"/>
                <w:szCs w:val="24"/>
              </w:rPr>
              <w:t xml:space="preserve"> REMUNERADA E REFORMAS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919.387,00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02.07</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DESENVOLVIMENTO URBANO</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02.07.03</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EDIFICAÇÕES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15.122.0085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MODERNIZAÇÃO DA FISCALIZAÇÃO DE EDIFICAÇÕES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15.122.0085.2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15.122.0085.2.017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41.000,00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02.08</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OBRAS E SERVIÇOS PÚBLICOS</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02.08.02</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SERVIÇOS PÚBLICOS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15.122.0069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GESTÃO DE SERVIÇOS URBANOS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15.122.0069.2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15.122.0069.2.017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110.515,20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110.515,20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SERVIÇOS URBANOS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SERVIÇOS FUNERÁRIOS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15.452.0070.2.017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16.000,00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16.000,00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SERVIÇOS URBANOS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LIMPEZA URBANA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15.452.0072.2.017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35.000,00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35.000,00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SERVIÇOS URBANOS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FISCALIZAÇÃO DE POSTURAS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15.452.0074.2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15.452.0074.2.017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15.000,00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15.000,00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lastRenderedPageBreak/>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02.09</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DA SAUDE</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02.09.01</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FUNDO MUNICIPAL DE SAÚDE</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SAÚDE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ASSISTÊNCIA HOSPITALAR E AMBULATORIAL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10.302.0080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CUIDANDO DAS PESSOAS - ASSISTÊNCIA DE MÉDIA E ALTA COMPLEXIDADE COM QUALIDADE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10.302.0080.2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10.302.0080.2.177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E DESENVOLVIMENTO DAS UNIDADES DE SAÚDE DA ATENÇÃO ESPECIALIZADA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1.071.296,00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1.046.296,00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25.000,00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SAÚDE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VIGILÂNCIA SANITÁRIA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10.304.0078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VIGILÂNCIA EM SAÚDE: O SUS CUIDANDO DE VOCÊ</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10.304.0078.2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10.304.0078.2.203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ATIVIDADES/AÇÕES/SERVIÇOS DA VIGILÂNCIA SANITÁRIA - VISA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167.000,00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113.000,00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54.000,00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SAÚDE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VIGILÂNCIA EPIDEMIOLÓGICA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10.305.0078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VIGILÂNCIA EM SAÚDE: O SUS CUIDANDO DE VOCÊ</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10.305.0078.2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10.305.0078.2.173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ATIVIDADES/AÇÕES/SERVIÇOS DA VIGILÂNCIA EM SAÚDE - VS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517.000,00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lastRenderedPageBreak/>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404.000,00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113.000,00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02.10</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EDUCAÇÃO</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02.10.01</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EDUCAÇÃO INFANTIL</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E DESENVOLVIMENTO DO ENSINO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12.365.0016.2.212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 (EDUCAÇÃO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1.504.000,00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1.100.000,00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404.000,00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ALIMENTAÇÃO ESCOLAR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12.365.0018.2.044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APOIO À ALIMENTAÇÃO ESCOLAR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25.000,00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25.000,00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02.10.02</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ENSINO FUNDAMENTAL</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ENSINO FUNDAMENTAL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E DESENVOLVIMENTO DO ENSINO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12.361.0016.2.213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 (ENSINO FUNDAMENTAL)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502.000,00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lastRenderedPageBreak/>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380.000,00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122.000,00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ENSINO FUNDAMENTAL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ALIMENTAÇÃO ESCOLAR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12.361.0018.2.044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APOIO À ALIMENTAÇÃO ESCOLAR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190.000,00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120.000,00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ENSINO FUNDAMENTAL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12.361.0026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TRANSPORTE ESCOLAR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12.361.0026.2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12.361.0026.2.053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TRANSPORTE ESCOLAR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02.10.04</w:t>
            </w:r>
          </w:p>
        </w:tc>
        <w:tc>
          <w:tcPr>
            <w:tcW w:w="6662" w:type="dxa"/>
            <w:gridSpan w:val="2"/>
            <w:tcBorders>
              <w:top w:val="single" w:sz="4" w:space="0" w:color="auto"/>
              <w:left w:val="nil"/>
              <w:bottom w:val="single" w:sz="4" w:space="0" w:color="auto"/>
              <w:right w:val="single" w:sz="4" w:space="0" w:color="000000"/>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FUNDEB - FUNDO DESENVOLVIMENTO DA EDUCAÇÃO BÁSICA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E DESENVOLVIMENTO DO ENSINO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12.365.0016.2.037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VALORIZAÇÃO DO MAGISTÉRIO - REMUNERAÇÃO DE PROFESSORES (EDUCAÇÃO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602.000,00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602.000,00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2 - TRANSFERENCIAS E CONVENIOS ESTADUAIS - VINCULADOS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lastRenderedPageBreak/>
              <w:t>02.11</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CULTURA</w:t>
            </w:r>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02.11.01</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CULTURA</w:t>
            </w:r>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CULTURA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13.122.0013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GESTÃO E ACESSO A CULTURA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13.122.0013.2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13.122.0013.2.017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103.000,00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14.000,00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CULTURA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13.392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DIFUSÃO CULTURAL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13.392.0012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DIFUSÃO, PARTICIPAÇÃO E EFETIVAÇÃO DE DIREITOS SOCIAIS POR MEIO À </w:t>
            </w:r>
            <w:proofErr w:type="gramStart"/>
            <w:r w:rsidRPr="000A65CC">
              <w:rPr>
                <w:rFonts w:ascii="Calibri" w:hAnsi="Calibri"/>
                <w:color w:val="000000"/>
                <w:sz w:val="24"/>
                <w:szCs w:val="24"/>
              </w:rPr>
              <w:t>CULTURA</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13.392.0012.2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13.392.0012.2.023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PROGRAMA OFICINAS CULTURAIS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18.000,00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15.000,00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02.12</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ASSISTÊNCIA E DESENVOLVIMENTO SOCIAL</w:t>
            </w:r>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02.12.01</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FUNDO MUNICIPAL DE ASSISTÊNCIA SOCIAL</w:t>
            </w:r>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ASSISTÊNCIA SOCIAL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08.243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ASSISTÊNCIA A CRIANÇA E AO ADOLESCENTE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08.243.0041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PROGRAMA DE INCLUSAO SOCIAL E CIDADANIA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08.243.0041.2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08.243.0041.2.202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CONSELHO TUTELAR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5.200,00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3.200,00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lastRenderedPageBreak/>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ASSISTÊNCIA SOCIAL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08.244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ASSISTÊNCIA COMUNITÁRIA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08.244.0041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PROGRAMA DE INCLUSAO SOCIAL E CIDADANIA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08.244.0041.2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08.244.0041.2.017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623.520,00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623.520,00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02.13</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ESPORTE E LAZER</w:t>
            </w:r>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02.13.01</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ESPORTE E LAZER</w:t>
            </w:r>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DESPORTO E LAZER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27.812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DESPORTO COMUNITÁRIO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27.812.0036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ESCOLINHAS DE ESPORTES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27.812.0036.2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27.812.0036.2.017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31.000,00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31.000,00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02.14</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DO TRABALHO E DO DESENVOLVIMENTO ECONÔMICO</w:t>
            </w:r>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02.14.02</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xml:space="preserve">COORDENADORIA EXECUTIVA DE TRAB. E ECON. CRIATIVA </w:t>
            </w:r>
            <w:proofErr w:type="gramStart"/>
            <w:r w:rsidRPr="000A65CC">
              <w:rPr>
                <w:rFonts w:ascii="Calibri" w:hAnsi="Calibri"/>
                <w:b/>
                <w:bCs/>
                <w:color w:val="000000"/>
                <w:sz w:val="24"/>
                <w:szCs w:val="24"/>
              </w:rPr>
              <w:t>SOLIDÁRIA</w:t>
            </w:r>
            <w:proofErr w:type="gramEnd"/>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CRÉDITO PARA O SEU TRABALHO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04.122.0063.2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04.122.0063.2.157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RETOMADA E MANUTENÇÃO DAS ATIVIDADES DE MICROCRÉDITO DO BANCO DO POVO DE </w:t>
            </w:r>
            <w:r w:rsidRPr="000A65CC">
              <w:rPr>
                <w:rFonts w:ascii="Calibri" w:hAnsi="Calibri"/>
                <w:color w:val="000000"/>
                <w:sz w:val="24"/>
                <w:szCs w:val="24"/>
              </w:rPr>
              <w:lastRenderedPageBreak/>
              <w:t>ARARAQUARA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 xml:space="preserve"> R$          1.000,00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lastRenderedPageBreak/>
              <w:t>CATEGORIA ECONÔMICA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NOVO EMPREGO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04.122.0064.2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04.122.0064.2.017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11.000,00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11.000,00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TRABALHO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FOMENTO AO TRABALHO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11.334.0062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TRABALHO DECENTE E GERAÇÃO DE RENDA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11.334.0062.2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11.334.0062.2.017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10.200,00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2.200,00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02.14.03</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xml:space="preserve">COORDENADORIA EXECUTIVA COM., TURISMO E PRESTAÇÃO </w:t>
            </w:r>
            <w:proofErr w:type="gramStart"/>
            <w:r w:rsidRPr="000A65CC">
              <w:rPr>
                <w:rFonts w:ascii="Calibri" w:hAnsi="Calibri"/>
                <w:b/>
                <w:bCs/>
                <w:color w:val="000000"/>
                <w:sz w:val="24"/>
                <w:szCs w:val="24"/>
              </w:rPr>
              <w:t>SERVIÇOS</w:t>
            </w:r>
            <w:proofErr w:type="gramEnd"/>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SALA DO EMPREENDEDOR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04.122.0060.2.017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lastRenderedPageBreak/>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02.14.04</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AGRICULTURA</w:t>
            </w:r>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AGRICULTURA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20.122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20.122.0058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AGRICULTURA E DESENVOLVIMENTO RURAL SUSTENTÁVEL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20.122.0058.2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20.122.0058.2.017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58.000,00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11.000,00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02.20</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JUSTIÇA E CIDADANIA</w:t>
            </w:r>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02.20.01</w:t>
            </w:r>
          </w:p>
        </w:tc>
        <w:tc>
          <w:tcPr>
            <w:tcW w:w="4677" w:type="dxa"/>
            <w:tcBorders>
              <w:top w:val="nil"/>
              <w:left w:val="nil"/>
              <w:bottom w:val="single" w:sz="4" w:space="0" w:color="auto"/>
              <w:right w:val="nil"/>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JUSTIÇA E CIDADANIA</w:t>
            </w:r>
          </w:p>
        </w:tc>
        <w:tc>
          <w:tcPr>
            <w:tcW w:w="1985" w:type="dxa"/>
            <w:tcBorders>
              <w:top w:val="nil"/>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JUDICIÁRIA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02.422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DIREITOS INDIVIDUAIS, COLETIVOS E </w:t>
            </w:r>
            <w:proofErr w:type="gramStart"/>
            <w:r w:rsidRPr="000A65CC">
              <w:rPr>
                <w:rFonts w:ascii="Calibri" w:hAnsi="Calibri"/>
                <w:color w:val="000000"/>
                <w:sz w:val="24"/>
                <w:szCs w:val="24"/>
              </w:rPr>
              <w:t>DIFUSOS</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02.422.0028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NEGÓCIOS JURÍDICOS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02.422.0028.2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02.422.0028.2.058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ATENDIMENTO AO CONSUMIDOR E FISCALIZAÇÃO REFERENTE ÀS ATIVIDADES DO CODECOM</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c>
          <w:tcPr>
            <w:tcW w:w="4677"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u w:val="single"/>
              </w:rPr>
            </w:pPr>
            <w:r w:rsidRPr="000A65CC">
              <w:rPr>
                <w:rFonts w:ascii="Calibri" w:hAnsi="Calibri"/>
                <w:color w:val="000000"/>
                <w:sz w:val="24"/>
                <w:szCs w:val="24"/>
                <w:u w:val="single"/>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4677" w:type="dxa"/>
            <w:tcBorders>
              <w:top w:val="nil"/>
              <w:left w:val="nil"/>
              <w:bottom w:val="single" w:sz="4" w:space="0" w:color="auto"/>
              <w:right w:val="nil"/>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bl>
    <w:p w:rsidR="00E868F4" w:rsidRDefault="00C77671" w:rsidP="00C77671">
      <w:pPr>
        <w:spacing w:before="120" w:after="120" w:line="360" w:lineRule="auto"/>
        <w:ind w:firstLine="2829"/>
        <w:jc w:val="both"/>
        <w:rPr>
          <w:rFonts w:ascii="Calibri" w:hAnsi="Calibri" w:cs="Calibri"/>
          <w:sz w:val="24"/>
          <w:szCs w:val="24"/>
        </w:rPr>
      </w:pPr>
      <w:r>
        <w:rPr>
          <w:rFonts w:ascii="Calibri" w:hAnsi="Calibri" w:cs="Calibri"/>
          <w:b/>
          <w:bCs/>
          <w:sz w:val="24"/>
          <w:szCs w:val="24"/>
        </w:rPr>
        <w:t>A</w:t>
      </w:r>
      <w:r w:rsidRPr="0076125C">
        <w:rPr>
          <w:rFonts w:ascii="Calibri" w:hAnsi="Calibri" w:cs="Calibri"/>
          <w:b/>
          <w:bCs/>
          <w:sz w:val="24"/>
          <w:szCs w:val="24"/>
        </w:rPr>
        <w:t>rt. 2º</w:t>
      </w:r>
      <w:r w:rsidRPr="0076125C">
        <w:rPr>
          <w:rFonts w:ascii="Calibri" w:hAnsi="Calibri" w:cs="Calibri"/>
          <w:sz w:val="24"/>
          <w:szCs w:val="24"/>
        </w:rPr>
        <w:t xml:space="preserve"> O crédito autorizado no art</w:t>
      </w:r>
      <w:r>
        <w:rPr>
          <w:rFonts w:ascii="Calibri" w:hAnsi="Calibri" w:cs="Calibri"/>
          <w:sz w:val="24"/>
          <w:szCs w:val="24"/>
        </w:rPr>
        <w:t>igo</w:t>
      </w:r>
      <w:r w:rsidRPr="0076125C">
        <w:rPr>
          <w:rFonts w:ascii="Calibri" w:hAnsi="Calibri" w:cs="Calibri"/>
          <w:sz w:val="24"/>
          <w:szCs w:val="24"/>
        </w:rPr>
        <w:t xml:space="preserve"> 1º desta lei </w:t>
      </w:r>
      <w:r w:rsidR="00416F12" w:rsidRPr="00965B11">
        <w:rPr>
          <w:rFonts w:ascii="Calibri" w:hAnsi="Calibri" w:cs="Calibri"/>
          <w:sz w:val="24"/>
          <w:szCs w:val="24"/>
        </w:rPr>
        <w:t xml:space="preserve">será coberto com recursos </w:t>
      </w:r>
      <w:r w:rsidR="00416F12">
        <w:rPr>
          <w:rFonts w:ascii="Calibri" w:hAnsi="Calibri" w:cs="Calibri"/>
          <w:sz w:val="24"/>
          <w:szCs w:val="24"/>
        </w:rPr>
        <w:t>orçamentários</w:t>
      </w:r>
      <w:r w:rsidR="00416F12" w:rsidRPr="00965B11">
        <w:rPr>
          <w:rFonts w:ascii="Calibri" w:hAnsi="Calibri" w:cs="Calibri"/>
          <w:sz w:val="24"/>
          <w:szCs w:val="24"/>
        </w:rPr>
        <w:t xml:space="preserve"> provenientes de </w:t>
      </w:r>
      <w:r w:rsidR="00416F12">
        <w:rPr>
          <w:rFonts w:ascii="Calibri" w:hAnsi="Calibri" w:cs="Calibri"/>
          <w:sz w:val="24"/>
          <w:szCs w:val="24"/>
        </w:rPr>
        <w:t>anulação</w:t>
      </w:r>
      <w:r w:rsidR="00416F12" w:rsidRPr="005E28DC">
        <w:rPr>
          <w:rFonts w:ascii="Calibri" w:hAnsi="Calibri" w:cs="Calibri"/>
          <w:sz w:val="24"/>
          <w:szCs w:val="24"/>
        </w:rPr>
        <w:t xml:space="preserve"> parcia</w:t>
      </w:r>
      <w:r w:rsidR="00416F12">
        <w:rPr>
          <w:rFonts w:ascii="Calibri" w:hAnsi="Calibri" w:cs="Calibri"/>
          <w:sz w:val="24"/>
          <w:szCs w:val="24"/>
        </w:rPr>
        <w:t>l da</w:t>
      </w:r>
      <w:r w:rsidR="00416F12" w:rsidRPr="00965B11">
        <w:rPr>
          <w:rFonts w:ascii="Calibri" w:hAnsi="Calibri" w:cs="Calibri"/>
          <w:sz w:val="24"/>
          <w:szCs w:val="24"/>
        </w:rPr>
        <w:t xml:space="preserve"> dotaç</w:t>
      </w:r>
      <w:r w:rsidR="005C7788">
        <w:rPr>
          <w:rFonts w:ascii="Calibri" w:hAnsi="Calibri" w:cs="Calibri"/>
          <w:sz w:val="24"/>
          <w:szCs w:val="24"/>
        </w:rPr>
        <w:t>ão</w:t>
      </w:r>
      <w:r w:rsidR="00416F12" w:rsidRPr="00965B11">
        <w:rPr>
          <w:rFonts w:ascii="Calibri" w:hAnsi="Calibri" w:cs="Calibri"/>
          <w:sz w:val="24"/>
          <w:szCs w:val="24"/>
        </w:rPr>
        <w:t xml:space="preserve"> abaixo </w:t>
      </w:r>
      <w:r w:rsidR="005C7788">
        <w:rPr>
          <w:rFonts w:ascii="Calibri" w:hAnsi="Calibri" w:cs="Calibri"/>
          <w:sz w:val="24"/>
          <w:szCs w:val="24"/>
        </w:rPr>
        <w:t>vigente</w:t>
      </w:r>
      <w:r w:rsidR="003C207C">
        <w:rPr>
          <w:rFonts w:ascii="Calibri" w:hAnsi="Calibri" w:cs="Calibri"/>
          <w:sz w:val="24"/>
          <w:szCs w:val="24"/>
        </w:rPr>
        <w:t xml:space="preserve"> </w:t>
      </w:r>
      <w:r w:rsidR="00416F12" w:rsidRPr="00965B11">
        <w:rPr>
          <w:rFonts w:ascii="Calibri" w:hAnsi="Calibri" w:cs="Calibri"/>
          <w:sz w:val="24"/>
          <w:szCs w:val="24"/>
        </w:rPr>
        <w:t>e especificada</w:t>
      </w:r>
      <w:r w:rsidR="00416F12">
        <w:rPr>
          <w:rFonts w:ascii="Calibri" w:hAnsi="Calibri" w:cs="Calibri"/>
          <w:sz w:val="24"/>
          <w:szCs w:val="24"/>
        </w:rPr>
        <w:t>:</w:t>
      </w:r>
    </w:p>
    <w:tbl>
      <w:tblPr>
        <w:tblW w:w="8804" w:type="dxa"/>
        <w:jc w:val="center"/>
        <w:tblInd w:w="55" w:type="dxa"/>
        <w:tblCellMar>
          <w:left w:w="70" w:type="dxa"/>
          <w:right w:w="70" w:type="dxa"/>
        </w:tblCellMar>
        <w:tblLook w:val="04A0"/>
      </w:tblPr>
      <w:tblGrid>
        <w:gridCol w:w="2142"/>
        <w:gridCol w:w="4677"/>
        <w:gridCol w:w="1985"/>
      </w:tblGrid>
      <w:tr w:rsidR="00F963BD" w:rsidRPr="000A65CC" w:rsidTr="00F963BD">
        <w:trPr>
          <w:trHeight w:val="315"/>
          <w:jc w:val="center"/>
        </w:trPr>
        <w:tc>
          <w:tcPr>
            <w:tcW w:w="2142" w:type="dxa"/>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lastRenderedPageBreak/>
              <w:t>02</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PODER EXECUTIVO</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02.02</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GABINETE DO PREFEITO</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02.02.01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GABINETE</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04.122.0098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EXECUÇÃO DAS ATIVIDADES DO GABINETE DO PREFEITO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04.122.0098.2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04.122.0098.2.017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7.568,00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3.1.90.94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INDENIZAÇÕES E RESTITUIÇÕES TRABALHISTAS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7.568,00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02.02.03</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CONTROLADORIA GERAL DO MUNICÍPIO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CONTROLE INTERNO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04.124.0044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CONTROLE INTERNO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04.124.0044.2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04.124.0044.2.017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75.700,00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13.700,00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02.05</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xml:space="preserve">SECRETARIA MUNICIPAL DE PLANEJAMENTO E PART. </w:t>
            </w:r>
            <w:proofErr w:type="gramStart"/>
            <w:r w:rsidRPr="000A65CC">
              <w:rPr>
                <w:rFonts w:ascii="Calibri" w:hAnsi="Calibri"/>
                <w:b/>
                <w:bCs/>
                <w:color w:val="000000"/>
                <w:sz w:val="24"/>
                <w:szCs w:val="24"/>
              </w:rPr>
              <w:t>POPULAR</w:t>
            </w:r>
            <w:proofErr w:type="gramEnd"/>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02.05.01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PLANEJAMENTO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99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RESERVA DE CONTINGÊNCIA.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99.999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RESERVA DE CONTINGÊNCIA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99.999.9999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RESERVA DE CONTINGÊNCIA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99.999.9999.2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99.999.9999.2.218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RESERVA DE CONTINGÊNCIA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2.439.000,00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9.9.99.99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RESERVA DE CONTINGÊNCIA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2.439.000,00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02.05.02</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DIREITOS HUMANOS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14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DIREITOS DA CIDADANIA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14.422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DIREITOS INDIVIDUAIS, COLETIVOS E </w:t>
            </w:r>
            <w:proofErr w:type="gramStart"/>
            <w:r w:rsidRPr="000A65CC">
              <w:rPr>
                <w:rFonts w:ascii="Calibri" w:hAnsi="Calibri"/>
                <w:color w:val="000000"/>
                <w:sz w:val="24"/>
                <w:szCs w:val="24"/>
              </w:rPr>
              <w:t>DIFUSOS</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14.422.0112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POLÍTICAS LGBT</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14.422.0112.2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14.422.0112.2.256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CENTRO DE REFERENCIA E RESISTÊNCIA LGBT</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150.000,00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 PESSOA FÍSICA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48.000,00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02.05.05</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POLÍTICAS PROM. DE IGUALDADE RACIAL</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04.122.0027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E FOMENTO DAS ATIVIDADES REGULARES DO CENTRO DE REFERÊNCIA AFRO – “MESTRE JORGE”.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04.122.0027.2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04.122.0027.2.017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52.200,00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45.000,00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7.200,00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GESTÃO E FINANÇAS</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GESTÃO GOVERNAMENTAL</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04.122.0045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GESTÃO E CONTROLE GOVERNAMENTAL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04.122.0045.2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04.122.0045.2.017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3.200,00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3.200,00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02.06.06</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SUPRIMENTOS E LOGISTICA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04.122.0051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MODERNIZAÇÃO DO ALMOXARIFADO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04.122.0051.1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Projeto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04.122.0051.1.027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REFORMA E READEQUAÇÃO DO ALMOXARIFADO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86.000,00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4.4.90.51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OBRAS E INSTALAÇÕES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86.000,00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TRANSPORTE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TRANSPORTE RODOVIÁRIO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 FROTA DO MUNICÍPIO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26.782.0052.2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26.782.0052.2.017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02.06.07</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RECURSOS HUMANOS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TRABALHO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PROTEÇÃO E BENEFÍCIOS AO TRABALHADOR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11.331.0050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DESENVOLVIMENTO EM RECURSOS HUMANOS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11.331.0050.2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11.331.0050.2.118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 DE ATENDIMENTO PSICOSSOCIAL (CUIDANDO DE NOSSAS EMOÇÕES)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84.400,00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34.400,00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MATERIAL DE CONSUMO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02.06.08</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TECNOLOGIA DA INFORMAÇÃO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TECNOLOGIA DA INFORMAÇÃO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04.126.0053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Modernização da Área de Tecnologia da Informação e Internet Gratuita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04.126.0053.2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04.126.0053.2.124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Expansão da Rede de Interconexão dos Próprios em Fibra-Óptica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86.000,00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MATERIAL DE CONSUMO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4.4.90.52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EQUIPAMENTOS E MATERIAL PERMANENTE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36.000,00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02.07</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DESENVOLVIMENTO URBANO</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02.07.01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PLANEJAMENTO URBANO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15.122.0092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PLANEJAMENTO E GESTÃO URBANA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15.122.0092.2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15.122.0092.2.017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15.122.0093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MODERNIZAÇÃO E MANUTENÇÃO DO CADASTRO TÉCNICO </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15.122.0093.2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15.122.0093.2.190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CADASTRO TÉCNICO MUNICIPAL - CTMGEO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32.000,00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02.07.06</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MOBILIDADE URBANA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TRANSPORTE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TRANSPORTE RODOVIÁRIO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26.782.0090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SERVIÇOS DE PEDÁGIO MUNICIPAL DE BUENO DE ANDRADA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26.782.0090.2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26.782.0090.2.185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MANUTENÇÃO E MELHORIAS DA ESTRADA </w:t>
            </w:r>
            <w:proofErr w:type="gramStart"/>
            <w:r w:rsidRPr="000A65CC">
              <w:rPr>
                <w:rFonts w:ascii="Calibri" w:hAnsi="Calibri"/>
                <w:color w:val="000000"/>
                <w:sz w:val="24"/>
                <w:szCs w:val="24"/>
              </w:rPr>
              <w:t>ARA</w:t>
            </w:r>
            <w:proofErr w:type="gramEnd"/>
            <w:r w:rsidRPr="000A65CC">
              <w:rPr>
                <w:rFonts w:ascii="Calibri" w:hAnsi="Calibri"/>
                <w:color w:val="000000"/>
                <w:sz w:val="24"/>
                <w:szCs w:val="24"/>
              </w:rPr>
              <w:t xml:space="preserve"> 080</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915.000,00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lastRenderedPageBreak/>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915.000,00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02.08</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OBRAS E SERVIÇOS PÚBLICOS</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02.08.01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DAS OBRAS PÚBLICAS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proofErr w:type="gramStart"/>
            <w:r w:rsidRPr="000A65CC">
              <w:rPr>
                <w:rFonts w:ascii="Calibri" w:hAnsi="Calibri"/>
                <w:color w:val="000000"/>
                <w:sz w:val="24"/>
                <w:szCs w:val="24"/>
              </w:rPr>
              <w:t>INFRA-ESTRUTURA</w:t>
            </w:r>
            <w:proofErr w:type="gramEnd"/>
            <w:r w:rsidRPr="000A65CC">
              <w:rPr>
                <w:rFonts w:ascii="Calibri" w:hAnsi="Calibri"/>
                <w:color w:val="000000"/>
                <w:sz w:val="24"/>
                <w:szCs w:val="24"/>
              </w:rPr>
              <w:t xml:space="preserve"> URBANA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CONSTRUÇÃO, MANUTENÇÃO, AMPLIAÇÃO E CONSERVAÇÃO DO SISTEMA </w:t>
            </w:r>
            <w:proofErr w:type="gramStart"/>
            <w:r w:rsidRPr="000A65CC">
              <w:rPr>
                <w:rFonts w:ascii="Calibri" w:hAnsi="Calibri"/>
                <w:color w:val="000000"/>
                <w:sz w:val="24"/>
                <w:szCs w:val="24"/>
              </w:rPr>
              <w:t>VIÁRIO</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Projeto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15.451.0065.1.111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CONSTRUÇÃO DE PASSEIO PÚBLICO JUNTO A AVENIDA AUGUSTO BERNARDI E RUA LINO MORGANTI,</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VALE DO SOL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180.000,00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180.000,00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proofErr w:type="gramStart"/>
            <w:r w:rsidRPr="000A65CC">
              <w:rPr>
                <w:rFonts w:ascii="Calibri" w:hAnsi="Calibri"/>
                <w:color w:val="000000"/>
                <w:sz w:val="24"/>
                <w:szCs w:val="24"/>
              </w:rPr>
              <w:t>INFRA-ESTRUTURA</w:t>
            </w:r>
            <w:proofErr w:type="gramEnd"/>
            <w:r w:rsidRPr="000A65CC">
              <w:rPr>
                <w:rFonts w:ascii="Calibri" w:hAnsi="Calibri"/>
                <w:color w:val="000000"/>
                <w:sz w:val="24"/>
                <w:szCs w:val="24"/>
              </w:rPr>
              <w:t xml:space="preserve"> URBANA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CONSTRUÇÃO, MANUTENÇÃO, AMPLIAÇÃO E CONSERVAÇÃO DO SISTEMA </w:t>
            </w:r>
            <w:proofErr w:type="gramStart"/>
            <w:r w:rsidRPr="000A65CC">
              <w:rPr>
                <w:rFonts w:ascii="Calibri" w:hAnsi="Calibri"/>
                <w:color w:val="000000"/>
                <w:sz w:val="24"/>
                <w:szCs w:val="24"/>
              </w:rPr>
              <w:t>VIÁRIO</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15.451.0065.2.160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CONSTRUÇÃO DE RAMPAS PARA PESSOAS COM DEFICIÊNCIAS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43.000,00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43.000,00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proofErr w:type="gramStart"/>
            <w:r w:rsidRPr="000A65CC">
              <w:rPr>
                <w:rFonts w:ascii="Calibri" w:hAnsi="Calibri"/>
                <w:color w:val="000000"/>
                <w:sz w:val="24"/>
                <w:szCs w:val="24"/>
              </w:rPr>
              <w:t>INFRA-ESTRUTURA</w:t>
            </w:r>
            <w:proofErr w:type="gramEnd"/>
            <w:r w:rsidRPr="000A65CC">
              <w:rPr>
                <w:rFonts w:ascii="Calibri" w:hAnsi="Calibri"/>
                <w:color w:val="000000"/>
                <w:sz w:val="24"/>
                <w:szCs w:val="24"/>
              </w:rPr>
              <w:t xml:space="preserve"> URBANA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CONSTRUÇÃO, MANUTENÇÃO, AMPLIAÇÃO E CONSERVAÇÃO DO SISTEMA </w:t>
            </w:r>
            <w:proofErr w:type="gramStart"/>
            <w:r w:rsidRPr="000A65CC">
              <w:rPr>
                <w:rFonts w:ascii="Calibri" w:hAnsi="Calibri"/>
                <w:color w:val="000000"/>
                <w:sz w:val="24"/>
                <w:szCs w:val="24"/>
              </w:rPr>
              <w:t>VIÁRIO</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15.451.0065.2.161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RECAPEAMENTO ASFÁLTICO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375.000,00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PESSOA </w:t>
            </w:r>
            <w:r w:rsidRPr="000A65CC">
              <w:rPr>
                <w:rFonts w:ascii="Calibri" w:hAnsi="Calibri"/>
                <w:color w:val="000000"/>
                <w:sz w:val="24"/>
                <w:szCs w:val="24"/>
              </w:rPr>
              <w:lastRenderedPageBreak/>
              <w:t>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 xml:space="preserve"> R$      375.000,00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lastRenderedPageBreak/>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proofErr w:type="gramStart"/>
            <w:r w:rsidRPr="000A65CC">
              <w:rPr>
                <w:rFonts w:ascii="Calibri" w:hAnsi="Calibri"/>
                <w:color w:val="000000"/>
                <w:sz w:val="24"/>
                <w:szCs w:val="24"/>
              </w:rPr>
              <w:t>INFRA-ESTRUTURA</w:t>
            </w:r>
            <w:proofErr w:type="gramEnd"/>
            <w:r w:rsidRPr="000A65CC">
              <w:rPr>
                <w:rFonts w:ascii="Calibri" w:hAnsi="Calibri"/>
                <w:color w:val="000000"/>
                <w:sz w:val="24"/>
                <w:szCs w:val="24"/>
              </w:rPr>
              <w:t xml:space="preserve"> URBANA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CONSTRUÇÃO, MANUTENÇÃO, AMPLIAÇÃO E CONSERVAÇÃO DO SISTEMA </w:t>
            </w:r>
            <w:proofErr w:type="gramStart"/>
            <w:r w:rsidRPr="000A65CC">
              <w:rPr>
                <w:rFonts w:ascii="Calibri" w:hAnsi="Calibri"/>
                <w:color w:val="000000"/>
                <w:sz w:val="24"/>
                <w:szCs w:val="24"/>
              </w:rPr>
              <w:t>VIÁRIO</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15.451.0065.2.164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ASSENTAMENTOS DE GUIAS, SARJETAS E PAVIMENTAÇÃO </w:t>
            </w:r>
            <w:proofErr w:type="gramStart"/>
            <w:r w:rsidRPr="000A65CC">
              <w:rPr>
                <w:rFonts w:ascii="Calibri" w:hAnsi="Calibri"/>
                <w:color w:val="000000"/>
                <w:sz w:val="24"/>
                <w:szCs w:val="24"/>
              </w:rPr>
              <w:t>ASFÁLTICA</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86.000,00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MATERIAL DE CONSUMO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86.000,00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SANEAMENTO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17.512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SANEAMENTO BÁSICO URBANO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17.512.0066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DRENAGEM URBANA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17.512.0066.2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17.512.0066.2.167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CONSTRUÇÃO DE REDES DE GALERIAS DE ÁGUAS PLUVIAIS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36.000,00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MATERIAL DE CONSUMO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36.000,00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TRANSPORTE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TRANSPORTE RODOVIÁRIO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CONSTRUÇÃO, MANUTENÇÃO, AMPLIAÇÃO E CONSERVAÇÃO DO SISTEMA </w:t>
            </w:r>
            <w:proofErr w:type="gramStart"/>
            <w:r w:rsidRPr="000A65CC">
              <w:rPr>
                <w:rFonts w:ascii="Calibri" w:hAnsi="Calibri"/>
                <w:color w:val="000000"/>
                <w:sz w:val="24"/>
                <w:szCs w:val="24"/>
              </w:rPr>
              <w:t>VIÁRIO</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26.782.0065.2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26.782.0065.2.163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DE ESTRADAS MUNICIPAIS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49.000,00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MATERIAL DE CONSUMO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02.08.02</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SERVIÇOS PÚBLICOS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SERVIÇOS URBANOS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SERVIÇOS FUNERÁRIOS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15.452.0070.1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Projeto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15.452.0070.1.106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CONSTRUÇÃO CEMITÉRIO ANIMAL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250.000,00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4.4.90.51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OBRAS E INSTALAÇÕES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250.000,00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SERVIÇOS URBANOS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ILUMINAÇÃO PÚBLICA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15.452.0071.2.017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73.000,00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27.000,00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46.000,00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SERVIÇOS URBANOS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LIMPEZA URBANA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15.452.0072.2.017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URBANISMO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SERVIÇOS URBANOS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DE ÁREAS VERDES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15.452.0073.2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15.452.0073.2.017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121.000,00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44.000,00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77.000,00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02.09</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DA SAUDE</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02.09.01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FUNDO MUNICIPAL DE SAÚDE</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lastRenderedPageBreak/>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SAÚDE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10.122.0077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GESTÃO EM SAÚDE: APOIANDO E AVALIANDO O CUIDAR DA VIDA NO SUS, COM PARTICIPAÇÃO E CONTROLE </w:t>
            </w:r>
            <w:proofErr w:type="gramStart"/>
            <w:r w:rsidRPr="000A65CC">
              <w:rPr>
                <w:rFonts w:ascii="Calibri" w:hAnsi="Calibri"/>
                <w:color w:val="000000"/>
                <w:sz w:val="24"/>
                <w:szCs w:val="24"/>
              </w:rPr>
              <w:t>SOCIAL</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10.122.0077.2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10.122.0077.2.171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 DE APOIOS ÀS AÇÕES E SERVIÇOS PÚBLICOS DE SAÚDE - ASPS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513.000,00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459.000,00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54.000,00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SAÚDE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ATENÇÃO BÁSICA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10.301.0079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SAÚDE MAIS PERTO DE VOCÊ: AMPLIANDO ACESSO E QUALIDADE NA ATENÇÃO PRIMÁRIA À SAÚDE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10.301.0079.2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10.301.0079.2.174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ATIVIDADES/AÇÕES/SERVIÇOS DE ATENÇÃO PRIMÁRIA EM SAÚDE - APS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1.000.000,00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1.000.000,00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SAÚDE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ASSISTÊNCIA HOSPITALAR E AMBULATORIAL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10.302.0081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SOS: URGÊNCIA E EMERGÊNCIA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10.302.0081.2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10.302.0081.2.178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MANUTENÇÃO DO FUNCIONAMENTO </w:t>
            </w:r>
            <w:proofErr w:type="gramStart"/>
            <w:r w:rsidRPr="000A65CC">
              <w:rPr>
                <w:rFonts w:ascii="Calibri" w:hAnsi="Calibri"/>
                <w:color w:val="000000"/>
                <w:sz w:val="24"/>
                <w:szCs w:val="24"/>
              </w:rPr>
              <w:t>DAS UNIDADE</w:t>
            </w:r>
            <w:proofErr w:type="gramEnd"/>
            <w:r w:rsidRPr="000A65CC">
              <w:rPr>
                <w:rFonts w:ascii="Calibri" w:hAnsi="Calibri"/>
                <w:color w:val="000000"/>
                <w:sz w:val="24"/>
                <w:szCs w:val="24"/>
              </w:rPr>
              <w:t xml:space="preserve"> DE URGÊNCIA E EMERGÊNCIA (UPA,SAMU, CENTREGURG E PS MELHADO)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239.000,00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239.000,00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02.09.02</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COORDENAÇÃO DE PROTEÇÃO ANIMAL</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lastRenderedPageBreak/>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GESTÃO AMBIENTAL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18.541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PRESERVAÇÃO E CONSERVAÇÃO AMBIENTAL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18.541.0083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COORDENADORIA DE PROTEÇÃO ANIMAL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18.541.0083.2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18.541.0083.2.179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ATIVIDADES/AÇÕES/SERVIÇOS DA PROTEÇÃO ANIMAL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1.296,00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587,00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709,00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02.10</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EDUCAÇÃO</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02.10.01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EDUCAÇÃO INFANTIL</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E DESENVOLVIMENTO DO ENSINO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12.365.0016.2.037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VALORIZAÇÃO DO MAGISTÉRIO - REMUNERAÇÃO DE PROFESSORES (EDUCAÇÃO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 xml:space="preserve">1.150.000,00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940.000,00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210.000,00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02.10.02</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ENSINO FUNDAMENTAL</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ENSINO FUNDAMENTAL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E DESENVOLVIMENTO DO ENSINO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12.361.0016.2.211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VALORIZAÇÃO DO MAGISTÉRIO - REMUNERAÇÃO PROFESSORES (ENSINO FUNDAMENTAL)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771.000,00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lastRenderedPageBreak/>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 xml:space="preserve"> R$      204.000,00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lastRenderedPageBreak/>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567.000,00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02.10.04</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FUNDEB - FUNDO DESENVOLVIMENTO DA EDUCAÇÃO BÁSICA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ENSINO FUNDAMENTAL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E DESENVOLVIMENTO DO ENSINO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12.361.0016.2.213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 (ENSINO FUNDAMENTAL)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102.000,00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2 - TRANSFERENCIAS E CONVENIOS ESTADUAIS - VINCULADOS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E DESENVOLVIMENTO DO ENSINO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12.365.0016.2.210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VALORIZAÇÃO DO MAGISTÉRIO - REMUNERAÇÃO SUPORTE PEDAG. (EDUCAÇÃO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400.000,00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300.000,00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2 - TRANSFERENCIAS E CONVENIOS ESTADUAIS - VINCULADOS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E DESENVOLVIMENTO DO ENSINO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12.365.0016.2.212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 (EDUCAÇÃO INFANTIL)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lastRenderedPageBreak/>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100.000,00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2 - TRANSFERENCIAS E CONVENIOS ESTADUAIS - VINCULADOS</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CULTURA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02.11.02</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ACERVOS E PAT. HISTÓRICO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CULTURA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13.391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PATRIMÔNIO HISTÓRICO, ARTÍSTICO E </w:t>
            </w:r>
            <w:proofErr w:type="gramStart"/>
            <w:r w:rsidRPr="000A65CC">
              <w:rPr>
                <w:rFonts w:ascii="Calibri" w:hAnsi="Calibri"/>
                <w:color w:val="000000"/>
                <w:sz w:val="24"/>
                <w:szCs w:val="24"/>
              </w:rPr>
              <w:t>ARQUEOLÓGICO</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13.391.0014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PRESERVAÇÃO DO PATRIMÔNIO HISTÓRICO E CULTURAL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13.391.0014.2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13.391.0014.2.030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CRIAÇÃO E MANUTENÇÃO DE PROJETOS DE OCUPAÇÃO DE ESPAÇOS SUBUTILIZADOS E DE GRANDE RELEVÂNCIA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99.970,00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MATERIAL DE CONSUMO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55.900,00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44.070,00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02.13</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ESPORTE E LAZER</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02.13.01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ESPORTE E LAZER</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DESPORTO E LAZER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27.122.0034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ESTRUTURA FUNCIONAL DE ESPORTE E LAZER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27.122.0034.2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27.122.0034.2.017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37.840,00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3.1.90.91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SENTENÇAS JUDICIAIS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37.840,00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DESPORTO E LAZER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27.813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LAZER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27.813.0034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ESTRUTURA FUNCIONAL DE ESPORTE E LAZER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27.813.0034.1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Projeto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27.813.0034.1.107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IMPLANTAÇÃO DE ACADEMIAS AO AR LIVRE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80.000,00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4.4.90.52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EQUIPAMENTOS E MATERIAL PERMANENTE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80.000,00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lastRenderedPageBreak/>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02.14</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DO TRABALHO E DO DESENVOLVIMENTO ECONÔMICO</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02.14.01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DA INDÚSTRIA E TECNOLOGIA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TRABALHO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FOMENTO AO TRABALHO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11.334.0061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 xml:space="preserve">INDÚSTRIA, TECNOLOGIA E </w:t>
            </w:r>
            <w:proofErr w:type="gramStart"/>
            <w:r w:rsidRPr="000A65CC">
              <w:rPr>
                <w:rFonts w:ascii="Calibri" w:hAnsi="Calibri"/>
                <w:color w:val="000000"/>
                <w:sz w:val="24"/>
                <w:szCs w:val="24"/>
              </w:rPr>
              <w:t>INOVAÇÃO</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11.334.0061.2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11.334.0061.2.149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REVITALIZAÇÃO DOS DISTRITOS INDUSTRIAIS (PLACAS, SINALIZAÇÃO, IDENTIFICAÇÃO DE RUAS, ETC</w:t>
            </w:r>
            <w:proofErr w:type="gramStart"/>
            <w:r w:rsidRPr="000A65CC">
              <w:rPr>
                <w:rFonts w:ascii="Calibri" w:hAnsi="Calibri"/>
                <w:color w:val="000000"/>
                <w:sz w:val="24"/>
                <w:szCs w:val="24"/>
              </w:rPr>
              <w:t>)</w:t>
            </w:r>
            <w:proofErr w:type="gramEnd"/>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94.600,00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94.600,00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02.14.03</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 xml:space="preserve">COORDENADORIA EXECUTIVA COM., TURISMO E PRESTAÇÃO </w:t>
            </w:r>
            <w:proofErr w:type="gramStart"/>
            <w:r w:rsidRPr="000A65CC">
              <w:rPr>
                <w:rFonts w:ascii="Calibri" w:hAnsi="Calibri"/>
                <w:b/>
                <w:bCs/>
                <w:color w:val="000000"/>
                <w:sz w:val="24"/>
                <w:szCs w:val="24"/>
              </w:rPr>
              <w:t>SERVIÇOS</w:t>
            </w:r>
            <w:proofErr w:type="gramEnd"/>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04.122.0060</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SALA DO EMPREENDEDOR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04.122.0060.2.017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12.000,00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COMÉRCIO E SERVIÇOS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TURISMO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23.695.0059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PLANEJAMENTO E GESTÃO DO TURISMO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23.695.0059.1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Projeto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23.695.0059.1.033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READEQUAÇÃO DA ESTAÇÃO FERROVIÁRIA DE BUENO DE ANDRADA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70.477,00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4.4.90.51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OBRAS E INSTALAÇÕES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70.477,00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23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COMÉRCIO E SERVIÇOS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TURISMO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23.695.0059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PLANEJAMENTO E GESTÃO DO TURISMO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23.695.0059.2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23.695.0059.2.145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DE EQUIPAMENTOS TURISTICOS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47.300,00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47.300,00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COMÉRCIO E SERVIÇOS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TURISMO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23.695.0059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PLANEJAMENTO E GESTÃO DO TURISMO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23.695.0059.2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23.695.0059.2.286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IMPLANTAÇÃO DOS POSTOS DE INFORMAÇÕES TURÍSTICAS - PITS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175.200,00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3.3.90.39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OUTROS SERVIÇOS DE TERCEIROS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 JURÍDICA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175.200,00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30"/>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02.16</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COOP. ASSUNTOS SEGURANÇA PÚBLICA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02.16.01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SEGURANÇA PÚBLICA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SEGURANÇA PÚBLICA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06.181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POLICIAMENTO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06.181.0031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GESTÃO DAS POLITICAS PUBLICAS DE SEGURANÇA NO MUNICÍPIO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06.181.0031.2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06.181.0031.2.026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PROMOÇÃO DA</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INTEGR. COM AS FORÇAS DE SEGURANÇA QUE ATUAM NO MUNIC E REALIZ DE PARCERIAS MULTISETOR</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342.000,00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342.000,00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02.20</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SECRETARIA MUNICIPAL DE JUSTIÇA E CIDADANIA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02.20.01</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COORDENADORIA EXECUTIVA DE JUSTIÇA E CIDADANIA</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JUDICIÁRIA</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lastRenderedPageBreak/>
              <w:t>02.062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DEFESA DO INTERESSE PÚBLICO NO PROCESSO JUDICIÁRIO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02.062.0028</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NEGÓCIOS JURÍDICOS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02.062.0028.2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02.062.0028.2.017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87.000,00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66.000,00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OBRIGAÇÕES PATRONAIS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21.000,00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04.122.0113</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ESCOLA DE GOVERNO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04.122.0113.2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04.122.0113.2.017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21.947,20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3.1.90.11</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VENCIMENTOS E VANTAGENS FIXAS -</w:t>
            </w:r>
            <w:proofErr w:type="gramStart"/>
            <w:r w:rsidRPr="000A65CC">
              <w:rPr>
                <w:rFonts w:ascii="Calibri" w:hAnsi="Calibri"/>
                <w:color w:val="000000"/>
                <w:sz w:val="24"/>
                <w:szCs w:val="24"/>
              </w:rPr>
              <w:t xml:space="preserve">  </w:t>
            </w:r>
            <w:proofErr w:type="gramEnd"/>
            <w:r w:rsidRPr="000A65CC">
              <w:rPr>
                <w:rFonts w:ascii="Calibri" w:hAnsi="Calibri"/>
                <w:color w:val="000000"/>
                <w:sz w:val="24"/>
                <w:szCs w:val="24"/>
              </w:rPr>
              <w:t>PESSOAL CIVIL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21.947,20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963BD" w:rsidRPr="000A65CC" w:rsidRDefault="00F963BD" w:rsidP="00AF2C5E">
            <w:pPr>
              <w:jc w:val="center"/>
              <w:rPr>
                <w:rFonts w:ascii="Calibri" w:hAnsi="Calibri"/>
                <w:color w:val="000000"/>
                <w:sz w:val="22"/>
                <w:szCs w:val="22"/>
              </w:rPr>
            </w:pPr>
            <w:r w:rsidRPr="000A65CC">
              <w:rPr>
                <w:rFonts w:ascii="Calibri" w:hAnsi="Calibri"/>
                <w:color w:val="000000"/>
                <w:sz w:val="22"/>
                <w:szCs w:val="22"/>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02.20.03</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963BD" w:rsidRPr="000A65CC" w:rsidRDefault="00F963BD" w:rsidP="00AF2C5E">
            <w:pPr>
              <w:rPr>
                <w:rFonts w:ascii="Calibri" w:hAnsi="Calibri"/>
                <w:b/>
                <w:bCs/>
                <w:color w:val="000000"/>
                <w:sz w:val="24"/>
                <w:szCs w:val="24"/>
              </w:rPr>
            </w:pPr>
            <w:r w:rsidRPr="000A65CC">
              <w:rPr>
                <w:rFonts w:ascii="Calibri" w:hAnsi="Calibri"/>
                <w:b/>
                <w:bCs/>
                <w:color w:val="000000"/>
                <w:sz w:val="24"/>
                <w:szCs w:val="24"/>
              </w:rPr>
              <w:t>OUVIDORIA GERAL DO MUNICÍPIO</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FUNCIONAL PROGRAMÁTICA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ADMINISTRAÇÃO GERAL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04.122.0019</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OUVIDORIA MUNICIPAL</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04.122.0019.2</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Atividade</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04.122.0019.2.017</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MANUTENÇÃO DAS ATIVIDADES</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168.120,00 </w:t>
            </w:r>
          </w:p>
        </w:tc>
      </w:tr>
      <w:tr w:rsidR="00F963BD" w:rsidRPr="000A65CC" w:rsidTr="00F963BD">
        <w:trPr>
          <w:trHeight w:val="315"/>
          <w:jc w:val="cent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u w:val="single"/>
              </w:rPr>
            </w:pPr>
            <w:r w:rsidRPr="000A65CC">
              <w:rPr>
                <w:rFonts w:ascii="Calibri" w:hAnsi="Calibri"/>
                <w:color w:val="000000"/>
                <w:sz w:val="22"/>
                <w:szCs w:val="22"/>
                <w:u w:val="single"/>
              </w:rPr>
              <w:t>CATEGORIA ECONÔMICA</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jc w:val="right"/>
              <w:rPr>
                <w:rFonts w:ascii="Calibri" w:hAnsi="Calibri"/>
                <w:color w:val="000000"/>
                <w:sz w:val="24"/>
                <w:szCs w:val="24"/>
              </w:rPr>
            </w:pPr>
            <w:r w:rsidRPr="000A65CC">
              <w:rPr>
                <w:rFonts w:ascii="Calibri" w:hAnsi="Calibri"/>
                <w:color w:val="000000"/>
                <w:sz w:val="24"/>
                <w:szCs w:val="24"/>
              </w:rPr>
              <w:t>3.1.90.96</w:t>
            </w:r>
          </w:p>
        </w:tc>
        <w:tc>
          <w:tcPr>
            <w:tcW w:w="4677" w:type="dxa"/>
            <w:tcBorders>
              <w:top w:val="nil"/>
              <w:left w:val="nil"/>
              <w:bottom w:val="single" w:sz="4" w:space="0" w:color="auto"/>
              <w:right w:val="single" w:sz="4" w:space="0" w:color="auto"/>
            </w:tcBorders>
            <w:shd w:val="clear" w:color="auto" w:fill="auto"/>
            <w:hideMark/>
          </w:tcPr>
          <w:p w:rsidR="00F963BD" w:rsidRPr="000A65CC" w:rsidRDefault="00F963BD" w:rsidP="00AF2C5E">
            <w:pPr>
              <w:jc w:val="both"/>
              <w:rPr>
                <w:rFonts w:ascii="Calibri" w:hAnsi="Calibri"/>
                <w:color w:val="000000"/>
                <w:sz w:val="24"/>
                <w:szCs w:val="24"/>
              </w:rPr>
            </w:pPr>
            <w:r w:rsidRPr="000A65CC">
              <w:rPr>
                <w:rFonts w:ascii="Calibri" w:hAnsi="Calibri"/>
                <w:color w:val="000000"/>
                <w:sz w:val="24"/>
                <w:szCs w:val="24"/>
              </w:rPr>
              <w:t>RESSARCIMENTO DE DESPESAS DE PESSOAL REQUISITADO</w:t>
            </w:r>
          </w:p>
        </w:tc>
        <w:tc>
          <w:tcPr>
            <w:tcW w:w="1985" w:type="dxa"/>
            <w:tcBorders>
              <w:top w:val="nil"/>
              <w:left w:val="nil"/>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 xml:space="preserve"> R$      168.120,00 </w:t>
            </w:r>
          </w:p>
        </w:tc>
      </w:tr>
      <w:tr w:rsidR="00F963BD" w:rsidRPr="000A65CC" w:rsidTr="00F963BD">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hideMark/>
          </w:tcPr>
          <w:p w:rsidR="00F963BD" w:rsidRPr="000A65CC" w:rsidRDefault="00F963BD" w:rsidP="00AF2C5E">
            <w:pPr>
              <w:rPr>
                <w:rFonts w:ascii="Calibri" w:hAnsi="Calibri"/>
                <w:color w:val="000000"/>
                <w:sz w:val="22"/>
                <w:szCs w:val="22"/>
              </w:rPr>
            </w:pPr>
            <w:r w:rsidRPr="000A65CC">
              <w:rPr>
                <w:rFonts w:ascii="Calibri" w:hAnsi="Calibri"/>
                <w:color w:val="000000"/>
                <w:sz w:val="22"/>
                <w:szCs w:val="22"/>
              </w:rPr>
              <w:t>FONTE DE RECURSO</w:t>
            </w:r>
          </w:p>
        </w:tc>
        <w:tc>
          <w:tcPr>
            <w:tcW w:w="6662" w:type="dxa"/>
            <w:gridSpan w:val="2"/>
            <w:tcBorders>
              <w:top w:val="single" w:sz="4" w:space="0" w:color="auto"/>
              <w:left w:val="nil"/>
              <w:bottom w:val="single" w:sz="4" w:space="0" w:color="auto"/>
              <w:right w:val="single" w:sz="4" w:space="0" w:color="000000"/>
            </w:tcBorders>
            <w:shd w:val="clear" w:color="auto" w:fill="auto"/>
            <w:noWrap/>
            <w:hideMark/>
          </w:tcPr>
          <w:p w:rsidR="00F963BD" w:rsidRPr="000A65CC" w:rsidRDefault="00F963BD" w:rsidP="00AF2C5E">
            <w:pPr>
              <w:rPr>
                <w:rFonts w:ascii="Calibri" w:hAnsi="Calibri"/>
                <w:color w:val="000000"/>
                <w:sz w:val="24"/>
                <w:szCs w:val="24"/>
              </w:rPr>
            </w:pPr>
            <w:r w:rsidRPr="000A65CC">
              <w:rPr>
                <w:rFonts w:ascii="Calibri" w:hAnsi="Calibri"/>
                <w:color w:val="000000"/>
                <w:sz w:val="24"/>
                <w:szCs w:val="24"/>
              </w:rPr>
              <w:t>1 - TESOURO</w:t>
            </w:r>
          </w:p>
        </w:tc>
      </w:tr>
    </w:tbl>
    <w:p w:rsidR="00C77671" w:rsidRPr="0076125C" w:rsidRDefault="00C77671" w:rsidP="00C77671">
      <w:pPr>
        <w:spacing w:before="120" w:after="120" w:line="360" w:lineRule="auto"/>
        <w:ind w:firstLine="2832"/>
        <w:jc w:val="both"/>
        <w:rPr>
          <w:rFonts w:ascii="Calibri" w:hAnsi="Calibri" w:cs="Calibri"/>
          <w:sz w:val="24"/>
          <w:szCs w:val="24"/>
        </w:rPr>
      </w:pPr>
      <w:r w:rsidRPr="0076125C">
        <w:rPr>
          <w:rFonts w:ascii="Calibri" w:hAnsi="Calibri" w:cs="Calibri"/>
          <w:b/>
          <w:bCs/>
          <w:sz w:val="24"/>
          <w:szCs w:val="24"/>
        </w:rPr>
        <w:t xml:space="preserve">Art. 3º </w:t>
      </w:r>
      <w:r w:rsidRPr="0076125C">
        <w:rPr>
          <w:rFonts w:ascii="Calibri" w:hAnsi="Calibri" w:cs="Calibri"/>
          <w:sz w:val="24"/>
          <w:szCs w:val="24"/>
        </w:rPr>
        <w:t xml:space="preserve">Fica incluso o presente Crédito Adicional </w:t>
      </w:r>
      <w:r>
        <w:rPr>
          <w:rFonts w:ascii="Calibri" w:hAnsi="Calibri" w:cs="Calibri"/>
          <w:sz w:val="24"/>
          <w:szCs w:val="24"/>
        </w:rPr>
        <w:t xml:space="preserve">Suplementar </w:t>
      </w:r>
      <w:r w:rsidRPr="0076125C">
        <w:rPr>
          <w:rFonts w:ascii="Calibri" w:hAnsi="Calibri" w:cs="Calibri"/>
          <w:sz w:val="24"/>
          <w:szCs w:val="24"/>
        </w:rPr>
        <w:t xml:space="preserve">na Lei nº 9.138, de 29 de novembro de </w:t>
      </w:r>
      <w:proofErr w:type="gramStart"/>
      <w:r w:rsidRPr="0076125C">
        <w:rPr>
          <w:rFonts w:ascii="Calibri" w:hAnsi="Calibri" w:cs="Calibri"/>
          <w:sz w:val="24"/>
          <w:szCs w:val="24"/>
        </w:rPr>
        <w:t>2017 (Plano Plurianual - PPA), na Lei nº</w:t>
      </w:r>
      <w:proofErr w:type="gramEnd"/>
      <w:r w:rsidRPr="0076125C">
        <w:rPr>
          <w:rFonts w:ascii="Calibri" w:hAnsi="Calibri" w:cs="Calibri"/>
          <w:sz w:val="24"/>
          <w:szCs w:val="24"/>
        </w:rPr>
        <w:t xml:space="preserve"> 9.320, de 18 de julho de 2018 (Lei de Diretrizes Orçamentárias - LDO) e na Lei nº 9.443, de 21 de dezembro de 2018 (Lei Orçamentária Anual - LOA).</w:t>
      </w:r>
    </w:p>
    <w:p w:rsidR="00C77671" w:rsidRPr="0076125C" w:rsidRDefault="00C77671" w:rsidP="00C77671">
      <w:pPr>
        <w:pStyle w:val="Corpodetexto"/>
        <w:spacing w:before="120" w:after="120" w:line="360" w:lineRule="auto"/>
        <w:ind w:firstLine="2835"/>
        <w:jc w:val="both"/>
        <w:rPr>
          <w:rFonts w:ascii="Calibri" w:hAnsi="Calibri" w:cs="Calibri"/>
          <w:sz w:val="24"/>
          <w:szCs w:val="24"/>
        </w:rPr>
      </w:pPr>
      <w:r w:rsidRPr="0076125C">
        <w:rPr>
          <w:rFonts w:ascii="Calibri" w:hAnsi="Calibri" w:cs="Calibri"/>
          <w:b/>
          <w:bCs/>
          <w:sz w:val="24"/>
          <w:szCs w:val="24"/>
        </w:rPr>
        <w:t>Art. 4º</w:t>
      </w:r>
      <w:r w:rsidRPr="0076125C">
        <w:rPr>
          <w:rFonts w:ascii="Calibri" w:hAnsi="Calibri" w:cs="Calibri"/>
          <w:sz w:val="24"/>
          <w:szCs w:val="24"/>
        </w:rPr>
        <w:t xml:space="preserve"> Esta lei entra em vigor na data de sua publicação.</w:t>
      </w:r>
    </w:p>
    <w:p w:rsidR="00C77671" w:rsidRPr="0076125C" w:rsidRDefault="00C77671" w:rsidP="00C77671">
      <w:pPr>
        <w:spacing w:before="120" w:after="120"/>
        <w:jc w:val="both"/>
        <w:rPr>
          <w:rFonts w:ascii="Calibri" w:hAnsi="Calibri"/>
          <w:sz w:val="24"/>
          <w:szCs w:val="24"/>
        </w:rPr>
      </w:pPr>
      <w:r w:rsidRPr="0076125C">
        <w:rPr>
          <w:rFonts w:ascii="Calibri" w:hAnsi="Calibri"/>
          <w:b/>
          <w:sz w:val="24"/>
          <w:szCs w:val="24"/>
        </w:rPr>
        <w:lastRenderedPageBreak/>
        <w:t>PREFEITURA DO MUNICÍPIO DE ARARAQUARA</w:t>
      </w:r>
      <w:r w:rsidRPr="0076125C">
        <w:rPr>
          <w:rFonts w:ascii="Calibri" w:hAnsi="Calibri"/>
          <w:sz w:val="24"/>
          <w:szCs w:val="24"/>
        </w:rPr>
        <w:t>, ao</w:t>
      </w:r>
      <w:r w:rsidR="0004096F">
        <w:rPr>
          <w:rFonts w:ascii="Calibri" w:hAnsi="Calibri"/>
          <w:sz w:val="24"/>
          <w:szCs w:val="24"/>
        </w:rPr>
        <w:t xml:space="preserve">s </w:t>
      </w:r>
      <w:r w:rsidR="003A0DFF">
        <w:rPr>
          <w:rFonts w:ascii="Calibri" w:hAnsi="Calibri"/>
          <w:sz w:val="24"/>
          <w:szCs w:val="24"/>
        </w:rPr>
        <w:t>17</w:t>
      </w:r>
      <w:r>
        <w:rPr>
          <w:rFonts w:ascii="Calibri" w:hAnsi="Calibri"/>
          <w:sz w:val="24"/>
          <w:szCs w:val="24"/>
        </w:rPr>
        <w:t xml:space="preserve"> (</w:t>
      </w:r>
      <w:r w:rsidR="00443BDA">
        <w:rPr>
          <w:rFonts w:ascii="Calibri" w:hAnsi="Calibri"/>
          <w:sz w:val="24"/>
          <w:szCs w:val="24"/>
        </w:rPr>
        <w:t>dez</w:t>
      </w:r>
      <w:r w:rsidR="003A0DFF">
        <w:rPr>
          <w:rFonts w:ascii="Calibri" w:hAnsi="Calibri"/>
          <w:sz w:val="24"/>
          <w:szCs w:val="24"/>
        </w:rPr>
        <w:t>essete</w:t>
      </w:r>
      <w:r>
        <w:rPr>
          <w:rFonts w:ascii="Calibri" w:hAnsi="Calibri"/>
          <w:sz w:val="24"/>
          <w:szCs w:val="24"/>
        </w:rPr>
        <w:t xml:space="preserve">) dias do </w:t>
      </w:r>
      <w:r w:rsidRPr="0076125C">
        <w:rPr>
          <w:rFonts w:ascii="Calibri" w:hAnsi="Calibri"/>
          <w:sz w:val="24"/>
          <w:szCs w:val="24"/>
        </w:rPr>
        <w:t xml:space="preserve">mês de </w:t>
      </w:r>
      <w:r w:rsidR="00571B47">
        <w:rPr>
          <w:rFonts w:ascii="Calibri" w:hAnsi="Calibri"/>
          <w:sz w:val="24"/>
          <w:szCs w:val="24"/>
        </w:rPr>
        <w:t>outubro</w:t>
      </w:r>
      <w:r w:rsidR="003C207C">
        <w:rPr>
          <w:rFonts w:ascii="Calibri" w:hAnsi="Calibri"/>
          <w:sz w:val="24"/>
          <w:szCs w:val="24"/>
        </w:rPr>
        <w:t xml:space="preserve"> </w:t>
      </w:r>
      <w:r w:rsidRPr="0076125C">
        <w:rPr>
          <w:rFonts w:ascii="Calibri" w:hAnsi="Calibri"/>
          <w:sz w:val="24"/>
          <w:szCs w:val="24"/>
        </w:rPr>
        <w:t>do ano de 2019 (dois mil e dezenove).</w:t>
      </w:r>
    </w:p>
    <w:p w:rsidR="003C207C" w:rsidRDefault="003C207C" w:rsidP="00C77671">
      <w:pPr>
        <w:jc w:val="center"/>
        <w:rPr>
          <w:rFonts w:ascii="Calibri" w:hAnsi="Calibri"/>
          <w:b/>
          <w:sz w:val="24"/>
          <w:szCs w:val="24"/>
        </w:rPr>
      </w:pPr>
    </w:p>
    <w:p w:rsidR="00C77671" w:rsidRPr="0076125C" w:rsidRDefault="00C77671" w:rsidP="00C77671">
      <w:pPr>
        <w:jc w:val="center"/>
        <w:rPr>
          <w:rFonts w:ascii="Calibri" w:hAnsi="Calibri"/>
          <w:b/>
          <w:sz w:val="24"/>
          <w:szCs w:val="24"/>
        </w:rPr>
      </w:pPr>
      <w:r w:rsidRPr="0076125C">
        <w:rPr>
          <w:rFonts w:ascii="Calibri" w:hAnsi="Calibri"/>
          <w:b/>
          <w:sz w:val="24"/>
          <w:szCs w:val="24"/>
        </w:rPr>
        <w:t>EDINHO SILVA</w:t>
      </w:r>
    </w:p>
    <w:p w:rsidR="00C77671" w:rsidRPr="0076125C" w:rsidRDefault="00C77671" w:rsidP="005110C5">
      <w:pPr>
        <w:jc w:val="center"/>
        <w:rPr>
          <w:rFonts w:ascii="Calibri" w:hAnsi="Calibri"/>
          <w:b/>
          <w:sz w:val="24"/>
          <w:szCs w:val="24"/>
        </w:rPr>
      </w:pPr>
      <w:r w:rsidRPr="0076125C">
        <w:rPr>
          <w:rFonts w:ascii="Calibri" w:hAnsi="Calibri"/>
          <w:sz w:val="24"/>
          <w:szCs w:val="24"/>
        </w:rPr>
        <w:t>Prefeito Municipal</w:t>
      </w:r>
    </w:p>
    <w:sectPr w:rsidR="00C77671" w:rsidRPr="0076125C" w:rsidSect="00AC71BA">
      <w:headerReference w:type="default" r:id="rId8"/>
      <w:footerReference w:type="default" r:id="rId9"/>
      <w:pgSz w:w="11906" w:h="16838"/>
      <w:pgMar w:top="993" w:right="849" w:bottom="993" w:left="1560" w:header="284"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788" w:rsidRDefault="005C7788" w:rsidP="008166A0">
      <w:r>
        <w:separator/>
      </w:r>
    </w:p>
  </w:endnote>
  <w:endnote w:type="continuationSeparator" w:id="0">
    <w:p w:rsidR="005C7788" w:rsidRDefault="005C7788" w:rsidP="008166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88" w:rsidRPr="00E42A39" w:rsidRDefault="005C7788">
    <w:pPr>
      <w:pStyle w:val="Rodap"/>
      <w:jc w:val="right"/>
      <w:rPr>
        <w:rFonts w:ascii="Calibri" w:hAnsi="Calibri"/>
      </w:rPr>
    </w:pPr>
    <w:r w:rsidRPr="00E42A39">
      <w:rPr>
        <w:rFonts w:ascii="Calibri" w:hAnsi="Calibri"/>
      </w:rPr>
      <w:t xml:space="preserve">Página </w:t>
    </w:r>
    <w:r w:rsidR="004219A0" w:rsidRPr="00E42A39">
      <w:rPr>
        <w:rFonts w:ascii="Calibri" w:hAnsi="Calibri"/>
        <w:b/>
        <w:bCs/>
        <w:sz w:val="24"/>
        <w:szCs w:val="24"/>
      </w:rPr>
      <w:fldChar w:fldCharType="begin"/>
    </w:r>
    <w:r w:rsidRPr="00E42A39">
      <w:rPr>
        <w:rFonts w:ascii="Calibri" w:hAnsi="Calibri"/>
        <w:b/>
        <w:bCs/>
      </w:rPr>
      <w:instrText>PAGE</w:instrText>
    </w:r>
    <w:r w:rsidR="004219A0" w:rsidRPr="00E42A39">
      <w:rPr>
        <w:rFonts w:ascii="Calibri" w:hAnsi="Calibri"/>
        <w:b/>
        <w:bCs/>
        <w:sz w:val="24"/>
        <w:szCs w:val="24"/>
      </w:rPr>
      <w:fldChar w:fldCharType="separate"/>
    </w:r>
    <w:r w:rsidR="00BB03BE">
      <w:rPr>
        <w:rFonts w:ascii="Calibri" w:hAnsi="Calibri"/>
        <w:b/>
        <w:bCs/>
        <w:noProof/>
      </w:rPr>
      <w:t>30</w:t>
    </w:r>
    <w:r w:rsidR="004219A0" w:rsidRPr="00E42A39">
      <w:rPr>
        <w:rFonts w:ascii="Calibri" w:hAnsi="Calibri"/>
        <w:b/>
        <w:bCs/>
        <w:sz w:val="24"/>
        <w:szCs w:val="24"/>
      </w:rPr>
      <w:fldChar w:fldCharType="end"/>
    </w:r>
    <w:r w:rsidRPr="00E42A39">
      <w:rPr>
        <w:rFonts w:ascii="Calibri" w:hAnsi="Calibri"/>
      </w:rPr>
      <w:t xml:space="preserve"> de </w:t>
    </w:r>
    <w:r w:rsidR="004219A0" w:rsidRPr="00E42A39">
      <w:rPr>
        <w:rFonts w:ascii="Calibri" w:hAnsi="Calibri"/>
        <w:b/>
        <w:bCs/>
        <w:sz w:val="24"/>
        <w:szCs w:val="24"/>
      </w:rPr>
      <w:fldChar w:fldCharType="begin"/>
    </w:r>
    <w:r w:rsidRPr="00E42A39">
      <w:rPr>
        <w:rFonts w:ascii="Calibri" w:hAnsi="Calibri"/>
        <w:b/>
        <w:bCs/>
      </w:rPr>
      <w:instrText>NUMPAGES</w:instrText>
    </w:r>
    <w:r w:rsidR="004219A0" w:rsidRPr="00E42A39">
      <w:rPr>
        <w:rFonts w:ascii="Calibri" w:hAnsi="Calibri"/>
        <w:b/>
        <w:bCs/>
        <w:sz w:val="24"/>
        <w:szCs w:val="24"/>
      </w:rPr>
      <w:fldChar w:fldCharType="separate"/>
    </w:r>
    <w:r w:rsidR="00BB03BE">
      <w:rPr>
        <w:rFonts w:ascii="Calibri" w:hAnsi="Calibri"/>
        <w:b/>
        <w:bCs/>
        <w:noProof/>
      </w:rPr>
      <w:t>30</w:t>
    </w:r>
    <w:r w:rsidR="004219A0" w:rsidRPr="00E42A39">
      <w:rPr>
        <w:rFonts w:ascii="Calibri" w:hAnsi="Calibri"/>
        <w:b/>
        <w:bCs/>
        <w:sz w:val="24"/>
        <w:szCs w:val="24"/>
      </w:rPr>
      <w:fldChar w:fldCharType="end"/>
    </w:r>
  </w:p>
  <w:p w:rsidR="005C7788" w:rsidRDefault="005C778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788" w:rsidRDefault="005C7788" w:rsidP="008166A0">
      <w:r>
        <w:separator/>
      </w:r>
    </w:p>
  </w:footnote>
  <w:footnote w:type="continuationSeparator" w:id="0">
    <w:p w:rsidR="005C7788" w:rsidRDefault="005C7788" w:rsidP="00816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88" w:rsidRDefault="005C7788"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9465" cy="878205"/>
                  </a:xfrm>
                  <a:prstGeom prst="rect">
                    <a:avLst/>
                  </a:prstGeom>
                  <a:noFill/>
                  <a:ln>
                    <a:noFill/>
                  </a:ln>
                </pic:spPr>
              </pic:pic>
            </a:graphicData>
          </a:graphic>
        </wp:anchor>
      </w:drawing>
    </w:r>
  </w:p>
  <w:p w:rsidR="005C7788" w:rsidRDefault="005C7788" w:rsidP="00857790">
    <w:pPr>
      <w:pStyle w:val="Legenda"/>
    </w:pPr>
  </w:p>
  <w:p w:rsidR="005C7788" w:rsidRDefault="005C7788" w:rsidP="00857790">
    <w:pPr>
      <w:pStyle w:val="Legenda"/>
    </w:pPr>
  </w:p>
  <w:p w:rsidR="005C7788" w:rsidRDefault="005C7788" w:rsidP="00857790">
    <w:pPr>
      <w:pStyle w:val="Legenda"/>
    </w:pPr>
  </w:p>
  <w:p w:rsidR="005C7788" w:rsidRPr="00BE4DA8" w:rsidRDefault="005C7788" w:rsidP="00857790">
    <w:pPr>
      <w:pStyle w:val="Legenda"/>
      <w:rPr>
        <w:sz w:val="12"/>
        <w:szCs w:val="24"/>
      </w:rPr>
    </w:pPr>
  </w:p>
  <w:p w:rsidR="005C7788" w:rsidRPr="00857790" w:rsidRDefault="005C7788" w:rsidP="00AA2979">
    <w:pPr>
      <w:pStyle w:val="Legenda"/>
      <w:spacing w:after="120"/>
    </w:pPr>
    <w:r w:rsidRPr="00A01476">
      <w:rPr>
        <w:sz w:val="24"/>
        <w:szCs w:val="24"/>
      </w:rPr>
      <w:t>MUNICÍPIO DE ARARAQUARA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348E"/>
    <w:multiLevelType w:val="hybridMultilevel"/>
    <w:tmpl w:val="E5B4D5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0EC4029"/>
    <w:multiLevelType w:val="hybridMultilevel"/>
    <w:tmpl w:val="3AB45BB2"/>
    <w:lvl w:ilvl="0" w:tplc="D2B28B8E">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8FF5513"/>
    <w:multiLevelType w:val="hybridMultilevel"/>
    <w:tmpl w:val="F1CCCCDE"/>
    <w:lvl w:ilvl="0" w:tplc="255C85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1B21D8A"/>
    <w:multiLevelType w:val="hybridMultilevel"/>
    <w:tmpl w:val="5FF6F5E2"/>
    <w:lvl w:ilvl="0" w:tplc="D408B544">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5234578F"/>
    <w:multiLevelType w:val="hybridMultilevel"/>
    <w:tmpl w:val="86DE94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CA04276"/>
    <w:multiLevelType w:val="hybridMultilevel"/>
    <w:tmpl w:val="37BA50E2"/>
    <w:lvl w:ilvl="0" w:tplc="011023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6E6B407A"/>
    <w:multiLevelType w:val="hybridMultilevel"/>
    <w:tmpl w:val="F608205A"/>
    <w:lvl w:ilvl="0" w:tplc="5190981C">
      <w:start w:val="7"/>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11"/>
  </w:num>
  <w:num w:numId="4">
    <w:abstractNumId w:val="7"/>
  </w:num>
  <w:num w:numId="5">
    <w:abstractNumId w:val="3"/>
  </w:num>
  <w:num w:numId="6">
    <w:abstractNumId w:val="18"/>
  </w:num>
  <w:num w:numId="7">
    <w:abstractNumId w:val="9"/>
  </w:num>
  <w:num w:numId="8">
    <w:abstractNumId w:val="12"/>
  </w:num>
  <w:num w:numId="9">
    <w:abstractNumId w:val="2"/>
  </w:num>
  <w:num w:numId="10">
    <w:abstractNumId w:val="20"/>
  </w:num>
  <w:num w:numId="11">
    <w:abstractNumId w:val="16"/>
  </w:num>
  <w:num w:numId="12">
    <w:abstractNumId w:val="6"/>
  </w:num>
  <w:num w:numId="13">
    <w:abstractNumId w:val="14"/>
  </w:num>
  <w:num w:numId="14">
    <w:abstractNumId w:val="17"/>
  </w:num>
  <w:num w:numId="15">
    <w:abstractNumId w:val="10"/>
  </w:num>
  <w:num w:numId="16">
    <w:abstractNumId w:val="4"/>
  </w:num>
  <w:num w:numId="17">
    <w:abstractNumId w:val="5"/>
  </w:num>
  <w:num w:numId="18">
    <w:abstractNumId w:val="15"/>
  </w:num>
  <w:num w:numId="19">
    <w:abstractNumId w:val="8"/>
  </w:num>
  <w:num w:numId="20">
    <w:abstractNumId w:val="0"/>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rsids>
    <w:rsidRoot w:val="00112A46"/>
    <w:rsid w:val="00000339"/>
    <w:rsid w:val="000074FE"/>
    <w:rsid w:val="00016566"/>
    <w:rsid w:val="00017CCD"/>
    <w:rsid w:val="00030E70"/>
    <w:rsid w:val="00035E47"/>
    <w:rsid w:val="00036C95"/>
    <w:rsid w:val="0004096F"/>
    <w:rsid w:val="00043D87"/>
    <w:rsid w:val="0004407A"/>
    <w:rsid w:val="00063F0C"/>
    <w:rsid w:val="00066693"/>
    <w:rsid w:val="00077088"/>
    <w:rsid w:val="00080C9E"/>
    <w:rsid w:val="00081F94"/>
    <w:rsid w:val="00084961"/>
    <w:rsid w:val="00087003"/>
    <w:rsid w:val="0009113A"/>
    <w:rsid w:val="000931B5"/>
    <w:rsid w:val="000A3D5C"/>
    <w:rsid w:val="000B0BF9"/>
    <w:rsid w:val="000B108E"/>
    <w:rsid w:val="000B4E96"/>
    <w:rsid w:val="000B7887"/>
    <w:rsid w:val="000D1D73"/>
    <w:rsid w:val="000D4433"/>
    <w:rsid w:val="000D4A83"/>
    <w:rsid w:val="000D52F4"/>
    <w:rsid w:val="000D59EC"/>
    <w:rsid w:val="000E08B2"/>
    <w:rsid w:val="000E11D1"/>
    <w:rsid w:val="0010035A"/>
    <w:rsid w:val="001004BB"/>
    <w:rsid w:val="00100DAE"/>
    <w:rsid w:val="001029A5"/>
    <w:rsid w:val="0010557F"/>
    <w:rsid w:val="00112A46"/>
    <w:rsid w:val="00113A50"/>
    <w:rsid w:val="00115DBF"/>
    <w:rsid w:val="001246AD"/>
    <w:rsid w:val="00125A7B"/>
    <w:rsid w:val="001347FF"/>
    <w:rsid w:val="00135EAD"/>
    <w:rsid w:val="0014117A"/>
    <w:rsid w:val="00141D40"/>
    <w:rsid w:val="00144D51"/>
    <w:rsid w:val="001468B7"/>
    <w:rsid w:val="0016200C"/>
    <w:rsid w:val="00165F4A"/>
    <w:rsid w:val="00171ABC"/>
    <w:rsid w:val="00176265"/>
    <w:rsid w:val="00193F72"/>
    <w:rsid w:val="001A2743"/>
    <w:rsid w:val="001A4A23"/>
    <w:rsid w:val="001B153C"/>
    <w:rsid w:val="001B51E3"/>
    <w:rsid w:val="001B55C6"/>
    <w:rsid w:val="001B7AB3"/>
    <w:rsid w:val="001C1317"/>
    <w:rsid w:val="001E1A55"/>
    <w:rsid w:val="001E3046"/>
    <w:rsid w:val="001F32BB"/>
    <w:rsid w:val="001F665E"/>
    <w:rsid w:val="00201703"/>
    <w:rsid w:val="00213BF7"/>
    <w:rsid w:val="0022000F"/>
    <w:rsid w:val="0022453B"/>
    <w:rsid w:val="00230658"/>
    <w:rsid w:val="00234C68"/>
    <w:rsid w:val="00234D7A"/>
    <w:rsid w:val="002452E4"/>
    <w:rsid w:val="002455DD"/>
    <w:rsid w:val="00250D64"/>
    <w:rsid w:val="00252F7D"/>
    <w:rsid w:val="00262CA7"/>
    <w:rsid w:val="00263274"/>
    <w:rsid w:val="00272E62"/>
    <w:rsid w:val="00274B8F"/>
    <w:rsid w:val="00275644"/>
    <w:rsid w:val="00275F8F"/>
    <w:rsid w:val="00285D23"/>
    <w:rsid w:val="00285FD4"/>
    <w:rsid w:val="00286BC6"/>
    <w:rsid w:val="002972AA"/>
    <w:rsid w:val="002B0A2C"/>
    <w:rsid w:val="002B203A"/>
    <w:rsid w:val="002B6D8F"/>
    <w:rsid w:val="002C203E"/>
    <w:rsid w:val="002D1B1C"/>
    <w:rsid w:val="002D6F18"/>
    <w:rsid w:val="002D7FBD"/>
    <w:rsid w:val="002E0A19"/>
    <w:rsid w:val="002E0B31"/>
    <w:rsid w:val="002E0BA8"/>
    <w:rsid w:val="002E2665"/>
    <w:rsid w:val="002E4BC7"/>
    <w:rsid w:val="003002D7"/>
    <w:rsid w:val="0030245D"/>
    <w:rsid w:val="00307A83"/>
    <w:rsid w:val="0031057C"/>
    <w:rsid w:val="00310B4E"/>
    <w:rsid w:val="00311AB1"/>
    <w:rsid w:val="00314938"/>
    <w:rsid w:val="003329DA"/>
    <w:rsid w:val="00332C3C"/>
    <w:rsid w:val="00335769"/>
    <w:rsid w:val="00341486"/>
    <w:rsid w:val="00342EBC"/>
    <w:rsid w:val="00342F25"/>
    <w:rsid w:val="00356D1C"/>
    <w:rsid w:val="00356E71"/>
    <w:rsid w:val="00357603"/>
    <w:rsid w:val="0036229F"/>
    <w:rsid w:val="00362AC5"/>
    <w:rsid w:val="00362C5D"/>
    <w:rsid w:val="00364B03"/>
    <w:rsid w:val="00366140"/>
    <w:rsid w:val="00377746"/>
    <w:rsid w:val="003820F7"/>
    <w:rsid w:val="00382997"/>
    <w:rsid w:val="00384C31"/>
    <w:rsid w:val="0038523B"/>
    <w:rsid w:val="00390779"/>
    <w:rsid w:val="00397ADB"/>
    <w:rsid w:val="003A0DFF"/>
    <w:rsid w:val="003A5787"/>
    <w:rsid w:val="003A57B0"/>
    <w:rsid w:val="003B24FA"/>
    <w:rsid w:val="003B2C2D"/>
    <w:rsid w:val="003C207C"/>
    <w:rsid w:val="003E376C"/>
    <w:rsid w:val="003F5335"/>
    <w:rsid w:val="003F7D7B"/>
    <w:rsid w:val="004005F2"/>
    <w:rsid w:val="00403A18"/>
    <w:rsid w:val="00411553"/>
    <w:rsid w:val="00415E62"/>
    <w:rsid w:val="00416F12"/>
    <w:rsid w:val="004219A0"/>
    <w:rsid w:val="00431648"/>
    <w:rsid w:val="00434A29"/>
    <w:rsid w:val="00440E6C"/>
    <w:rsid w:val="004419B2"/>
    <w:rsid w:val="00441B4F"/>
    <w:rsid w:val="004430E6"/>
    <w:rsid w:val="00443BDA"/>
    <w:rsid w:val="004462FD"/>
    <w:rsid w:val="004531B0"/>
    <w:rsid w:val="00475C81"/>
    <w:rsid w:val="0048112F"/>
    <w:rsid w:val="00483D55"/>
    <w:rsid w:val="00490080"/>
    <w:rsid w:val="00491DE5"/>
    <w:rsid w:val="00495F1E"/>
    <w:rsid w:val="004A29A6"/>
    <w:rsid w:val="004A674A"/>
    <w:rsid w:val="004B57AF"/>
    <w:rsid w:val="004B7D9A"/>
    <w:rsid w:val="004D288B"/>
    <w:rsid w:val="004D3A35"/>
    <w:rsid w:val="004D7A99"/>
    <w:rsid w:val="004D7E8C"/>
    <w:rsid w:val="004E52F3"/>
    <w:rsid w:val="004E6AE6"/>
    <w:rsid w:val="004F6D7C"/>
    <w:rsid w:val="004F7506"/>
    <w:rsid w:val="00501860"/>
    <w:rsid w:val="00503CB5"/>
    <w:rsid w:val="005054FB"/>
    <w:rsid w:val="00510E18"/>
    <w:rsid w:val="005110C5"/>
    <w:rsid w:val="0051264C"/>
    <w:rsid w:val="00514D12"/>
    <w:rsid w:val="005230CD"/>
    <w:rsid w:val="0053288B"/>
    <w:rsid w:val="00533E1E"/>
    <w:rsid w:val="00534E3E"/>
    <w:rsid w:val="00535DAA"/>
    <w:rsid w:val="00536820"/>
    <w:rsid w:val="00536EFE"/>
    <w:rsid w:val="00540C91"/>
    <w:rsid w:val="005431E2"/>
    <w:rsid w:val="005554FB"/>
    <w:rsid w:val="00567B81"/>
    <w:rsid w:val="00571B47"/>
    <w:rsid w:val="00572389"/>
    <w:rsid w:val="00572808"/>
    <w:rsid w:val="00573070"/>
    <w:rsid w:val="00580130"/>
    <w:rsid w:val="005803DB"/>
    <w:rsid w:val="0059151E"/>
    <w:rsid w:val="00594E78"/>
    <w:rsid w:val="005A351E"/>
    <w:rsid w:val="005A5EB4"/>
    <w:rsid w:val="005A7093"/>
    <w:rsid w:val="005C7788"/>
    <w:rsid w:val="005D0C0B"/>
    <w:rsid w:val="005D36A7"/>
    <w:rsid w:val="005E1AEC"/>
    <w:rsid w:val="005E28DC"/>
    <w:rsid w:val="005E36C1"/>
    <w:rsid w:val="005E3C9A"/>
    <w:rsid w:val="005F0026"/>
    <w:rsid w:val="006061AF"/>
    <w:rsid w:val="006114BE"/>
    <w:rsid w:val="00615557"/>
    <w:rsid w:val="00615AF8"/>
    <w:rsid w:val="00624145"/>
    <w:rsid w:val="006267D1"/>
    <w:rsid w:val="0062683E"/>
    <w:rsid w:val="00633FF8"/>
    <w:rsid w:val="00634FDF"/>
    <w:rsid w:val="00646223"/>
    <w:rsid w:val="00646B42"/>
    <w:rsid w:val="006629CA"/>
    <w:rsid w:val="00663CF0"/>
    <w:rsid w:val="00664891"/>
    <w:rsid w:val="00664E5E"/>
    <w:rsid w:val="00664F77"/>
    <w:rsid w:val="00667FC3"/>
    <w:rsid w:val="0067167E"/>
    <w:rsid w:val="006814C1"/>
    <w:rsid w:val="00690157"/>
    <w:rsid w:val="006A2880"/>
    <w:rsid w:val="006A3121"/>
    <w:rsid w:val="006A6C47"/>
    <w:rsid w:val="006A6F45"/>
    <w:rsid w:val="006B0E78"/>
    <w:rsid w:val="006B55B7"/>
    <w:rsid w:val="006B6E1D"/>
    <w:rsid w:val="006C1F41"/>
    <w:rsid w:val="006C2B32"/>
    <w:rsid w:val="006C545C"/>
    <w:rsid w:val="006C6504"/>
    <w:rsid w:val="006D4C6E"/>
    <w:rsid w:val="006D7A97"/>
    <w:rsid w:val="006E10A5"/>
    <w:rsid w:val="006E24C1"/>
    <w:rsid w:val="006E48C4"/>
    <w:rsid w:val="006E7090"/>
    <w:rsid w:val="006F2741"/>
    <w:rsid w:val="006F33EC"/>
    <w:rsid w:val="006F4949"/>
    <w:rsid w:val="006F74F8"/>
    <w:rsid w:val="00702207"/>
    <w:rsid w:val="00704BE2"/>
    <w:rsid w:val="007051D6"/>
    <w:rsid w:val="00710749"/>
    <w:rsid w:val="00713BA1"/>
    <w:rsid w:val="007164A2"/>
    <w:rsid w:val="00717BED"/>
    <w:rsid w:val="007205B9"/>
    <w:rsid w:val="00724C7F"/>
    <w:rsid w:val="00725916"/>
    <w:rsid w:val="00726061"/>
    <w:rsid w:val="00727520"/>
    <w:rsid w:val="007301E3"/>
    <w:rsid w:val="00730A0F"/>
    <w:rsid w:val="00730CE8"/>
    <w:rsid w:val="007317BA"/>
    <w:rsid w:val="00731A6A"/>
    <w:rsid w:val="00736A76"/>
    <w:rsid w:val="00741E77"/>
    <w:rsid w:val="00747301"/>
    <w:rsid w:val="0075103E"/>
    <w:rsid w:val="00752D48"/>
    <w:rsid w:val="00756B77"/>
    <w:rsid w:val="00757F45"/>
    <w:rsid w:val="0076125C"/>
    <w:rsid w:val="007625CC"/>
    <w:rsid w:val="00762A28"/>
    <w:rsid w:val="007657FF"/>
    <w:rsid w:val="00767116"/>
    <w:rsid w:val="007736EF"/>
    <w:rsid w:val="0077665E"/>
    <w:rsid w:val="00776790"/>
    <w:rsid w:val="00777B49"/>
    <w:rsid w:val="007941C9"/>
    <w:rsid w:val="007945CE"/>
    <w:rsid w:val="007A0622"/>
    <w:rsid w:val="007A0F06"/>
    <w:rsid w:val="007B190F"/>
    <w:rsid w:val="007C6A6C"/>
    <w:rsid w:val="007C7BBE"/>
    <w:rsid w:val="007E193E"/>
    <w:rsid w:val="007E616B"/>
    <w:rsid w:val="007F055F"/>
    <w:rsid w:val="007F1B4D"/>
    <w:rsid w:val="00814E92"/>
    <w:rsid w:val="00815E0D"/>
    <w:rsid w:val="0081610A"/>
    <w:rsid w:val="008166A0"/>
    <w:rsid w:val="008205FA"/>
    <w:rsid w:val="00820EE0"/>
    <w:rsid w:val="00823CD2"/>
    <w:rsid w:val="0083102D"/>
    <w:rsid w:val="008333BC"/>
    <w:rsid w:val="00837235"/>
    <w:rsid w:val="00837B3A"/>
    <w:rsid w:val="0085102F"/>
    <w:rsid w:val="00857392"/>
    <w:rsid w:val="00857790"/>
    <w:rsid w:val="00862FEE"/>
    <w:rsid w:val="00871EBD"/>
    <w:rsid w:val="0087521D"/>
    <w:rsid w:val="00881B7E"/>
    <w:rsid w:val="00886D95"/>
    <w:rsid w:val="00890A37"/>
    <w:rsid w:val="00891921"/>
    <w:rsid w:val="008A656C"/>
    <w:rsid w:val="008B51FA"/>
    <w:rsid w:val="008C644A"/>
    <w:rsid w:val="008D222F"/>
    <w:rsid w:val="008E4DFD"/>
    <w:rsid w:val="00904CAD"/>
    <w:rsid w:val="00910C70"/>
    <w:rsid w:val="009110E0"/>
    <w:rsid w:val="00913D56"/>
    <w:rsid w:val="00916814"/>
    <w:rsid w:val="009225AA"/>
    <w:rsid w:val="009245EB"/>
    <w:rsid w:val="00925496"/>
    <w:rsid w:val="00925FA8"/>
    <w:rsid w:val="0092664C"/>
    <w:rsid w:val="0093067B"/>
    <w:rsid w:val="009334BA"/>
    <w:rsid w:val="0094057D"/>
    <w:rsid w:val="00943A6D"/>
    <w:rsid w:val="0094520F"/>
    <w:rsid w:val="009455E2"/>
    <w:rsid w:val="00951F5F"/>
    <w:rsid w:val="00953C83"/>
    <w:rsid w:val="00956846"/>
    <w:rsid w:val="00965B11"/>
    <w:rsid w:val="009711BE"/>
    <w:rsid w:val="009761E6"/>
    <w:rsid w:val="009832FE"/>
    <w:rsid w:val="00991E06"/>
    <w:rsid w:val="0099494C"/>
    <w:rsid w:val="009960D4"/>
    <w:rsid w:val="009C34C9"/>
    <w:rsid w:val="009D0138"/>
    <w:rsid w:val="009D44B2"/>
    <w:rsid w:val="009E3454"/>
    <w:rsid w:val="009E47A2"/>
    <w:rsid w:val="009F0B7E"/>
    <w:rsid w:val="009F1B29"/>
    <w:rsid w:val="009F25BD"/>
    <w:rsid w:val="00A012B9"/>
    <w:rsid w:val="00A01D73"/>
    <w:rsid w:val="00A116FA"/>
    <w:rsid w:val="00A1263D"/>
    <w:rsid w:val="00A1271F"/>
    <w:rsid w:val="00A26F23"/>
    <w:rsid w:val="00A33D3F"/>
    <w:rsid w:val="00A343A6"/>
    <w:rsid w:val="00A427CE"/>
    <w:rsid w:val="00A516D4"/>
    <w:rsid w:val="00A54A1E"/>
    <w:rsid w:val="00A553D6"/>
    <w:rsid w:val="00A66DD6"/>
    <w:rsid w:val="00A757F9"/>
    <w:rsid w:val="00A81E0D"/>
    <w:rsid w:val="00A82760"/>
    <w:rsid w:val="00A846ED"/>
    <w:rsid w:val="00A84D95"/>
    <w:rsid w:val="00AA024E"/>
    <w:rsid w:val="00AA269A"/>
    <w:rsid w:val="00AA2979"/>
    <w:rsid w:val="00AA2C9A"/>
    <w:rsid w:val="00AA43E7"/>
    <w:rsid w:val="00AA500A"/>
    <w:rsid w:val="00AA635E"/>
    <w:rsid w:val="00AA654D"/>
    <w:rsid w:val="00AB09CA"/>
    <w:rsid w:val="00AB1A6E"/>
    <w:rsid w:val="00AB2BED"/>
    <w:rsid w:val="00AC5267"/>
    <w:rsid w:val="00AC54E2"/>
    <w:rsid w:val="00AC71BA"/>
    <w:rsid w:val="00AD16EA"/>
    <w:rsid w:val="00AD6C74"/>
    <w:rsid w:val="00AF1216"/>
    <w:rsid w:val="00AF2591"/>
    <w:rsid w:val="00AF287F"/>
    <w:rsid w:val="00AF3849"/>
    <w:rsid w:val="00B04FF4"/>
    <w:rsid w:val="00B17978"/>
    <w:rsid w:val="00B17C7F"/>
    <w:rsid w:val="00B22092"/>
    <w:rsid w:val="00B31ADC"/>
    <w:rsid w:val="00B3230C"/>
    <w:rsid w:val="00B333B7"/>
    <w:rsid w:val="00B40018"/>
    <w:rsid w:val="00B40D1F"/>
    <w:rsid w:val="00B42924"/>
    <w:rsid w:val="00B4316B"/>
    <w:rsid w:val="00B43462"/>
    <w:rsid w:val="00B43502"/>
    <w:rsid w:val="00B50AF4"/>
    <w:rsid w:val="00B51771"/>
    <w:rsid w:val="00B51B90"/>
    <w:rsid w:val="00B6164F"/>
    <w:rsid w:val="00B75A30"/>
    <w:rsid w:val="00B82C16"/>
    <w:rsid w:val="00B85577"/>
    <w:rsid w:val="00B94567"/>
    <w:rsid w:val="00B9654F"/>
    <w:rsid w:val="00BA34B6"/>
    <w:rsid w:val="00BA3A63"/>
    <w:rsid w:val="00BA6946"/>
    <w:rsid w:val="00BB01D7"/>
    <w:rsid w:val="00BB03BE"/>
    <w:rsid w:val="00BB0F3E"/>
    <w:rsid w:val="00BB213C"/>
    <w:rsid w:val="00BC411A"/>
    <w:rsid w:val="00BD081D"/>
    <w:rsid w:val="00BD20AE"/>
    <w:rsid w:val="00BD5CBE"/>
    <w:rsid w:val="00BD774A"/>
    <w:rsid w:val="00BE0027"/>
    <w:rsid w:val="00BE073A"/>
    <w:rsid w:val="00BF386F"/>
    <w:rsid w:val="00BF7D50"/>
    <w:rsid w:val="00C052AA"/>
    <w:rsid w:val="00C107D6"/>
    <w:rsid w:val="00C140C9"/>
    <w:rsid w:val="00C15D98"/>
    <w:rsid w:val="00C207DC"/>
    <w:rsid w:val="00C20C67"/>
    <w:rsid w:val="00C31A3A"/>
    <w:rsid w:val="00C4341F"/>
    <w:rsid w:val="00C52041"/>
    <w:rsid w:val="00C52E50"/>
    <w:rsid w:val="00C53FB1"/>
    <w:rsid w:val="00C5592A"/>
    <w:rsid w:val="00C7236E"/>
    <w:rsid w:val="00C77671"/>
    <w:rsid w:val="00C77770"/>
    <w:rsid w:val="00C83BFD"/>
    <w:rsid w:val="00C83DB2"/>
    <w:rsid w:val="00C8617C"/>
    <w:rsid w:val="00C92DD8"/>
    <w:rsid w:val="00CA008C"/>
    <w:rsid w:val="00CA1D77"/>
    <w:rsid w:val="00CA53C0"/>
    <w:rsid w:val="00CA7207"/>
    <w:rsid w:val="00CB1821"/>
    <w:rsid w:val="00CB2F1D"/>
    <w:rsid w:val="00CC0742"/>
    <w:rsid w:val="00CC377D"/>
    <w:rsid w:val="00CC6F96"/>
    <w:rsid w:val="00CC6FAB"/>
    <w:rsid w:val="00CD00CD"/>
    <w:rsid w:val="00CD0BEA"/>
    <w:rsid w:val="00CD1307"/>
    <w:rsid w:val="00CD140B"/>
    <w:rsid w:val="00CE055F"/>
    <w:rsid w:val="00CE08AC"/>
    <w:rsid w:val="00CE331A"/>
    <w:rsid w:val="00CE67CB"/>
    <w:rsid w:val="00CF098B"/>
    <w:rsid w:val="00CF4174"/>
    <w:rsid w:val="00CF45B5"/>
    <w:rsid w:val="00CF478F"/>
    <w:rsid w:val="00D15E62"/>
    <w:rsid w:val="00D16BA0"/>
    <w:rsid w:val="00D211B9"/>
    <w:rsid w:val="00D26682"/>
    <w:rsid w:val="00D266E4"/>
    <w:rsid w:val="00D3316C"/>
    <w:rsid w:val="00D33765"/>
    <w:rsid w:val="00D33EFC"/>
    <w:rsid w:val="00D44DD7"/>
    <w:rsid w:val="00D51C1F"/>
    <w:rsid w:val="00D5695E"/>
    <w:rsid w:val="00D57218"/>
    <w:rsid w:val="00D61A63"/>
    <w:rsid w:val="00D63D6F"/>
    <w:rsid w:val="00D64955"/>
    <w:rsid w:val="00D666D3"/>
    <w:rsid w:val="00D67AEB"/>
    <w:rsid w:val="00D70C9F"/>
    <w:rsid w:val="00D729F1"/>
    <w:rsid w:val="00D73C99"/>
    <w:rsid w:val="00D75A37"/>
    <w:rsid w:val="00D80BF4"/>
    <w:rsid w:val="00D95A7A"/>
    <w:rsid w:val="00DA3467"/>
    <w:rsid w:val="00DB15C4"/>
    <w:rsid w:val="00DB340D"/>
    <w:rsid w:val="00DC36CC"/>
    <w:rsid w:val="00DC4B97"/>
    <w:rsid w:val="00DD015F"/>
    <w:rsid w:val="00DD098D"/>
    <w:rsid w:val="00DD63C6"/>
    <w:rsid w:val="00DD7BD4"/>
    <w:rsid w:val="00DE063F"/>
    <w:rsid w:val="00DE4D12"/>
    <w:rsid w:val="00DE632F"/>
    <w:rsid w:val="00DF460B"/>
    <w:rsid w:val="00DF5C57"/>
    <w:rsid w:val="00DF60FC"/>
    <w:rsid w:val="00DF67D2"/>
    <w:rsid w:val="00DF73FE"/>
    <w:rsid w:val="00E01823"/>
    <w:rsid w:val="00E07B66"/>
    <w:rsid w:val="00E2284E"/>
    <w:rsid w:val="00E245CB"/>
    <w:rsid w:val="00E31AF1"/>
    <w:rsid w:val="00E404B4"/>
    <w:rsid w:val="00E42A39"/>
    <w:rsid w:val="00E434AF"/>
    <w:rsid w:val="00E47004"/>
    <w:rsid w:val="00E543CA"/>
    <w:rsid w:val="00E57F6A"/>
    <w:rsid w:val="00E63DB3"/>
    <w:rsid w:val="00E64D72"/>
    <w:rsid w:val="00E662B3"/>
    <w:rsid w:val="00E6748A"/>
    <w:rsid w:val="00E67C82"/>
    <w:rsid w:val="00E72682"/>
    <w:rsid w:val="00E868F4"/>
    <w:rsid w:val="00E87DD2"/>
    <w:rsid w:val="00E9030B"/>
    <w:rsid w:val="00E9594B"/>
    <w:rsid w:val="00E95DA1"/>
    <w:rsid w:val="00EA1A2E"/>
    <w:rsid w:val="00EA1A96"/>
    <w:rsid w:val="00EA6DFF"/>
    <w:rsid w:val="00EB04B7"/>
    <w:rsid w:val="00EB121E"/>
    <w:rsid w:val="00EB457F"/>
    <w:rsid w:val="00EB72FC"/>
    <w:rsid w:val="00EC25BA"/>
    <w:rsid w:val="00EC42B1"/>
    <w:rsid w:val="00EC6173"/>
    <w:rsid w:val="00EC73BF"/>
    <w:rsid w:val="00EC797F"/>
    <w:rsid w:val="00ED34F5"/>
    <w:rsid w:val="00ED418C"/>
    <w:rsid w:val="00EE3010"/>
    <w:rsid w:val="00EF1A27"/>
    <w:rsid w:val="00EF28FF"/>
    <w:rsid w:val="00F11E6C"/>
    <w:rsid w:val="00F1328B"/>
    <w:rsid w:val="00F2074A"/>
    <w:rsid w:val="00F246B5"/>
    <w:rsid w:val="00F254A9"/>
    <w:rsid w:val="00F36287"/>
    <w:rsid w:val="00F375C3"/>
    <w:rsid w:val="00F37E3D"/>
    <w:rsid w:val="00F42CFB"/>
    <w:rsid w:val="00F42EF1"/>
    <w:rsid w:val="00F43F27"/>
    <w:rsid w:val="00F46950"/>
    <w:rsid w:val="00F545EE"/>
    <w:rsid w:val="00F55D82"/>
    <w:rsid w:val="00F6680A"/>
    <w:rsid w:val="00F759DE"/>
    <w:rsid w:val="00F83B8B"/>
    <w:rsid w:val="00F845EF"/>
    <w:rsid w:val="00F91E1E"/>
    <w:rsid w:val="00F963BD"/>
    <w:rsid w:val="00FA3245"/>
    <w:rsid w:val="00FA63F1"/>
    <w:rsid w:val="00FB1C8A"/>
    <w:rsid w:val="00FC3842"/>
    <w:rsid w:val="00FC3E68"/>
    <w:rsid w:val="00FD000F"/>
    <w:rsid w:val="00FD0CA8"/>
    <w:rsid w:val="00FD3EFE"/>
    <w:rsid w:val="00FD7A6B"/>
    <w:rsid w:val="00FE3F40"/>
    <w:rsid w:val="00FE3F7F"/>
    <w:rsid w:val="00FE58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Strong" w:locked="1" w:semiHidden="0" w:uiPriority="0" w:unhideWhenUsed="0" w:qFormat="1"/>
    <w:lsdException w:name="Emphasis" w:locked="1" w:semiHidden="0" w:uiPriority="2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qFormat/>
    <w:rsid w:val="005A351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qFormat/>
    <w:locked/>
    <w:rsid w:val="00F963BD"/>
    <w:pPr>
      <w:keepNext/>
      <w:ind w:left="-1701"/>
      <w:outlineLvl w:val="1"/>
    </w:pPr>
    <w:rPr>
      <w:sz w:val="32"/>
      <w:szCs w:val="32"/>
    </w:rPr>
  </w:style>
  <w:style w:type="paragraph" w:styleId="Ttulo3">
    <w:name w:val="heading 3"/>
    <w:basedOn w:val="Normal"/>
    <w:next w:val="Normal"/>
    <w:link w:val="Ttulo3Char"/>
    <w:qFormat/>
    <w:locked/>
    <w:rsid w:val="00F963BD"/>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rsid w:val="00112A46"/>
    <w:pPr>
      <w:tabs>
        <w:tab w:val="left" w:pos="2835"/>
      </w:tabs>
    </w:pPr>
    <w:rPr>
      <w:rFonts w:ascii="Tahoma" w:eastAsia="Calibri" w:hAnsi="Tahoma"/>
    </w:rPr>
  </w:style>
  <w:style w:type="character" w:customStyle="1" w:styleId="CorpodetextoChar">
    <w:name w:val="Corpo de texto Char"/>
    <w:link w:val="Corpodetexto"/>
    <w:locked/>
    <w:rsid w:val="00112A46"/>
    <w:rPr>
      <w:rFonts w:ascii="Tahoma" w:hAnsi="Tahoma" w:cs="Times New Roman"/>
      <w:sz w:val="20"/>
      <w:szCs w:val="20"/>
      <w:lang w:eastAsia="pt-BR"/>
    </w:rPr>
  </w:style>
  <w:style w:type="paragraph" w:styleId="Textodebalo">
    <w:name w:val="Balloon Text"/>
    <w:basedOn w:val="Normal"/>
    <w:link w:val="TextodebaloChar"/>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character" w:customStyle="1" w:styleId="Ttulo2Char">
    <w:name w:val="Título 2 Char"/>
    <w:basedOn w:val="Fontepargpadro"/>
    <w:link w:val="Ttulo2"/>
    <w:rsid w:val="00F963BD"/>
    <w:rPr>
      <w:rFonts w:ascii="Times New Roman" w:eastAsia="Times New Roman" w:hAnsi="Times New Roman"/>
      <w:sz w:val="32"/>
      <w:szCs w:val="32"/>
    </w:rPr>
  </w:style>
  <w:style w:type="character" w:customStyle="1" w:styleId="Ttulo3Char">
    <w:name w:val="Título 3 Char"/>
    <w:basedOn w:val="Fontepargpadro"/>
    <w:link w:val="Ttulo3"/>
    <w:rsid w:val="00F963BD"/>
    <w:rPr>
      <w:rFonts w:ascii="Arial" w:eastAsia="Times New Roman" w:hAnsi="Arial" w:cs="Arial"/>
      <w:b/>
      <w:bCs/>
      <w:sz w:val="26"/>
      <w:szCs w:val="26"/>
    </w:rPr>
  </w:style>
  <w:style w:type="table" w:styleId="Tabelacomgrade">
    <w:name w:val="Table Grid"/>
    <w:basedOn w:val="Tabelanormal"/>
    <w:locked/>
    <w:rsid w:val="00F963BD"/>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F963BD"/>
    <w:pPr>
      <w:ind w:left="4248"/>
      <w:jc w:val="both"/>
    </w:pPr>
    <w:rPr>
      <w:rFonts w:ascii="Tahoma" w:hAnsi="Tahoma"/>
      <w:sz w:val="22"/>
    </w:rPr>
  </w:style>
  <w:style w:type="character" w:customStyle="1" w:styleId="RecuodecorpodetextoChar">
    <w:name w:val="Recuo de corpo de texto Char"/>
    <w:basedOn w:val="Fontepargpadro"/>
    <w:link w:val="Recuodecorpodetexto"/>
    <w:rsid w:val="00F963BD"/>
    <w:rPr>
      <w:rFonts w:ascii="Tahoma" w:eastAsia="Times New Roman" w:hAnsi="Tahoma"/>
      <w:sz w:val="22"/>
    </w:rPr>
  </w:style>
  <w:style w:type="paragraph" w:styleId="Corpodetexto2">
    <w:name w:val="Body Text 2"/>
    <w:basedOn w:val="Normal"/>
    <w:link w:val="Corpodetexto2Char"/>
    <w:rsid w:val="00F963BD"/>
    <w:pPr>
      <w:tabs>
        <w:tab w:val="left" w:pos="2835"/>
      </w:tabs>
      <w:jc w:val="both"/>
    </w:pPr>
    <w:rPr>
      <w:rFonts w:ascii="Century Schoolbook" w:hAnsi="Century Schoolbook"/>
      <w:sz w:val="22"/>
    </w:rPr>
  </w:style>
  <w:style w:type="character" w:customStyle="1" w:styleId="Corpodetexto2Char">
    <w:name w:val="Corpo de texto 2 Char"/>
    <w:basedOn w:val="Fontepargpadro"/>
    <w:link w:val="Corpodetexto2"/>
    <w:rsid w:val="00F963BD"/>
    <w:rPr>
      <w:rFonts w:ascii="Century Schoolbook" w:eastAsia="Times New Roman" w:hAnsi="Century Schoolbook"/>
      <w:sz w:val="22"/>
    </w:rPr>
  </w:style>
  <w:style w:type="paragraph" w:styleId="Recuodecorpodetexto2">
    <w:name w:val="Body Text Indent 2"/>
    <w:basedOn w:val="Normal"/>
    <w:link w:val="Recuodecorpodetexto2Char"/>
    <w:rsid w:val="00F963BD"/>
    <w:pPr>
      <w:ind w:left="3540"/>
      <w:jc w:val="both"/>
    </w:pPr>
    <w:rPr>
      <w:rFonts w:ascii="Century Gothic" w:hAnsi="Century Gothic"/>
    </w:rPr>
  </w:style>
  <w:style w:type="character" w:customStyle="1" w:styleId="Recuodecorpodetexto2Char">
    <w:name w:val="Recuo de corpo de texto 2 Char"/>
    <w:basedOn w:val="Fontepargpadro"/>
    <w:link w:val="Recuodecorpodetexto2"/>
    <w:rsid w:val="00F963BD"/>
    <w:rPr>
      <w:rFonts w:ascii="Century Gothic" w:eastAsia="Times New Roman" w:hAnsi="Century Gothic"/>
    </w:rPr>
  </w:style>
  <w:style w:type="paragraph" w:customStyle="1" w:styleId="WW-BodyText2">
    <w:name w:val="WW-Body Text 2"/>
    <w:basedOn w:val="Normal"/>
    <w:rsid w:val="00F963BD"/>
    <w:pPr>
      <w:suppressAutoHyphens/>
      <w:ind w:firstLine="1416"/>
      <w:jc w:val="both"/>
    </w:pPr>
    <w:rPr>
      <w:rFonts w:ascii="Arial" w:hAnsi="Arial"/>
      <w:lang/>
    </w:rPr>
  </w:style>
  <w:style w:type="character" w:styleId="Nmerodepgina">
    <w:name w:val="page number"/>
    <w:basedOn w:val="Fontepargpadro"/>
    <w:rsid w:val="00F963BD"/>
  </w:style>
  <w:style w:type="paragraph" w:styleId="Corpodetexto3">
    <w:name w:val="Body Text 3"/>
    <w:basedOn w:val="Normal"/>
    <w:link w:val="Corpodetexto3Char"/>
    <w:rsid w:val="00F963BD"/>
    <w:pPr>
      <w:spacing w:after="120"/>
    </w:pPr>
    <w:rPr>
      <w:sz w:val="16"/>
      <w:szCs w:val="16"/>
    </w:rPr>
  </w:style>
  <w:style w:type="character" w:customStyle="1" w:styleId="Corpodetexto3Char">
    <w:name w:val="Corpo de texto 3 Char"/>
    <w:basedOn w:val="Fontepargpadro"/>
    <w:link w:val="Corpodetexto3"/>
    <w:rsid w:val="00F963BD"/>
    <w:rPr>
      <w:rFonts w:ascii="Times New Roman" w:eastAsia="Times New Roman" w:hAnsi="Times New Roman"/>
      <w:sz w:val="16"/>
      <w:szCs w:val="16"/>
    </w:rPr>
  </w:style>
  <w:style w:type="paragraph" w:styleId="Ttulo">
    <w:name w:val="Title"/>
    <w:basedOn w:val="Normal"/>
    <w:link w:val="TtuloChar"/>
    <w:qFormat/>
    <w:locked/>
    <w:rsid w:val="00F963BD"/>
    <w:pPr>
      <w:jc w:val="center"/>
    </w:pPr>
    <w:rPr>
      <w:rFonts w:ascii="Tahoma" w:hAnsi="Tahoma"/>
      <w:b/>
      <w:sz w:val="22"/>
      <w:u w:val="single"/>
    </w:rPr>
  </w:style>
  <w:style w:type="character" w:customStyle="1" w:styleId="TtuloChar">
    <w:name w:val="Título Char"/>
    <w:basedOn w:val="Fontepargpadro"/>
    <w:link w:val="Ttulo"/>
    <w:rsid w:val="00F963BD"/>
    <w:rPr>
      <w:rFonts w:ascii="Tahoma" w:eastAsia="Times New Roman" w:hAnsi="Tahoma"/>
      <w:b/>
      <w:sz w:val="22"/>
      <w:u w:val="single"/>
    </w:rPr>
  </w:style>
  <w:style w:type="paragraph" w:customStyle="1" w:styleId="Recuodecorpodetexto31">
    <w:name w:val="Recuo de corpo de texto 31"/>
    <w:basedOn w:val="Normal"/>
    <w:rsid w:val="00F963BD"/>
    <w:pPr>
      <w:suppressAutoHyphens/>
      <w:ind w:firstLine="2880"/>
      <w:jc w:val="both"/>
    </w:pPr>
    <w:rPr>
      <w:rFonts w:ascii="Century Schoolbook" w:hAnsi="Century Schoolbook"/>
      <w:sz w:val="22"/>
      <w:szCs w:val="24"/>
      <w:lang w:eastAsia="ar-SA"/>
    </w:rPr>
  </w:style>
  <w:style w:type="character" w:customStyle="1" w:styleId="apple-converted-space">
    <w:name w:val="apple-converted-space"/>
    <w:basedOn w:val="Fontepargpadro"/>
    <w:rsid w:val="00F963BD"/>
  </w:style>
  <w:style w:type="character" w:styleId="Hyperlink">
    <w:name w:val="Hyperlink"/>
    <w:uiPriority w:val="99"/>
    <w:unhideWhenUsed/>
    <w:rsid w:val="00F963BD"/>
    <w:rPr>
      <w:color w:val="0000FF"/>
      <w:u w:val="single"/>
    </w:rPr>
  </w:style>
  <w:style w:type="paragraph" w:customStyle="1" w:styleId="WW-Ttulo">
    <w:name w:val="WW-Título"/>
    <w:basedOn w:val="Normal"/>
    <w:next w:val="Subttulo"/>
    <w:rsid w:val="00F963BD"/>
    <w:pPr>
      <w:suppressAutoHyphens/>
      <w:jc w:val="center"/>
    </w:pPr>
    <w:rPr>
      <w:rFonts w:ascii="Tahoma" w:hAnsi="Tahoma" w:cs="Wingdings"/>
      <w:b/>
      <w:sz w:val="22"/>
      <w:u w:val="single"/>
      <w:lang/>
    </w:rPr>
  </w:style>
  <w:style w:type="paragraph" w:styleId="Subttulo">
    <w:name w:val="Subtitle"/>
    <w:basedOn w:val="Ttulo"/>
    <w:next w:val="Corpodetexto"/>
    <w:link w:val="SubttuloChar"/>
    <w:qFormat/>
    <w:locked/>
    <w:rsid w:val="00F963BD"/>
    <w:pPr>
      <w:keepNext/>
      <w:suppressAutoHyphens/>
      <w:autoSpaceDE w:val="0"/>
      <w:spacing w:before="240" w:after="120"/>
    </w:pPr>
    <w:rPr>
      <w:rFonts w:ascii="Arial" w:eastAsia="Lucida Sans Unicode" w:hAnsi="Arial" w:cs="Lucida Sans Unicode"/>
      <w:b w:val="0"/>
      <w:i/>
      <w:iCs/>
      <w:sz w:val="28"/>
      <w:szCs w:val="28"/>
      <w:u w:val="none"/>
      <w:lang/>
    </w:rPr>
  </w:style>
  <w:style w:type="character" w:customStyle="1" w:styleId="SubttuloChar">
    <w:name w:val="Subtítulo Char"/>
    <w:basedOn w:val="Fontepargpadro"/>
    <w:link w:val="Subttulo"/>
    <w:rsid w:val="00F963BD"/>
    <w:rPr>
      <w:rFonts w:ascii="Arial" w:eastAsia="Lucida Sans Unicode" w:hAnsi="Arial" w:cs="Lucida Sans Unicode"/>
      <w:i/>
      <w:iCs/>
      <w:sz w:val="28"/>
      <w:szCs w:val="28"/>
      <w:lang/>
    </w:rPr>
  </w:style>
  <w:style w:type="paragraph" w:customStyle="1" w:styleId="ListParagraph">
    <w:name w:val="List Paragraph"/>
    <w:basedOn w:val="Normal"/>
    <w:rsid w:val="00F963BD"/>
    <w:pPr>
      <w:spacing w:after="200" w:line="276" w:lineRule="auto"/>
      <w:ind w:left="720"/>
    </w:pPr>
    <w:rPr>
      <w:rFonts w:ascii="Calibri" w:hAnsi="Calibri"/>
      <w:sz w:val="22"/>
      <w:szCs w:val="22"/>
      <w:lang w:eastAsia="en-US"/>
    </w:rPr>
  </w:style>
  <w:style w:type="paragraph" w:customStyle="1" w:styleId="xl63">
    <w:name w:val="xl63"/>
    <w:basedOn w:val="Normal"/>
    <w:rsid w:val="00F96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F963BD"/>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F963B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F963BD"/>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F963BD"/>
    <w:pPr>
      <w:spacing w:before="100" w:beforeAutospacing="1" w:after="100" w:afterAutospacing="1"/>
      <w:jc w:val="center"/>
      <w:textAlignment w:val="center"/>
    </w:pPr>
    <w:rPr>
      <w:sz w:val="24"/>
      <w:szCs w:val="24"/>
    </w:rPr>
  </w:style>
  <w:style w:type="paragraph" w:customStyle="1" w:styleId="xl68">
    <w:name w:val="xl68"/>
    <w:basedOn w:val="Normal"/>
    <w:rsid w:val="00F963B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F96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F963BD"/>
    <w:pPr>
      <w:pBdr>
        <w:right w:val="single" w:sz="8" w:space="0" w:color="auto"/>
      </w:pBdr>
      <w:spacing w:before="100" w:beforeAutospacing="1" w:after="100" w:afterAutospacing="1"/>
    </w:pPr>
    <w:rPr>
      <w:sz w:val="24"/>
      <w:szCs w:val="24"/>
    </w:rPr>
  </w:style>
  <w:style w:type="paragraph" w:customStyle="1" w:styleId="xl73">
    <w:name w:val="xl73"/>
    <w:basedOn w:val="Normal"/>
    <w:rsid w:val="00F963B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F96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F96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F96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F963BD"/>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F963BD"/>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F963BD"/>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F963BD"/>
    <w:pPr>
      <w:spacing w:before="100" w:beforeAutospacing="1" w:after="100" w:afterAutospacing="1"/>
      <w:textAlignment w:val="center"/>
    </w:pPr>
    <w:rPr>
      <w:sz w:val="24"/>
      <w:szCs w:val="24"/>
    </w:rPr>
  </w:style>
  <w:style w:type="paragraph" w:customStyle="1" w:styleId="xl81">
    <w:name w:val="xl81"/>
    <w:basedOn w:val="Normal"/>
    <w:rsid w:val="00F963BD"/>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F963B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F96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F963BD"/>
    <w:pPr>
      <w:spacing w:before="100" w:beforeAutospacing="1" w:after="100" w:afterAutospacing="1"/>
      <w:jc w:val="center"/>
    </w:pPr>
    <w:rPr>
      <w:sz w:val="24"/>
      <w:szCs w:val="24"/>
    </w:rPr>
  </w:style>
  <w:style w:type="paragraph" w:customStyle="1" w:styleId="xl85">
    <w:name w:val="xl85"/>
    <w:basedOn w:val="Normal"/>
    <w:rsid w:val="00F96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F963B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F963BD"/>
    <w:pPr>
      <w:pBdr>
        <w:bottom w:val="single" w:sz="8" w:space="0" w:color="auto"/>
      </w:pBdr>
      <w:spacing w:before="100" w:beforeAutospacing="1" w:after="100" w:afterAutospacing="1"/>
    </w:pPr>
    <w:rPr>
      <w:sz w:val="24"/>
      <w:szCs w:val="24"/>
    </w:rPr>
  </w:style>
  <w:style w:type="paragraph" w:customStyle="1" w:styleId="xl88">
    <w:name w:val="xl88"/>
    <w:basedOn w:val="Normal"/>
    <w:rsid w:val="00F963BD"/>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F96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F96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F963B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F963BD"/>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F963B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0">
    <w:name w:val="normal"/>
    <w:basedOn w:val="Normal"/>
    <w:rsid w:val="00F963BD"/>
    <w:pPr>
      <w:spacing w:before="100" w:beforeAutospacing="1" w:after="100" w:afterAutospacing="1"/>
    </w:pPr>
    <w:rPr>
      <w:sz w:val="24"/>
      <w:szCs w:val="24"/>
    </w:rPr>
  </w:style>
  <w:style w:type="character" w:customStyle="1" w:styleId="normalchar">
    <w:name w:val="normal__char"/>
    <w:basedOn w:val="Fontepargpadro"/>
    <w:rsid w:val="00F963BD"/>
  </w:style>
  <w:style w:type="paragraph" w:customStyle="1" w:styleId="t00edtulo00201">
    <w:name w:val="t_00edtulo_00201"/>
    <w:basedOn w:val="Normal"/>
    <w:rsid w:val="00F963BD"/>
    <w:pPr>
      <w:spacing w:before="100" w:beforeAutospacing="1" w:after="100" w:afterAutospacing="1"/>
    </w:pPr>
    <w:rPr>
      <w:sz w:val="24"/>
      <w:szCs w:val="24"/>
    </w:rPr>
  </w:style>
  <w:style w:type="character" w:customStyle="1" w:styleId="t00edtulo00201char">
    <w:name w:val="t_00edtulo_00201__char"/>
    <w:basedOn w:val="Fontepargpadro"/>
    <w:rsid w:val="00F963BD"/>
  </w:style>
  <w:style w:type="paragraph" w:customStyle="1" w:styleId="recuo0020de0020corpo0020de0020texto00202">
    <w:name w:val="recuo_0020de_0020corpo_0020de_0020texto_00202"/>
    <w:basedOn w:val="Normal"/>
    <w:rsid w:val="00F963BD"/>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F963BD"/>
  </w:style>
  <w:style w:type="character" w:customStyle="1" w:styleId="t00edtulo00203char">
    <w:name w:val="t_00edtulo_00203__char"/>
    <w:basedOn w:val="Fontepargpadro"/>
    <w:rsid w:val="00F963BD"/>
  </w:style>
  <w:style w:type="character" w:customStyle="1" w:styleId="t00edtulo00202char">
    <w:name w:val="t_00edtulo_00202__char"/>
    <w:basedOn w:val="Fontepargpadro"/>
    <w:rsid w:val="00F963BD"/>
  </w:style>
  <w:style w:type="paragraph" w:customStyle="1" w:styleId="t00edtulo00203">
    <w:name w:val="t_00edtulo_00203"/>
    <w:basedOn w:val="Normal"/>
    <w:rsid w:val="00F963BD"/>
    <w:pPr>
      <w:spacing w:before="100" w:beforeAutospacing="1" w:after="100" w:afterAutospacing="1"/>
    </w:pPr>
    <w:rPr>
      <w:sz w:val="24"/>
      <w:szCs w:val="24"/>
    </w:rPr>
  </w:style>
  <w:style w:type="character" w:customStyle="1" w:styleId="normalcharchar">
    <w:name w:val="normal____char__char"/>
    <w:basedOn w:val="Fontepargpadro"/>
    <w:rsid w:val="00F963BD"/>
  </w:style>
  <w:style w:type="character" w:customStyle="1" w:styleId="t00edtulo00201charchar">
    <w:name w:val="t__00edtulo__00201____char__char"/>
    <w:basedOn w:val="Fontepargpadro"/>
    <w:rsid w:val="00F963BD"/>
  </w:style>
  <w:style w:type="paragraph" w:customStyle="1" w:styleId="t00edtulo00202">
    <w:name w:val="t__00edtulo__00202"/>
    <w:basedOn w:val="Normal"/>
    <w:rsid w:val="00F963BD"/>
    <w:pPr>
      <w:spacing w:before="100" w:beforeAutospacing="1" w:after="100" w:afterAutospacing="1"/>
    </w:pPr>
    <w:rPr>
      <w:sz w:val="24"/>
      <w:szCs w:val="24"/>
    </w:rPr>
  </w:style>
  <w:style w:type="character" w:customStyle="1" w:styleId="t00edtulo00202charchar">
    <w:name w:val="t__00edtulo__00202____char__char"/>
    <w:basedOn w:val="Fontepargpadro"/>
    <w:rsid w:val="00F963BD"/>
  </w:style>
  <w:style w:type="paragraph" w:customStyle="1" w:styleId="Default">
    <w:name w:val="Default"/>
    <w:rsid w:val="00F963BD"/>
    <w:pPr>
      <w:autoSpaceDE w:val="0"/>
      <w:autoSpaceDN w:val="0"/>
      <w:adjustRightInd w:val="0"/>
    </w:pPr>
    <w:rPr>
      <w:rFonts w:ascii="Times New Roman" w:hAnsi="Times New Roman"/>
      <w:color w:val="000000"/>
      <w:sz w:val="24"/>
      <w:szCs w:val="24"/>
    </w:rPr>
  </w:style>
  <w:style w:type="character" w:styleId="Forte">
    <w:name w:val="Strong"/>
    <w:qFormat/>
    <w:locked/>
    <w:rsid w:val="00F963BD"/>
    <w:rPr>
      <w:rFonts w:cs="Times New Roman"/>
      <w:b/>
      <w:bCs/>
    </w:rPr>
  </w:style>
  <w:style w:type="character" w:customStyle="1" w:styleId="CharChar6">
    <w:name w:val="Char Char6"/>
    <w:locked/>
    <w:rsid w:val="00F963BD"/>
    <w:rPr>
      <w:rFonts w:ascii="Arial" w:hAnsi="Arial" w:cs="Arial"/>
      <w:b/>
      <w:bCs/>
      <w:sz w:val="26"/>
      <w:szCs w:val="26"/>
      <w:lang w:val="pt-BR" w:eastAsia="pt-BR" w:bidi="ar-SA"/>
    </w:rPr>
  </w:style>
  <w:style w:type="character" w:styleId="HiperlinkVisitado">
    <w:name w:val="FollowedHyperlink"/>
    <w:uiPriority w:val="99"/>
    <w:unhideWhenUsed/>
    <w:rsid w:val="00F963BD"/>
    <w:rPr>
      <w:color w:val="954F72"/>
      <w:u w:val="single"/>
    </w:rPr>
  </w:style>
</w:styles>
</file>

<file path=word/webSettings.xml><?xml version="1.0" encoding="utf-8"?>
<w:webSettings xmlns:r="http://schemas.openxmlformats.org/officeDocument/2006/relationships" xmlns:w="http://schemas.openxmlformats.org/wordprocessingml/2006/main">
  <w:divs>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0613C-F4D7-42D4-A098-510127E9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30</Pages>
  <Words>4510</Words>
  <Characters>34668</Characters>
  <Application>Microsoft Office Word</Application>
  <DocSecurity>0</DocSecurity>
  <Lines>288</Lines>
  <Paragraphs>78</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39100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mrsilva2</cp:lastModifiedBy>
  <cp:revision>30</cp:revision>
  <cp:lastPrinted>2019-10-17T15:59:00Z</cp:lastPrinted>
  <dcterms:created xsi:type="dcterms:W3CDTF">2019-09-11T18:40:00Z</dcterms:created>
  <dcterms:modified xsi:type="dcterms:W3CDTF">2019-10-17T16:04:00Z</dcterms:modified>
</cp:coreProperties>
</file>