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611F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7CBF">
        <w:rPr>
          <w:rFonts w:ascii="Tahoma" w:hAnsi="Tahoma" w:cs="Tahoma"/>
          <w:b/>
          <w:sz w:val="32"/>
          <w:szCs w:val="32"/>
          <w:u w:val="single"/>
        </w:rPr>
        <w:t>319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F7CBF">
        <w:rPr>
          <w:rFonts w:ascii="Tahoma" w:hAnsi="Tahoma" w:cs="Tahoma"/>
          <w:b/>
          <w:sz w:val="32"/>
          <w:szCs w:val="32"/>
          <w:u w:val="single"/>
        </w:rPr>
        <w:t>135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7F7CBF" w:rsidRPr="007F7CBF" w:rsidRDefault="007F7CB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611F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611F1">
        <w:rPr>
          <w:rFonts w:ascii="Calibri" w:hAnsi="Calibri" w:cs="Calibri"/>
          <w:sz w:val="22"/>
          <w:szCs w:val="22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11F1">
        <w:rPr>
          <w:rFonts w:ascii="Calibri" w:hAnsi="Calibri" w:cs="Calibri"/>
          <w:sz w:val="24"/>
          <w:szCs w:val="22"/>
        </w:rPr>
        <w:t>Art. 1</w:t>
      </w:r>
      <w:proofErr w:type="gramStart"/>
      <w:r w:rsidRPr="001611F1">
        <w:rPr>
          <w:rFonts w:ascii="Calibri" w:hAnsi="Calibri" w:cs="Calibri"/>
          <w:sz w:val="24"/>
          <w:szCs w:val="22"/>
        </w:rPr>
        <w:t>º  A</w:t>
      </w:r>
      <w:proofErr w:type="gramEnd"/>
      <w:r w:rsidRPr="001611F1">
        <w:rPr>
          <w:rFonts w:ascii="Calibri" w:hAnsi="Calibri" w:cs="Calibri"/>
          <w:sz w:val="24"/>
          <w:szCs w:val="22"/>
        </w:rPr>
        <w:t xml:space="preserve"> Lei nº 5.119, de 14 dezembro de 1998, passa a vigorar com as seguintes alterações: 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611F1">
        <w:rPr>
          <w:rFonts w:ascii="Calibri" w:hAnsi="Calibri" w:cs="Calibri"/>
          <w:sz w:val="24"/>
          <w:szCs w:val="22"/>
        </w:rPr>
        <w:t>“Art. 5º 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611F1">
        <w:rPr>
          <w:rFonts w:ascii="Calibri" w:hAnsi="Calibri" w:cs="Calibri"/>
          <w:sz w:val="24"/>
          <w:szCs w:val="22"/>
        </w:rPr>
        <w:t>I - 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</w:t>
      </w:r>
      <w:r w:rsidRPr="001611F1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e) </w:t>
      </w:r>
      <w:r w:rsidRPr="001611F1">
        <w:rPr>
          <w:rFonts w:ascii="Calibri" w:hAnsi="Calibri" w:cs="Calibri"/>
          <w:sz w:val="24"/>
          <w:szCs w:val="22"/>
        </w:rPr>
        <w:t xml:space="preserve">empregarem, do total de empregados, no mínimo, 5% (cinco por cento) de mulheres acima de 45 (quarenta e cinco) anos de idade ou pessoas com deficiência devidamente comprovada. 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611F1">
        <w:rPr>
          <w:rFonts w:ascii="Calibri" w:hAnsi="Calibri" w:cs="Calibri"/>
          <w:sz w:val="24"/>
          <w:szCs w:val="22"/>
        </w:rPr>
        <w:t>II - 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</w:t>
      </w:r>
      <w:r w:rsidRPr="001611F1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611F1">
        <w:rPr>
          <w:rFonts w:ascii="Calibri" w:hAnsi="Calibri" w:cs="Calibri"/>
          <w:sz w:val="24"/>
          <w:szCs w:val="22"/>
        </w:rPr>
        <w:t>e)  empregarem, do total de empregados, no mínimo, 10% (dez por cento) de mulheres acima de 45 (quarenta e cinco) anos de idade ou pessoas com deficiência devidamente comprovada.</w:t>
      </w:r>
      <w:bookmarkStart w:id="0" w:name="_GoBack"/>
      <w:bookmarkEnd w:id="0"/>
      <w:r w:rsidRPr="001611F1">
        <w:rPr>
          <w:rFonts w:ascii="Calibri" w:hAnsi="Calibri" w:cs="Calibri"/>
          <w:sz w:val="24"/>
          <w:szCs w:val="22"/>
        </w:rPr>
        <w:t>” (NR)</w:t>
      </w:r>
    </w:p>
    <w:p w:rsidR="001611F1" w:rsidRPr="001611F1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611F1">
        <w:rPr>
          <w:rFonts w:ascii="Calibri" w:hAnsi="Calibri" w:cs="Calibri"/>
          <w:sz w:val="24"/>
          <w:szCs w:val="22"/>
        </w:rPr>
        <w:tab/>
      </w:r>
      <w:r w:rsidRPr="001611F1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1611F1">
        <w:rPr>
          <w:rFonts w:ascii="Calibri" w:hAnsi="Calibri" w:cs="Calibri"/>
          <w:sz w:val="24"/>
          <w:szCs w:val="22"/>
        </w:rPr>
        <w:t>º  Esta</w:t>
      </w:r>
      <w:proofErr w:type="gramEnd"/>
      <w:r w:rsidRPr="001611F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611F1" w:rsidRPr="00646520" w:rsidRDefault="001611F1" w:rsidP="00161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A54B4F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06060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11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11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11F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7CBF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14100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213</cp:revision>
  <cp:lastPrinted>2018-06-26T22:41:00Z</cp:lastPrinted>
  <dcterms:created xsi:type="dcterms:W3CDTF">2016-08-16T19:55:00Z</dcterms:created>
  <dcterms:modified xsi:type="dcterms:W3CDTF">2019-10-01T19:26:00Z</dcterms:modified>
</cp:coreProperties>
</file>