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532D81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9456D5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291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>Institui e inclui no Calendário Oficial de Eventos do Município de Araraquara o “</w:t>
      </w:r>
      <w:r w:rsidR="009456D5" w:rsidRPr="009456D5">
        <w:rPr>
          <w:rFonts w:asciiTheme="minorHAnsi" w:hAnsiTheme="minorHAnsi" w:cs="Arial"/>
          <w:sz w:val="22"/>
          <w:szCs w:val="22"/>
        </w:rPr>
        <w:t>Dia Municipal da Estratégia de Saúde da Família</w:t>
      </w:r>
      <w:r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>a ser c</w:t>
      </w:r>
      <w:r w:rsidR="00E35E06">
        <w:rPr>
          <w:rFonts w:asciiTheme="minorHAnsi" w:hAnsiTheme="minorHAnsi" w:cs="Arial"/>
          <w:sz w:val="22"/>
          <w:szCs w:val="22"/>
        </w:rPr>
        <w:t>omemor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ado anualmente no dia </w:t>
      </w:r>
      <w:r w:rsidR="00E35E06">
        <w:rPr>
          <w:rFonts w:asciiTheme="minorHAnsi" w:hAnsiTheme="minorHAnsi" w:cs="Arial"/>
          <w:sz w:val="22"/>
          <w:szCs w:val="22"/>
        </w:rPr>
        <w:t>0</w:t>
      </w:r>
      <w:r w:rsidR="009456D5">
        <w:rPr>
          <w:rFonts w:asciiTheme="minorHAnsi" w:hAnsiTheme="minorHAnsi" w:cs="Arial"/>
          <w:sz w:val="22"/>
          <w:szCs w:val="22"/>
        </w:rPr>
        <w:t>4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de </w:t>
      </w:r>
      <w:r w:rsidR="009456D5">
        <w:rPr>
          <w:rFonts w:asciiTheme="minorHAnsi" w:hAnsiTheme="minorHAnsi" w:cs="Arial"/>
          <w:sz w:val="22"/>
          <w:szCs w:val="22"/>
        </w:rPr>
        <w:t>outub</w:t>
      </w:r>
      <w:r w:rsidR="00E35E06">
        <w:rPr>
          <w:rFonts w:asciiTheme="minorHAnsi" w:hAnsiTheme="minorHAnsi" w:cs="Arial"/>
          <w:sz w:val="22"/>
          <w:szCs w:val="22"/>
        </w:rPr>
        <w:t>r</w:t>
      </w:r>
      <w:r w:rsidR="0020503D" w:rsidRPr="0020503D">
        <w:rPr>
          <w:rFonts w:asciiTheme="minorHAnsi" w:hAnsiTheme="minorHAnsi" w:cs="Arial"/>
          <w:sz w:val="22"/>
          <w:szCs w:val="22"/>
        </w:rPr>
        <w:t>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instituído e incluído no Calendário Oficial de Eventos do Município de Araraquara o “</w:t>
      </w:r>
      <w:r w:rsidR="009456D5" w:rsidRPr="009456D5">
        <w:rPr>
          <w:rFonts w:asciiTheme="minorHAnsi" w:hAnsiTheme="minorHAnsi" w:cs="Arial"/>
          <w:bCs/>
          <w:sz w:val="24"/>
          <w:szCs w:val="24"/>
        </w:rPr>
        <w:t>Dia Municipal da Estratégia de Saúde da Família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”, a ser c</w:t>
      </w:r>
      <w:r w:rsidR="00E35E06">
        <w:rPr>
          <w:rFonts w:asciiTheme="minorHAnsi" w:hAnsiTheme="minorHAnsi" w:cs="Arial"/>
          <w:bCs/>
          <w:sz w:val="24"/>
          <w:szCs w:val="24"/>
        </w:rPr>
        <w:t>omemora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do anualmente</w:t>
      </w:r>
      <w:r w:rsidR="003A2914">
        <w:rPr>
          <w:rFonts w:asciiTheme="minorHAnsi" w:hAnsiTheme="minorHAnsi" w:cs="Arial"/>
          <w:bCs/>
          <w:sz w:val="24"/>
          <w:szCs w:val="24"/>
        </w:rPr>
        <w:t xml:space="preserve"> no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dia </w:t>
      </w:r>
      <w:r w:rsidR="00E35E06">
        <w:rPr>
          <w:rFonts w:asciiTheme="minorHAnsi" w:hAnsiTheme="minorHAnsi" w:cs="Arial"/>
          <w:bCs/>
          <w:sz w:val="24"/>
          <w:szCs w:val="24"/>
        </w:rPr>
        <w:t>0</w:t>
      </w:r>
      <w:r w:rsidR="009456D5">
        <w:rPr>
          <w:rFonts w:asciiTheme="minorHAnsi" w:hAnsiTheme="minorHAnsi" w:cs="Arial"/>
          <w:bCs/>
          <w:sz w:val="24"/>
          <w:szCs w:val="24"/>
        </w:rPr>
        <w:t>4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de </w:t>
      </w:r>
      <w:r w:rsidR="009456D5">
        <w:rPr>
          <w:rFonts w:asciiTheme="minorHAnsi" w:hAnsiTheme="minorHAnsi" w:cs="Arial"/>
          <w:bCs/>
          <w:sz w:val="24"/>
          <w:szCs w:val="24"/>
        </w:rPr>
        <w:t>outub</w:t>
      </w:r>
      <w:r w:rsidR="00E35E06">
        <w:rPr>
          <w:rFonts w:asciiTheme="minorHAnsi" w:hAnsiTheme="minorHAnsi" w:cs="Arial"/>
          <w:bCs/>
          <w:sz w:val="24"/>
          <w:szCs w:val="24"/>
        </w:rPr>
        <w:t>r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o.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9456D5" w:rsidRDefault="009456D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456D5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9456D5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A</w:t>
      </w:r>
      <w:proofErr w:type="gramEnd"/>
      <w:r w:rsidRPr="009456D5">
        <w:rPr>
          <w:rFonts w:asciiTheme="minorHAnsi" w:hAnsiTheme="minorHAnsi" w:cs="Arial"/>
          <w:sz w:val="24"/>
          <w:szCs w:val="24"/>
        </w:rPr>
        <w:t xml:space="preserve"> d</w:t>
      </w:r>
      <w:r>
        <w:rPr>
          <w:rFonts w:asciiTheme="minorHAnsi" w:hAnsiTheme="minorHAnsi" w:cs="Arial"/>
          <w:sz w:val="24"/>
          <w:szCs w:val="24"/>
        </w:rPr>
        <w:t>at</w:t>
      </w:r>
      <w:r w:rsidRPr="009456D5">
        <w:rPr>
          <w:rFonts w:asciiTheme="minorHAnsi" w:hAnsiTheme="minorHAnsi" w:cs="Arial"/>
          <w:sz w:val="24"/>
          <w:szCs w:val="24"/>
        </w:rPr>
        <w:t>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9456D5">
        <w:rPr>
          <w:rFonts w:asciiTheme="minorHAnsi" w:hAnsiTheme="minorHAnsi" w:cs="Arial"/>
          <w:sz w:val="24"/>
          <w:szCs w:val="24"/>
        </w:rPr>
        <w:t xml:space="preserve"> poderá ser comemorad</w:t>
      </w:r>
      <w:r>
        <w:rPr>
          <w:rFonts w:asciiTheme="minorHAnsi" w:hAnsiTheme="minorHAnsi" w:cs="Arial"/>
          <w:sz w:val="24"/>
          <w:szCs w:val="24"/>
        </w:rPr>
        <w:t>a</w:t>
      </w:r>
      <w:r w:rsidRPr="009456D5">
        <w:rPr>
          <w:rFonts w:asciiTheme="minorHAnsi" w:hAnsiTheme="minorHAnsi" w:cs="Arial"/>
          <w:sz w:val="24"/>
          <w:szCs w:val="24"/>
        </w:rPr>
        <w:t xml:space="preserve"> com palestras, seminários, campanhas de conscientização e </w:t>
      </w:r>
      <w:r>
        <w:rPr>
          <w:rFonts w:asciiTheme="minorHAnsi" w:hAnsiTheme="minorHAnsi" w:cs="Arial"/>
          <w:sz w:val="24"/>
          <w:szCs w:val="24"/>
        </w:rPr>
        <w:t xml:space="preserve">demais </w:t>
      </w:r>
      <w:r w:rsidRPr="009456D5">
        <w:rPr>
          <w:rFonts w:asciiTheme="minorHAnsi" w:hAnsiTheme="minorHAnsi" w:cs="Arial"/>
          <w:sz w:val="24"/>
          <w:szCs w:val="24"/>
        </w:rPr>
        <w:t xml:space="preserve">ações </w:t>
      </w:r>
      <w:r>
        <w:rPr>
          <w:rFonts w:asciiTheme="minorHAnsi" w:hAnsiTheme="minorHAnsi" w:cs="Arial"/>
          <w:sz w:val="24"/>
          <w:szCs w:val="24"/>
        </w:rPr>
        <w:t>junto à sociedade e aos</w:t>
      </w:r>
      <w:r w:rsidRPr="009456D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usuários</w:t>
      </w:r>
      <w:r w:rsidRPr="009456D5">
        <w:rPr>
          <w:rFonts w:asciiTheme="minorHAnsi" w:hAnsiTheme="minorHAnsi" w:cs="Arial"/>
          <w:sz w:val="24"/>
          <w:szCs w:val="24"/>
        </w:rPr>
        <w:t xml:space="preserve"> dos postos de saúde de cada região do </w:t>
      </w:r>
      <w:r>
        <w:rPr>
          <w:rFonts w:asciiTheme="minorHAnsi" w:hAnsiTheme="minorHAnsi" w:cs="Arial"/>
          <w:sz w:val="24"/>
          <w:szCs w:val="24"/>
        </w:rPr>
        <w:t>M</w:t>
      </w:r>
      <w:r w:rsidRPr="009456D5">
        <w:rPr>
          <w:rFonts w:asciiTheme="minorHAnsi" w:hAnsiTheme="minorHAnsi" w:cs="Arial"/>
          <w:sz w:val="24"/>
          <w:szCs w:val="24"/>
        </w:rPr>
        <w:t xml:space="preserve">unicípio, para que seja reforçada, a cada ano, a importância das ações executadas pelos </w:t>
      </w:r>
      <w:r>
        <w:rPr>
          <w:rFonts w:asciiTheme="minorHAnsi" w:hAnsiTheme="minorHAnsi" w:cs="Arial"/>
          <w:sz w:val="24"/>
          <w:szCs w:val="24"/>
        </w:rPr>
        <w:t>a</w:t>
      </w:r>
      <w:r w:rsidRPr="009456D5">
        <w:rPr>
          <w:rFonts w:asciiTheme="minorHAnsi" w:hAnsiTheme="minorHAnsi" w:cs="Arial"/>
          <w:sz w:val="24"/>
          <w:szCs w:val="24"/>
        </w:rPr>
        <w:t xml:space="preserve">gentes </w:t>
      </w:r>
      <w:r>
        <w:rPr>
          <w:rFonts w:asciiTheme="minorHAnsi" w:hAnsiTheme="minorHAnsi" w:cs="Arial"/>
          <w:sz w:val="24"/>
          <w:szCs w:val="24"/>
        </w:rPr>
        <w:t>c</w:t>
      </w:r>
      <w:r w:rsidRPr="009456D5">
        <w:rPr>
          <w:rFonts w:asciiTheme="minorHAnsi" w:hAnsiTheme="minorHAnsi" w:cs="Arial"/>
          <w:sz w:val="24"/>
          <w:szCs w:val="24"/>
        </w:rPr>
        <w:t xml:space="preserve">omunitários de </w:t>
      </w:r>
      <w:r>
        <w:rPr>
          <w:rFonts w:asciiTheme="minorHAnsi" w:hAnsiTheme="minorHAnsi" w:cs="Arial"/>
          <w:sz w:val="24"/>
          <w:szCs w:val="24"/>
        </w:rPr>
        <w:t>s</w:t>
      </w:r>
      <w:r w:rsidRPr="009456D5">
        <w:rPr>
          <w:rFonts w:asciiTheme="minorHAnsi" w:hAnsiTheme="minorHAnsi" w:cs="Arial"/>
          <w:sz w:val="24"/>
          <w:szCs w:val="24"/>
        </w:rPr>
        <w:t>aúde no acompanhamento e conscientização dos cuidados com a saúde e melhoria da qualidade de vida da comunidade.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8E1A28">
        <w:rPr>
          <w:rFonts w:asciiTheme="minorHAnsi" w:hAnsiTheme="minorHAnsi" w:cs="Arial"/>
          <w:bCs/>
          <w:sz w:val="24"/>
          <w:szCs w:val="24"/>
        </w:rPr>
        <w:t>parceria com a iniciativa privada ou governamental</w:t>
      </w:r>
      <w:bookmarkStart w:id="0" w:name="_GoBack"/>
      <w:bookmarkEnd w:id="0"/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176581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890FFE">
        <w:rPr>
          <w:rFonts w:asciiTheme="minorHAnsi" w:hAnsiTheme="minorHAnsi" w:cs="Arial"/>
          <w:sz w:val="24"/>
          <w:szCs w:val="24"/>
        </w:rPr>
        <w:t>a</w:t>
      </w:r>
      <w:r w:rsidR="00176581">
        <w:rPr>
          <w:rFonts w:asciiTheme="minorHAnsi" w:hAnsiTheme="minorHAnsi" w:cs="Arial"/>
          <w:sz w:val="24"/>
          <w:szCs w:val="24"/>
        </w:rPr>
        <w:t>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176581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76581">
        <w:rPr>
          <w:rFonts w:asciiTheme="minorHAnsi" w:hAnsiTheme="minorHAnsi" w:cs="Arial"/>
          <w:sz w:val="24"/>
          <w:szCs w:val="24"/>
        </w:rPr>
        <w:t>a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substitutivo tem por objetivo fazer adequações técnico-legislativas à proposição principal, sem alterar o seu mérito.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No mais, reitero a justificativa apresentada no projeto original.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0E5C2B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:rsidR="00320540" w:rsidRPr="00320540" w:rsidRDefault="000E5C2B" w:rsidP="00D5182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Vereadora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D81" w:rsidRDefault="00532D81">
      <w:r>
        <w:separator/>
      </w:r>
    </w:p>
  </w:endnote>
  <w:endnote w:type="continuationSeparator" w:id="0">
    <w:p w:rsidR="00532D81" w:rsidRDefault="0053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D81" w:rsidRDefault="00532D81">
      <w:r>
        <w:separator/>
      </w:r>
    </w:p>
  </w:footnote>
  <w:footnote w:type="continuationSeparator" w:id="0">
    <w:p w:rsidR="00532D81" w:rsidRDefault="00532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32D81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E5C2B"/>
    <w:rsid w:val="00101B90"/>
    <w:rsid w:val="00101E81"/>
    <w:rsid w:val="00106CC5"/>
    <w:rsid w:val="001234AF"/>
    <w:rsid w:val="00124CC9"/>
    <w:rsid w:val="00135655"/>
    <w:rsid w:val="001454E7"/>
    <w:rsid w:val="00163233"/>
    <w:rsid w:val="00176581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32D81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35C99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E1A28"/>
    <w:rsid w:val="008F57D4"/>
    <w:rsid w:val="008F6B67"/>
    <w:rsid w:val="0090711C"/>
    <w:rsid w:val="00935C1C"/>
    <w:rsid w:val="009429EB"/>
    <w:rsid w:val="009456D5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2C527-0578-4DA6-84E9-4D2DE0B9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68</cp:revision>
  <cp:lastPrinted>2014-06-03T12:58:00Z</cp:lastPrinted>
  <dcterms:created xsi:type="dcterms:W3CDTF">2016-04-12T14:32:00Z</dcterms:created>
  <dcterms:modified xsi:type="dcterms:W3CDTF">2019-08-28T21:55:00Z</dcterms:modified>
</cp:coreProperties>
</file>