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367516">
        <w:rPr>
          <w:rFonts w:ascii="Arial" w:eastAsia="Times New Roman" w:hAnsi="Arial" w:cs="Arial"/>
          <w:bCs/>
          <w:szCs w:val="24"/>
          <w:lang w:eastAsia="pt-BR"/>
        </w:rPr>
        <w:t xml:space="preserve"> 346/2019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67516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nº 273/2019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9.651, de 18 de julho de 2019 (abertura de crédito adicional especial, até o limite de R$ 4.990,00 (quatro mil, novecentos e noventa reais), para atender despesas referentes ao auxílio-natalidade para o Poder Legislativo), de modo a corrigir as categorias econômicas indicadas na abertura do crédito e na anulação parcial das dotações orçamentárias, e dá outra providência.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367516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FAE" w:rsidRDefault="003B1FAE" w:rsidP="00126850">
      <w:pPr>
        <w:spacing w:line="240" w:lineRule="auto"/>
      </w:pPr>
      <w:r>
        <w:separator/>
      </w:r>
    </w:p>
  </w:endnote>
  <w:endnote w:type="continuationSeparator" w:id="0">
    <w:p w:rsidR="003B1FAE" w:rsidRDefault="003B1FA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675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675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FAE" w:rsidRDefault="003B1FAE" w:rsidP="00126850">
      <w:pPr>
        <w:spacing w:line="240" w:lineRule="auto"/>
      </w:pPr>
      <w:r>
        <w:separator/>
      </w:r>
    </w:p>
  </w:footnote>
  <w:footnote w:type="continuationSeparator" w:id="0">
    <w:p w:rsidR="003B1FAE" w:rsidRDefault="003B1FA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67516"/>
    <w:rsid w:val="00375815"/>
    <w:rsid w:val="003765B5"/>
    <w:rsid w:val="00381BD9"/>
    <w:rsid w:val="003A6E53"/>
    <w:rsid w:val="003B1FAE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7B790-0335-482B-A2EC-06F901C6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2019-08-12T23:19:00Z</dcterms:modified>
</cp:coreProperties>
</file>