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266/2019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209/2019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6.251, de 19 de abril de 2005 (Dispõe sobre o Plano de Carreiras, Cargos e Vencimentos da Prefeitura do Município de Araraquara), de modo a criar 32 (trinta e duas) novas vagas para o emprego público de Agente Comunitário de Saúde,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8B688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</w:t>
      </w:r>
      <w:r w:rsidR="008B6887">
        <w:rPr>
          <w:rFonts w:ascii="Arial" w:eastAsia="Times New Roman" w:hAnsi="Arial" w:cs="Arial"/>
          <w:szCs w:val="24"/>
          <w:lang w:eastAsia="pt-BR"/>
        </w:rPr>
        <w:t xml:space="preserve">ência, esta Comissão nada tem a </w:t>
      </w:r>
      <w:r w:rsidRPr="001B5DD7">
        <w:rPr>
          <w:rFonts w:ascii="Arial" w:eastAsia="Times New Roman" w:hAnsi="Arial" w:cs="Arial"/>
          <w:szCs w:val="24"/>
          <w:lang w:eastAsia="pt-BR"/>
        </w:rPr>
        <w:t>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8B6887" w:rsidRDefault="008B688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8B6887" w:rsidRPr="001B5DD7" w:rsidRDefault="008B688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AD761A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0DD" w:rsidRDefault="00D510DD" w:rsidP="00126850">
      <w:pPr>
        <w:spacing w:line="240" w:lineRule="auto"/>
      </w:pPr>
      <w:r>
        <w:separator/>
      </w:r>
    </w:p>
  </w:endnote>
  <w:endnote w:type="continuationSeparator" w:id="0">
    <w:p w:rsidR="00D510DD" w:rsidRDefault="00D510D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68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B68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0DD" w:rsidRDefault="00D510DD" w:rsidP="00126850">
      <w:pPr>
        <w:spacing w:line="240" w:lineRule="auto"/>
      </w:pPr>
      <w:r>
        <w:separator/>
      </w:r>
    </w:p>
  </w:footnote>
  <w:footnote w:type="continuationSeparator" w:id="0">
    <w:p w:rsidR="00D510DD" w:rsidRDefault="00D510D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6D6D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6887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D761A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510DD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2DFA8-01AF-40FC-9C0F-3B7F4268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7</cp:revision>
  <cp:lastPrinted>2019-06-07T11:45:00Z</cp:lastPrinted>
  <dcterms:created xsi:type="dcterms:W3CDTF">2019-01-29T18:19:00Z</dcterms:created>
  <dcterms:modified xsi:type="dcterms:W3CDTF">2019-06-07T11:45:00Z</dcterms:modified>
</cp:coreProperties>
</file>