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06D6E">
        <w:rPr>
          <w:rFonts w:ascii="Arial" w:eastAsia="Times New Roman" w:hAnsi="Arial" w:cs="Arial"/>
          <w:szCs w:val="24"/>
          <w:lang w:eastAsia="pt-BR"/>
        </w:rPr>
        <w:t xml:space="preserve">Vereador Elias </w:t>
      </w:r>
      <w:proofErr w:type="spellStart"/>
      <w:r w:rsidR="00F06D6E">
        <w:rPr>
          <w:rFonts w:ascii="Arial" w:eastAsia="Times New Roman" w:hAnsi="Arial" w:cs="Arial"/>
          <w:szCs w:val="24"/>
          <w:lang w:eastAsia="pt-BR"/>
        </w:rPr>
        <w:t>Chediek</w:t>
      </w:r>
      <w:proofErr w:type="spellEnd"/>
      <w:r w:rsidR="00F06D6E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“Abril Grená”, dedicado a ações de promoção de saúde bucal e prevenção de doenças bucais a serem realizadas anualmente no mês de abril,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06D6E" w:rsidRDefault="00F06D6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06D6E" w:rsidRPr="001B5DD7" w:rsidRDefault="00F06D6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06D6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A2" w:rsidRDefault="00126FA2" w:rsidP="00126850">
      <w:pPr>
        <w:spacing w:line="240" w:lineRule="auto"/>
      </w:pPr>
      <w:r>
        <w:separator/>
      </w:r>
    </w:p>
  </w:endnote>
  <w:endnote w:type="continuationSeparator" w:id="0">
    <w:p w:rsidR="00126FA2" w:rsidRDefault="00126FA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6D6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6D6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A2" w:rsidRDefault="00126FA2" w:rsidP="00126850">
      <w:pPr>
        <w:spacing w:line="240" w:lineRule="auto"/>
      </w:pPr>
      <w:r>
        <w:separator/>
      </w:r>
    </w:p>
  </w:footnote>
  <w:footnote w:type="continuationSeparator" w:id="0">
    <w:p w:rsidR="00126FA2" w:rsidRDefault="00126FA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26FA2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06D6E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AE6B-B1A4-4C5C-9DDC-AA68B117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2019-06-06T11:52:00Z</dcterms:modified>
</cp:coreProperties>
</file>