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F0A" w:rsidRPr="00EF7CF9" w:rsidRDefault="008E21FA" w:rsidP="007C6F0A">
      <w:pPr>
        <w:rPr>
          <w:rFonts w:ascii="Calibri" w:eastAsia="Arial Unicode MS" w:hAnsi="Calibri" w:cs="Calibri"/>
        </w:rPr>
      </w:pPr>
      <w:r>
        <w:rPr>
          <w:noProof/>
        </w:rPr>
        <w:pict>
          <v:rect id="Retângulo 15" o:spid="_x0000_s1026" style="position:absolute;margin-left:-6.9pt;margin-top:-6.85pt;width:149.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" o:allowincell="f" fillcolor="#f2f2f2"/>
        </w:pict>
      </w:r>
      <w:r>
        <w:rPr>
          <w:noProof/>
        </w:rPr>
        <w:pict>
          <v:rect id="Retângulo 14" o:spid="_x0000_s1039"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w:r>
      <w:r>
        <w:rPr>
          <w:noProof/>
        </w:rPr>
        <w:pict>
          <v:rect id="Retângulo 13" o:spid="_x0000_s1038"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w:r>
      <w:r>
        <w:rPr>
          <w:noProof/>
        </w:rPr>
        <w:pict>
          <v:rect id="Retângulo 12" o:spid="_x0000_s1037"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w:r>
      <w:r>
        <w:rPr>
          <w:noProof/>
        </w:rPr>
        <w:pict>
          <v:rect id="Retângulo 11" o:spid="_x0000_s103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w:r>
      <w:r>
        <w:rPr>
          <w:noProof/>
        </w:rPr>
        <w:pict>
          <v:rect id="Retângulo 10" o:spid="_x0000_s1035"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w:r>
      <w:r>
        <w:rPr>
          <w:noProof/>
        </w:rPr>
        <w:pict>
          <v:rect id="Retângulo 9" o:spid="_x0000_s1034"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w:r>
      <w:r>
        <w:rPr>
          <w:noProof/>
        </w:rPr>
        <w:pict>
          <v:rect id="Retângulo 8" o:spid="_x0000_s1033"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w:r>
      <w:r>
        <w:rPr>
          <w:noProof/>
        </w:rPr>
        <w:pict>
          <v:rect id="Retângulo 7" o:spid="_x0000_s1032"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w:r>
      <w:r>
        <w:rPr>
          <w:noProof/>
        </w:rPr>
        <w:pict>
          <v:rect id="Retângulo 6" o:spid="_x0000_s1031"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w:r>
      <w:r>
        <w:rPr>
          <w:noProof/>
        </w:rPr>
        <w:pict>
          <v:rect id="Retângulo 5" o:spid="_x0000_s1030"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w:r>
      <w:r>
        <w:rPr>
          <w:noProof/>
        </w:rPr>
        <w:pict>
          <v:rect id="Retângulo 4" o:spid="_x0000_s1029"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N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Cz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UXTcygCAAA9BAAADgAAAAAAAAAAAAAAAAAuAgAAZHJzL2Uy&#10;b0RvYy54bWxQSwECLQAUAAYACAAAACEAjZGv3d8AAAAKAQAADwAAAAAAAAAAAAAAAACCBAAAZHJz&#10;L2Rvd25yZXYueG1sUEsFBgAAAAAEAAQA8wAAAI4FAAAAAA==&#10;" o:allowincell="f" fillcolor="#f2f2f2"/>
        </w:pict>
      </w:r>
      <w:r>
        <w:rPr>
          <w:noProof/>
        </w:rPr>
        <w:pict>
          <v:rect id="Retângulo 3" o:spid="_x0000_s1028"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3JhKA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82NyYSgCAAA9BAAADgAAAAAAAAAAAAAAAAAuAgAAZHJzL2Uy&#10;b0RvYy54bWxQSwECLQAUAAYACAAAACEAjZGv3d8AAAAKAQAADwAAAAAAAAAAAAAAAACCBAAAZHJz&#10;L2Rvd25yZXYueG1sUEsFBgAAAAAEAAQA8wAAAI4FAAAAAA==&#10;" o:allowincell="f" fillcolor="#f2f2f2"/>
        </w:pict>
      </w:r>
      <w:r>
        <w:rPr>
          <w:noProof/>
        </w:rPr>
        <w:pict>
          <v:rect id="Retângulo 2" o:spid="_x0000_s1027"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w:r>
      <w:r w:rsidR="00AE2EB3" w:rsidRPr="00EF7CF9">
        <w:rPr>
          <w:rFonts w:ascii="Calibri" w:eastAsia="Arial Unicode MS" w:hAnsi="Calibri" w:cs="Calibri"/>
          <w:b/>
        </w:rPr>
        <w:t>OFÍCIO/SJ</w:t>
      </w:r>
      <w:r w:rsidR="00F722C8">
        <w:rPr>
          <w:rFonts w:ascii="Calibri" w:eastAsia="Arial Unicode MS" w:hAnsi="Calibri" w:cs="Calibri"/>
          <w:b/>
        </w:rPr>
        <w:t>C</w:t>
      </w:r>
      <w:r w:rsidR="007C6F0A" w:rsidRPr="00EF7CF9">
        <w:rPr>
          <w:rFonts w:ascii="Calibri" w:eastAsia="Arial Unicode MS" w:hAnsi="Calibri" w:cs="Calibri"/>
          <w:b/>
        </w:rPr>
        <w:t xml:space="preserve"> Nº </w:t>
      </w:r>
      <w:r w:rsidR="00EF7CF9" w:rsidRPr="00EF7CF9">
        <w:rPr>
          <w:rFonts w:ascii="Calibri" w:eastAsia="Arial Unicode MS" w:hAnsi="Calibri" w:cs="Calibri"/>
          <w:b/>
        </w:rPr>
        <w:t>01</w:t>
      </w:r>
      <w:r w:rsidR="005A433E">
        <w:rPr>
          <w:rFonts w:ascii="Calibri" w:eastAsia="Arial Unicode MS" w:hAnsi="Calibri" w:cs="Calibri"/>
          <w:b/>
        </w:rPr>
        <w:t>32</w:t>
      </w:r>
      <w:r w:rsidR="007C6F0A" w:rsidRPr="00EF7CF9">
        <w:rPr>
          <w:rFonts w:ascii="Calibri" w:eastAsia="Arial Unicode MS" w:hAnsi="Calibri" w:cs="Calibri"/>
          <w:b/>
        </w:rPr>
        <w:t>/201</w:t>
      </w:r>
      <w:r w:rsidR="00E7516E" w:rsidRPr="00EF7CF9">
        <w:rPr>
          <w:rFonts w:ascii="Calibri" w:eastAsia="Arial Unicode MS" w:hAnsi="Calibri" w:cs="Calibri"/>
          <w:b/>
        </w:rPr>
        <w:t>9</w:t>
      </w:r>
      <w:r w:rsidR="007C6F0A" w:rsidRPr="00EF7CF9">
        <w:rPr>
          <w:rFonts w:ascii="Calibri" w:eastAsia="Arial Unicode MS" w:hAnsi="Calibri" w:cs="Calibri"/>
        </w:rPr>
        <w:t xml:space="preserve">                                                             </w:t>
      </w:r>
      <w:r w:rsidR="00EF7CF9" w:rsidRPr="00EF7CF9">
        <w:rPr>
          <w:rFonts w:ascii="Calibri" w:eastAsia="Arial Unicode MS" w:hAnsi="Calibri" w:cs="Calibri"/>
        </w:rPr>
        <w:t xml:space="preserve">     </w:t>
      </w:r>
      <w:r w:rsidR="007C6F0A" w:rsidRPr="00EF7CF9">
        <w:rPr>
          <w:rFonts w:ascii="Calibri" w:eastAsia="Arial Unicode MS" w:hAnsi="Calibri" w:cs="Calibri"/>
        </w:rPr>
        <w:t xml:space="preserve">Em </w:t>
      </w:r>
      <w:r w:rsidR="001D315C">
        <w:rPr>
          <w:rFonts w:ascii="Calibri" w:eastAsia="Arial Unicode MS" w:hAnsi="Calibri" w:cs="Calibri"/>
        </w:rPr>
        <w:t>1</w:t>
      </w:r>
      <w:r w:rsidR="00A86621">
        <w:rPr>
          <w:rFonts w:ascii="Calibri" w:eastAsia="Arial Unicode MS" w:hAnsi="Calibri" w:cs="Calibri"/>
        </w:rPr>
        <w:t>3</w:t>
      </w:r>
      <w:r w:rsidR="00E7516E" w:rsidRPr="00EF7CF9">
        <w:rPr>
          <w:rFonts w:ascii="Calibri" w:eastAsia="Arial Unicode MS" w:hAnsi="Calibri" w:cs="Calibri"/>
        </w:rPr>
        <w:t xml:space="preserve"> de maio de 2019</w:t>
      </w:r>
    </w:p>
    <w:p w:rsidR="007C6F0A" w:rsidRPr="00EF7CF9" w:rsidRDefault="007C6F0A" w:rsidP="007C6F0A">
      <w:pPr>
        <w:jc w:val="both"/>
        <w:rPr>
          <w:rFonts w:ascii="Calibri" w:hAnsi="Calibri" w:cs="Calibri"/>
        </w:rPr>
      </w:pPr>
    </w:p>
    <w:p w:rsidR="00E7516E" w:rsidRPr="00EF7CF9" w:rsidRDefault="00E7516E" w:rsidP="007C6F0A">
      <w:pPr>
        <w:jc w:val="both"/>
        <w:rPr>
          <w:rFonts w:ascii="Calibri" w:hAnsi="Calibri" w:cs="Calibri"/>
        </w:rPr>
      </w:pPr>
    </w:p>
    <w:p w:rsidR="007C6F0A" w:rsidRPr="00EF7CF9" w:rsidRDefault="007C6F0A" w:rsidP="007C6F0A">
      <w:pPr>
        <w:jc w:val="both"/>
        <w:rPr>
          <w:rFonts w:ascii="Calibri" w:hAnsi="Calibri" w:cs="Calibri"/>
        </w:rPr>
      </w:pPr>
      <w:r w:rsidRPr="00EF7CF9">
        <w:rPr>
          <w:rFonts w:ascii="Calibri" w:hAnsi="Calibri" w:cs="Calibri"/>
        </w:rPr>
        <w:t>Ao</w:t>
      </w:r>
    </w:p>
    <w:p w:rsidR="007C6F0A" w:rsidRPr="00EF7CF9" w:rsidRDefault="007C6F0A" w:rsidP="007C6F0A">
      <w:pPr>
        <w:jc w:val="both"/>
        <w:rPr>
          <w:rFonts w:ascii="Calibri" w:hAnsi="Calibri" w:cs="Calibri"/>
        </w:rPr>
      </w:pPr>
      <w:r w:rsidRPr="00EF7CF9">
        <w:rPr>
          <w:rFonts w:ascii="Calibri" w:hAnsi="Calibri" w:cs="Calibri"/>
        </w:rPr>
        <w:t>Excelentíssimo Senhor</w:t>
      </w:r>
    </w:p>
    <w:p w:rsidR="007C6F0A" w:rsidRPr="00EF7CF9" w:rsidRDefault="00E7516E" w:rsidP="007C6F0A">
      <w:pPr>
        <w:jc w:val="both"/>
        <w:rPr>
          <w:rFonts w:ascii="Calibri" w:hAnsi="Calibri" w:cs="Calibri"/>
          <w:b/>
        </w:rPr>
      </w:pPr>
      <w:r w:rsidRPr="00EF7CF9">
        <w:rPr>
          <w:rFonts w:ascii="Calibri" w:hAnsi="Calibri" w:cs="Calibri"/>
          <w:b/>
        </w:rPr>
        <w:t>TENENTE SANTANA</w:t>
      </w:r>
    </w:p>
    <w:p w:rsidR="007C6F0A" w:rsidRPr="00EF7CF9" w:rsidRDefault="005A433E" w:rsidP="007C6F0A">
      <w:pPr>
        <w:jc w:val="both"/>
        <w:rPr>
          <w:rFonts w:ascii="Calibri" w:hAnsi="Calibri" w:cs="Calibri"/>
        </w:rPr>
      </w:pPr>
      <w:r>
        <w:rPr>
          <w:rFonts w:ascii="Calibri" w:hAnsi="Calibri" w:cs="Calibri"/>
        </w:rPr>
        <w:t xml:space="preserve">Vereador e </w:t>
      </w:r>
      <w:r w:rsidR="007C6F0A" w:rsidRPr="00EF7CF9">
        <w:rPr>
          <w:rFonts w:ascii="Calibri" w:hAnsi="Calibri" w:cs="Calibri"/>
        </w:rPr>
        <w:t>Presidente da Câmara Municipal</w:t>
      </w:r>
      <w:r>
        <w:rPr>
          <w:rFonts w:ascii="Calibri" w:hAnsi="Calibri" w:cs="Calibri"/>
        </w:rPr>
        <w:t xml:space="preserve"> de Araraquara</w:t>
      </w:r>
    </w:p>
    <w:p w:rsidR="007C6F0A" w:rsidRPr="00EF7CF9" w:rsidRDefault="007C6F0A" w:rsidP="007C6F0A">
      <w:pPr>
        <w:jc w:val="both"/>
        <w:rPr>
          <w:rFonts w:ascii="Calibri" w:hAnsi="Calibri" w:cs="Calibri"/>
        </w:rPr>
      </w:pPr>
      <w:r w:rsidRPr="00EF7CF9">
        <w:rPr>
          <w:rFonts w:ascii="Calibri" w:hAnsi="Calibri" w:cs="Calibri"/>
        </w:rPr>
        <w:t>Rua São Bento, 887 – Centro</w:t>
      </w:r>
    </w:p>
    <w:p w:rsidR="007C6F0A" w:rsidRPr="00EF7CF9" w:rsidRDefault="007C6F0A" w:rsidP="007C6F0A">
      <w:pPr>
        <w:jc w:val="both"/>
        <w:rPr>
          <w:rFonts w:ascii="Calibri" w:hAnsi="Calibri" w:cs="Calibri"/>
        </w:rPr>
      </w:pPr>
      <w:r w:rsidRPr="00EF7CF9">
        <w:rPr>
          <w:rFonts w:ascii="Calibri" w:hAnsi="Calibri" w:cs="Calibri"/>
          <w:b/>
          <w:u w:val="single"/>
        </w:rPr>
        <w:t>14801-300 - ARARAQUARA/SP</w:t>
      </w:r>
    </w:p>
    <w:p w:rsidR="00E7516E" w:rsidRPr="00EF7CF9" w:rsidRDefault="00E7516E" w:rsidP="00241D0B">
      <w:pPr>
        <w:spacing w:before="120" w:after="120" w:line="360" w:lineRule="auto"/>
        <w:jc w:val="both"/>
        <w:rPr>
          <w:rFonts w:ascii="Calibri" w:hAnsi="Calibri" w:cs="Calibri"/>
        </w:rPr>
      </w:pPr>
    </w:p>
    <w:p w:rsidR="00241D0B" w:rsidRPr="00EF7CF9" w:rsidRDefault="00241D0B" w:rsidP="00EF7CF9">
      <w:pPr>
        <w:spacing w:before="120" w:after="120" w:line="360" w:lineRule="auto"/>
        <w:ind w:firstLine="708"/>
        <w:jc w:val="both"/>
        <w:rPr>
          <w:rFonts w:ascii="Calibri" w:hAnsi="Calibri" w:cs="Calibri"/>
        </w:rPr>
      </w:pPr>
      <w:r w:rsidRPr="00EF7CF9">
        <w:rPr>
          <w:rFonts w:ascii="Calibri" w:hAnsi="Calibri" w:cs="Calibri"/>
        </w:rPr>
        <w:t>Senhor Presidente:</w:t>
      </w:r>
    </w:p>
    <w:p w:rsidR="005A433E" w:rsidRDefault="002B07A7" w:rsidP="005A433E">
      <w:pPr>
        <w:pStyle w:val="Corpodetexto3"/>
        <w:spacing w:before="120" w:line="360" w:lineRule="auto"/>
        <w:ind w:right="-1" w:firstLine="709"/>
        <w:jc w:val="both"/>
        <w:rPr>
          <w:rFonts w:ascii="Calibri" w:hAnsi="Calibri"/>
          <w:sz w:val="24"/>
          <w:szCs w:val="24"/>
        </w:rPr>
      </w:pPr>
      <w:r w:rsidRPr="00EF7CF9">
        <w:rPr>
          <w:rFonts w:ascii="Calibri" w:hAnsi="Calibri"/>
          <w:sz w:val="24"/>
          <w:szCs w:val="24"/>
        </w:rPr>
        <w:t>Nos termos da Lei Orgânica do Município de Araraquara, encaminhamos a Vossa Excelência, a fim de ser apreciado pelo nobre Poder Legisl</w:t>
      </w:r>
      <w:r w:rsidR="00EF7CF9">
        <w:rPr>
          <w:rFonts w:ascii="Calibri" w:hAnsi="Calibri"/>
          <w:sz w:val="24"/>
          <w:szCs w:val="24"/>
        </w:rPr>
        <w:t xml:space="preserve">ativo, o incluso </w:t>
      </w:r>
      <w:r w:rsidR="005A433E">
        <w:rPr>
          <w:rFonts w:ascii="Calibri" w:hAnsi="Calibri"/>
          <w:sz w:val="24"/>
          <w:szCs w:val="24"/>
        </w:rPr>
        <w:t xml:space="preserve">Substitutivo ao </w:t>
      </w:r>
      <w:r w:rsidR="00EF7CF9">
        <w:rPr>
          <w:rFonts w:ascii="Calibri" w:hAnsi="Calibri"/>
          <w:sz w:val="24"/>
          <w:szCs w:val="24"/>
        </w:rPr>
        <w:t xml:space="preserve">Projeto de Lei </w:t>
      </w:r>
      <w:r w:rsidR="005A433E">
        <w:rPr>
          <w:rFonts w:ascii="Calibri" w:hAnsi="Calibri"/>
          <w:sz w:val="24"/>
          <w:szCs w:val="24"/>
        </w:rPr>
        <w:t xml:space="preserve">nº 170/2019, </w:t>
      </w:r>
      <w:r w:rsidR="00EF7CF9">
        <w:rPr>
          <w:rFonts w:ascii="Calibri" w:hAnsi="Calibri"/>
          <w:sz w:val="24"/>
          <w:szCs w:val="24"/>
        </w:rPr>
        <w:t xml:space="preserve">que </w:t>
      </w:r>
      <w:r w:rsidRPr="00EF7CF9">
        <w:rPr>
          <w:rFonts w:ascii="Calibri" w:hAnsi="Calibri"/>
          <w:sz w:val="24"/>
          <w:szCs w:val="24"/>
        </w:rPr>
        <w:t xml:space="preserve">dispõe sobre o reajuste sobre os vencimentos, salários, proventos, retribuições pecuniárias e pensões dos </w:t>
      </w:r>
      <w:r w:rsidR="007D7083">
        <w:rPr>
          <w:rFonts w:ascii="Calibri" w:hAnsi="Calibri"/>
          <w:sz w:val="24"/>
          <w:szCs w:val="24"/>
        </w:rPr>
        <w:t>empregados</w:t>
      </w:r>
      <w:r w:rsidRPr="00EF7CF9">
        <w:rPr>
          <w:rFonts w:ascii="Calibri" w:hAnsi="Calibri"/>
          <w:sz w:val="24"/>
          <w:szCs w:val="24"/>
        </w:rPr>
        <w:t xml:space="preserve"> municipais ativos, inativos e pensionistas</w:t>
      </w:r>
      <w:r w:rsidR="005A433E">
        <w:rPr>
          <w:rFonts w:ascii="Calibri" w:hAnsi="Calibri"/>
          <w:sz w:val="24"/>
          <w:szCs w:val="24"/>
        </w:rPr>
        <w:t>.</w:t>
      </w:r>
    </w:p>
    <w:p w:rsidR="005A433E" w:rsidRDefault="005A433E" w:rsidP="005A433E">
      <w:pPr>
        <w:pStyle w:val="Corpodetexto3"/>
        <w:spacing w:before="120" w:line="360" w:lineRule="auto"/>
        <w:ind w:right="-1" w:firstLine="709"/>
        <w:jc w:val="both"/>
        <w:rPr>
          <w:rFonts w:ascii="Calibri" w:hAnsi="Calibri"/>
          <w:sz w:val="24"/>
          <w:szCs w:val="24"/>
        </w:rPr>
      </w:pPr>
      <w:r>
        <w:rPr>
          <w:rFonts w:ascii="Calibri" w:hAnsi="Calibri"/>
          <w:sz w:val="24"/>
          <w:szCs w:val="24"/>
        </w:rPr>
        <w:t>Diferencia-se o presente Substitutivo do projeto original na medida em que não mais estipula a concessão escalonada do reajuste: assim, o reajuste ora proposto, no índice de 5% (cinco por cento), incidirá “</w:t>
      </w:r>
      <w:proofErr w:type="spellStart"/>
      <w:r>
        <w:rPr>
          <w:rFonts w:ascii="Calibri" w:hAnsi="Calibri"/>
          <w:sz w:val="24"/>
          <w:szCs w:val="24"/>
        </w:rPr>
        <w:t>totum</w:t>
      </w:r>
      <w:proofErr w:type="spellEnd"/>
      <w:r>
        <w:rPr>
          <w:rFonts w:ascii="Calibri" w:hAnsi="Calibri"/>
          <w:sz w:val="24"/>
          <w:szCs w:val="24"/>
        </w:rPr>
        <w:t xml:space="preserve"> et </w:t>
      </w:r>
      <w:proofErr w:type="spellStart"/>
      <w:r>
        <w:rPr>
          <w:rFonts w:ascii="Calibri" w:hAnsi="Calibri"/>
          <w:sz w:val="24"/>
          <w:szCs w:val="24"/>
        </w:rPr>
        <w:t>totaliter</w:t>
      </w:r>
      <w:proofErr w:type="spellEnd"/>
      <w:r>
        <w:rPr>
          <w:rFonts w:ascii="Calibri" w:hAnsi="Calibri"/>
          <w:sz w:val="24"/>
          <w:szCs w:val="24"/>
        </w:rPr>
        <w:t xml:space="preserve">” tão logo seja este Substitutivo aprovado por esta Casa de Leis e sancionado. </w:t>
      </w:r>
    </w:p>
    <w:p w:rsidR="005A433E" w:rsidRDefault="005A433E" w:rsidP="005A433E">
      <w:pPr>
        <w:pStyle w:val="Corpodetexto3"/>
        <w:spacing w:before="120" w:line="360" w:lineRule="auto"/>
        <w:ind w:right="-1" w:firstLine="709"/>
        <w:jc w:val="both"/>
        <w:rPr>
          <w:rFonts w:ascii="Calibri" w:hAnsi="Calibri"/>
          <w:sz w:val="24"/>
          <w:szCs w:val="24"/>
        </w:rPr>
      </w:pPr>
      <w:r>
        <w:rPr>
          <w:rFonts w:ascii="Calibri" w:hAnsi="Calibri"/>
          <w:sz w:val="24"/>
          <w:szCs w:val="24"/>
        </w:rPr>
        <w:t xml:space="preserve">Como contrapartida para tal concessão, contudo, o presente Substitutivo limita a realização de jornada extraordinária pelos servidores municipais ao máximo de 20 (vinte) horas mensais, cuja autorização dependerá de manifestação expressa da Secretária ou do Secretário da pasta em que estiver alocado o servidor municipal. </w:t>
      </w:r>
    </w:p>
    <w:p w:rsidR="003B4CF1" w:rsidRDefault="005A433E" w:rsidP="003B4CF1">
      <w:pPr>
        <w:pStyle w:val="Corpodetexto3"/>
        <w:spacing w:before="120" w:line="360" w:lineRule="auto"/>
        <w:ind w:right="-1" w:firstLine="709"/>
        <w:jc w:val="both"/>
        <w:rPr>
          <w:rFonts w:ascii="Calibri" w:hAnsi="Calibri"/>
          <w:sz w:val="24"/>
          <w:szCs w:val="24"/>
        </w:rPr>
      </w:pPr>
      <w:r>
        <w:rPr>
          <w:rFonts w:ascii="Calibri" w:hAnsi="Calibri"/>
          <w:sz w:val="24"/>
          <w:szCs w:val="24"/>
        </w:rPr>
        <w:t>No ponto, não se pode deixar de destacar que a apresentação do presente Substitutivo somente se mostrou viável em razão da intensa e profícua atuação do Comitê Municipal de Gestão Democrática (CMGD), responsável por intermediar o diálogo entre os servidores e a Administração munici</w:t>
      </w:r>
      <w:r w:rsidR="003B4CF1">
        <w:rPr>
          <w:rFonts w:ascii="Calibri" w:hAnsi="Calibri"/>
          <w:sz w:val="24"/>
          <w:szCs w:val="24"/>
        </w:rPr>
        <w:t>pal e, ao fim, alcançar o entendimento ora substanciado.</w:t>
      </w:r>
    </w:p>
    <w:p w:rsidR="002B07A7" w:rsidRPr="00EF7CF9" w:rsidRDefault="002B07A7" w:rsidP="002B07A7">
      <w:pPr>
        <w:tabs>
          <w:tab w:val="left" w:pos="2835"/>
        </w:tabs>
        <w:spacing w:before="120" w:after="120" w:line="360" w:lineRule="auto"/>
        <w:ind w:right="17" w:firstLine="709"/>
        <w:jc w:val="both"/>
        <w:rPr>
          <w:rFonts w:ascii="Calibri" w:hAnsi="Calibri"/>
        </w:rPr>
      </w:pPr>
      <w:r w:rsidRPr="00EF7CF9">
        <w:rPr>
          <w:rFonts w:ascii="Calibri" w:hAnsi="Calibri"/>
        </w:rPr>
        <w:lastRenderedPageBreak/>
        <w:t>Assim, tendo em vista a finalidade a que o Projeto de Lei se destinará, entendemos estar plenamente justificada a propositura</w:t>
      </w:r>
      <w:r w:rsidR="007D7083">
        <w:rPr>
          <w:rFonts w:ascii="Calibri" w:hAnsi="Calibri"/>
        </w:rPr>
        <w:t xml:space="preserve">, </w:t>
      </w:r>
      <w:r w:rsidR="007D7083" w:rsidRPr="007D7083">
        <w:rPr>
          <w:rFonts w:ascii="Calibri" w:hAnsi="Calibri"/>
        </w:rPr>
        <w:t>na certeza de que a mesma irá merecer o beneplácito desta Casa de Leis</w:t>
      </w:r>
      <w:r w:rsidRPr="00EF7CF9">
        <w:rPr>
          <w:rFonts w:ascii="Calibri" w:hAnsi="Calibri"/>
        </w:rPr>
        <w:t>.</w:t>
      </w:r>
    </w:p>
    <w:p w:rsidR="00C57488" w:rsidRDefault="002B07A7" w:rsidP="009C043D">
      <w:pPr>
        <w:pStyle w:val="Recuodecorpodetexto2"/>
        <w:tabs>
          <w:tab w:val="left" w:pos="2835"/>
        </w:tabs>
        <w:spacing w:before="120" w:line="360" w:lineRule="auto"/>
        <w:ind w:left="0" w:right="17" w:firstLine="709"/>
        <w:jc w:val="both"/>
        <w:rPr>
          <w:rFonts w:ascii="Calibri" w:hAnsi="Calibri"/>
        </w:rPr>
      </w:pPr>
      <w:r w:rsidRPr="00EF7CF9">
        <w:rPr>
          <w:rFonts w:ascii="Calibri" w:hAnsi="Calibri"/>
        </w:rPr>
        <w:t>Por julgarmos esta propositura como medida de urgência, solicitamos seja o presente Projeto de Lei apreciado dentro do menor prazo possível, nos termos do artigo 80 da Lei Orgânica Municipal.</w:t>
      </w:r>
      <w:r w:rsidR="009C043D" w:rsidRPr="00EF7CF9">
        <w:rPr>
          <w:rFonts w:ascii="Calibri" w:hAnsi="Calibri"/>
        </w:rPr>
        <w:t xml:space="preserve"> </w:t>
      </w:r>
    </w:p>
    <w:p w:rsidR="002B07A7" w:rsidRPr="00EF7CF9" w:rsidRDefault="002B07A7" w:rsidP="009C043D">
      <w:pPr>
        <w:pStyle w:val="Recuodecorpodetexto2"/>
        <w:tabs>
          <w:tab w:val="left" w:pos="2835"/>
        </w:tabs>
        <w:spacing w:before="120" w:line="360" w:lineRule="auto"/>
        <w:ind w:left="0" w:right="17" w:firstLine="709"/>
        <w:jc w:val="both"/>
        <w:rPr>
          <w:rFonts w:ascii="Calibri" w:hAnsi="Calibri"/>
        </w:rPr>
      </w:pPr>
      <w:r w:rsidRPr="00EF7CF9">
        <w:rPr>
          <w:rFonts w:ascii="Calibri" w:hAnsi="Calibri"/>
        </w:rPr>
        <w:t>Aproveitamos a oportunidade para reiterar a Vossa Excelência e</w:t>
      </w:r>
      <w:r w:rsidR="00C57488">
        <w:rPr>
          <w:rFonts w:ascii="Calibri" w:hAnsi="Calibri"/>
        </w:rPr>
        <w:t xml:space="preserve"> aos</w:t>
      </w:r>
      <w:r w:rsidRPr="00EF7CF9">
        <w:rPr>
          <w:rFonts w:ascii="Calibri" w:hAnsi="Calibri"/>
        </w:rPr>
        <w:t xml:space="preserve"> nobres Vereadores os protestos de nossa elevada estima e distinta consideração.</w:t>
      </w:r>
    </w:p>
    <w:p w:rsidR="002B07A7" w:rsidRDefault="002B07A7" w:rsidP="002B07A7">
      <w:pPr>
        <w:tabs>
          <w:tab w:val="left" w:pos="2835"/>
        </w:tabs>
        <w:spacing w:before="120" w:after="120" w:line="360" w:lineRule="auto"/>
        <w:ind w:right="17" w:firstLine="709"/>
        <w:jc w:val="both"/>
        <w:rPr>
          <w:rFonts w:ascii="Calibri" w:hAnsi="Calibri"/>
        </w:rPr>
      </w:pPr>
      <w:r w:rsidRPr="00EF7CF9">
        <w:rPr>
          <w:rFonts w:ascii="Calibri" w:hAnsi="Calibri"/>
        </w:rPr>
        <w:t>Atenciosamente,</w:t>
      </w:r>
    </w:p>
    <w:p w:rsidR="00C57488" w:rsidRPr="00EF7CF9" w:rsidRDefault="00C57488" w:rsidP="002B07A7">
      <w:pPr>
        <w:tabs>
          <w:tab w:val="left" w:pos="2835"/>
        </w:tabs>
        <w:spacing w:before="120" w:after="120" w:line="360" w:lineRule="auto"/>
        <w:ind w:right="17" w:firstLine="709"/>
        <w:jc w:val="both"/>
        <w:rPr>
          <w:rFonts w:ascii="Calibri" w:hAnsi="Calibri"/>
        </w:rPr>
      </w:pPr>
    </w:p>
    <w:p w:rsidR="002B2546" w:rsidRPr="00EF7CF9" w:rsidRDefault="0071106A" w:rsidP="00C57488">
      <w:pPr>
        <w:tabs>
          <w:tab w:val="left" w:pos="3686"/>
        </w:tabs>
        <w:contextualSpacing/>
        <w:jc w:val="center"/>
        <w:rPr>
          <w:rFonts w:ascii="Calibri" w:hAnsi="Calibri"/>
          <w:b/>
        </w:rPr>
      </w:pPr>
      <w:r w:rsidRPr="00EF7CF9">
        <w:rPr>
          <w:rFonts w:ascii="Calibri" w:hAnsi="Calibri"/>
          <w:b/>
        </w:rPr>
        <w:t>EDINHO SILVA</w:t>
      </w:r>
    </w:p>
    <w:p w:rsidR="00AE283D" w:rsidRDefault="00520B38" w:rsidP="00C57488">
      <w:pPr>
        <w:tabs>
          <w:tab w:val="left" w:pos="3686"/>
        </w:tabs>
        <w:contextualSpacing/>
        <w:jc w:val="center"/>
        <w:rPr>
          <w:rFonts w:ascii="Calibri" w:hAnsi="Calibri"/>
        </w:rPr>
      </w:pPr>
      <w:r>
        <w:rPr>
          <w:rFonts w:ascii="Calibri" w:hAnsi="Calibri"/>
        </w:rPr>
        <w:t>-</w:t>
      </w:r>
      <w:r w:rsidR="0071106A" w:rsidRPr="00EF7CF9">
        <w:rPr>
          <w:rFonts w:ascii="Calibri" w:hAnsi="Calibri"/>
        </w:rPr>
        <w:t>Prefeito Municipal</w:t>
      </w:r>
      <w:r>
        <w:rPr>
          <w:rFonts w:ascii="Calibri" w:hAnsi="Calibri"/>
        </w:rPr>
        <w:t>-</w:t>
      </w: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EF7CF9" w:rsidRDefault="00EF7CF9" w:rsidP="007E77DE">
      <w:pPr>
        <w:tabs>
          <w:tab w:val="left" w:pos="3686"/>
        </w:tabs>
        <w:spacing w:before="120" w:after="120" w:line="360" w:lineRule="auto"/>
        <w:contextualSpacing/>
        <w:jc w:val="center"/>
        <w:rPr>
          <w:rFonts w:ascii="Calibri" w:hAnsi="Calibri"/>
        </w:rPr>
      </w:pPr>
    </w:p>
    <w:p w:rsidR="00AE283D" w:rsidRPr="00EF7CF9" w:rsidRDefault="003B4CF1" w:rsidP="00C0487D">
      <w:pPr>
        <w:spacing w:before="120" w:after="120" w:line="360" w:lineRule="auto"/>
        <w:jc w:val="center"/>
        <w:rPr>
          <w:rFonts w:ascii="Calibri" w:hAnsi="Calibri"/>
          <w:b/>
          <w:u w:val="single"/>
        </w:rPr>
      </w:pPr>
      <w:r>
        <w:rPr>
          <w:rFonts w:ascii="Calibri" w:hAnsi="Calibri"/>
          <w:b/>
          <w:u w:val="single"/>
        </w:rPr>
        <w:lastRenderedPageBreak/>
        <w:t xml:space="preserve">SUBSTITUTIVO AO </w:t>
      </w:r>
      <w:r w:rsidR="00AE283D" w:rsidRPr="00EF7CF9">
        <w:rPr>
          <w:rFonts w:ascii="Calibri" w:hAnsi="Calibri"/>
          <w:b/>
          <w:u w:val="single"/>
        </w:rPr>
        <w:t>PROJETO DE LEI Nº</w:t>
      </w:r>
      <w:r>
        <w:rPr>
          <w:rFonts w:ascii="Calibri" w:hAnsi="Calibri"/>
          <w:b/>
          <w:u w:val="single"/>
        </w:rPr>
        <w:t xml:space="preserve"> 170/2019</w:t>
      </w:r>
    </w:p>
    <w:p w:rsidR="00AE283D" w:rsidRPr="00EF7CF9" w:rsidRDefault="00AE283D" w:rsidP="007E77DE">
      <w:pPr>
        <w:spacing w:before="120" w:after="120" w:line="360" w:lineRule="auto"/>
        <w:contextualSpacing/>
        <w:jc w:val="both"/>
        <w:rPr>
          <w:rFonts w:ascii="Calibri" w:hAnsi="Calibri"/>
        </w:rPr>
      </w:pPr>
    </w:p>
    <w:p w:rsidR="006016DF" w:rsidRPr="00EF7CF9" w:rsidRDefault="007D7083" w:rsidP="007E77DE">
      <w:pPr>
        <w:spacing w:before="120" w:after="120" w:line="360" w:lineRule="auto"/>
        <w:ind w:left="3402"/>
        <w:contextualSpacing/>
        <w:jc w:val="both"/>
        <w:rPr>
          <w:rFonts w:ascii="Calibri" w:hAnsi="Calibri"/>
          <w:color w:val="000000"/>
        </w:rPr>
      </w:pPr>
      <w:r>
        <w:rPr>
          <w:rFonts w:ascii="Calibri" w:hAnsi="Calibri"/>
        </w:rPr>
        <w:t>R</w:t>
      </w:r>
      <w:r w:rsidR="00C0487D" w:rsidRPr="00EF7CF9">
        <w:rPr>
          <w:rFonts w:ascii="Calibri" w:hAnsi="Calibri"/>
        </w:rPr>
        <w:t>eajust</w:t>
      </w:r>
      <w:r>
        <w:rPr>
          <w:rFonts w:ascii="Calibri" w:hAnsi="Calibri"/>
        </w:rPr>
        <w:t>a</w:t>
      </w:r>
      <w:r w:rsidR="00C0487D" w:rsidRPr="00EF7CF9">
        <w:rPr>
          <w:rFonts w:ascii="Calibri" w:hAnsi="Calibri"/>
        </w:rPr>
        <w:t xml:space="preserve"> os vencimentos dos </w:t>
      </w:r>
      <w:r>
        <w:rPr>
          <w:rFonts w:ascii="Calibri" w:hAnsi="Calibri"/>
        </w:rPr>
        <w:t xml:space="preserve">empregados públicos da Administração Municipal Direta e Indireta </w:t>
      </w:r>
      <w:r w:rsidR="00C0487D" w:rsidRPr="00EF7CF9">
        <w:rPr>
          <w:rFonts w:ascii="Calibri" w:hAnsi="Calibri"/>
        </w:rPr>
        <w:t>e dá outras providências</w:t>
      </w:r>
      <w:r w:rsidR="006016DF" w:rsidRPr="00EF7CF9">
        <w:rPr>
          <w:rFonts w:ascii="Calibri" w:hAnsi="Calibri" w:cs="Arial"/>
          <w:color w:val="800000"/>
        </w:rPr>
        <w:t>.</w:t>
      </w:r>
    </w:p>
    <w:p w:rsidR="00AE283D" w:rsidRPr="00EF7CF9" w:rsidRDefault="00AE283D" w:rsidP="007E77DE">
      <w:pPr>
        <w:spacing w:before="120" w:after="120" w:line="360" w:lineRule="auto"/>
        <w:contextualSpacing/>
        <w:rPr>
          <w:rFonts w:ascii="Calibri" w:hAnsi="Calibri"/>
        </w:rPr>
      </w:pPr>
    </w:p>
    <w:p w:rsidR="00E7516E" w:rsidRPr="00EF7CF9" w:rsidRDefault="00AE283D" w:rsidP="00B51D02">
      <w:pPr>
        <w:spacing w:before="120" w:after="120" w:line="360" w:lineRule="auto"/>
        <w:ind w:firstLine="2835"/>
        <w:jc w:val="both"/>
        <w:rPr>
          <w:rFonts w:ascii="Calibri" w:hAnsi="Calibri" w:cs="Arial"/>
        </w:rPr>
      </w:pPr>
      <w:r w:rsidRPr="00EF7CF9">
        <w:rPr>
          <w:rFonts w:ascii="Calibri" w:hAnsi="Calibri"/>
          <w:b/>
        </w:rPr>
        <w:t>Art. 1</w:t>
      </w:r>
      <w:proofErr w:type="gramStart"/>
      <w:r w:rsidRPr="00EF7CF9">
        <w:rPr>
          <w:rFonts w:ascii="Calibri" w:hAnsi="Calibri"/>
          <w:b/>
        </w:rPr>
        <w:t>º</w:t>
      </w:r>
      <w:r w:rsidR="003B4CF1">
        <w:rPr>
          <w:rFonts w:ascii="Calibri" w:hAnsi="Calibri"/>
        </w:rPr>
        <w:t xml:space="preserve"> </w:t>
      </w:r>
      <w:r w:rsidR="004C60C2">
        <w:rPr>
          <w:rFonts w:ascii="Calibri" w:hAnsi="Calibri"/>
        </w:rPr>
        <w:t xml:space="preserve"> </w:t>
      </w:r>
      <w:r w:rsidR="00C0487D" w:rsidRPr="00EF7CF9">
        <w:rPr>
          <w:rFonts w:ascii="Calibri" w:hAnsi="Calibri"/>
        </w:rPr>
        <w:t>Fica</w:t>
      </w:r>
      <w:proofErr w:type="gramEnd"/>
      <w:r w:rsidR="00C0487D" w:rsidRPr="00EF7CF9">
        <w:rPr>
          <w:rFonts w:ascii="Calibri" w:hAnsi="Calibri"/>
        </w:rPr>
        <w:t xml:space="preserve"> concedido </w:t>
      </w:r>
      <w:r w:rsidR="003B4CF1">
        <w:rPr>
          <w:rFonts w:ascii="Calibri" w:hAnsi="Calibri"/>
        </w:rPr>
        <w:t xml:space="preserve">o </w:t>
      </w:r>
      <w:r w:rsidR="00C0487D" w:rsidRPr="00EF7CF9">
        <w:rPr>
          <w:rFonts w:ascii="Calibri" w:hAnsi="Calibri"/>
        </w:rPr>
        <w:t xml:space="preserve">reajuste </w:t>
      </w:r>
      <w:r w:rsidR="003B4CF1">
        <w:rPr>
          <w:rFonts w:ascii="Calibri" w:hAnsi="Calibri"/>
        </w:rPr>
        <w:t xml:space="preserve">na ordem de 5% (cinco por cento) </w:t>
      </w:r>
      <w:r w:rsidR="00C0487D" w:rsidRPr="00EF7CF9">
        <w:rPr>
          <w:rFonts w:ascii="Calibri" w:hAnsi="Calibri"/>
        </w:rPr>
        <w:t xml:space="preserve">sobre os vencimentos, salários, proventos, retribuições pecuniárias e pensões dos </w:t>
      </w:r>
      <w:r w:rsidR="007D7083">
        <w:rPr>
          <w:rFonts w:ascii="Calibri" w:hAnsi="Calibri"/>
        </w:rPr>
        <w:t>empregados</w:t>
      </w:r>
      <w:r w:rsidR="007D7083" w:rsidRPr="00EF7CF9">
        <w:rPr>
          <w:rFonts w:ascii="Calibri" w:hAnsi="Calibri"/>
        </w:rPr>
        <w:t xml:space="preserve"> </w:t>
      </w:r>
      <w:r w:rsidR="003B4CF1">
        <w:rPr>
          <w:rFonts w:ascii="Calibri" w:hAnsi="Calibri"/>
        </w:rPr>
        <w:t xml:space="preserve">públicos </w:t>
      </w:r>
      <w:r w:rsidR="00C0487D" w:rsidRPr="00EF7CF9">
        <w:rPr>
          <w:rFonts w:ascii="Calibri" w:hAnsi="Calibri"/>
        </w:rPr>
        <w:t>municipais ativos, inativos e pensionistas</w:t>
      </w:r>
      <w:r w:rsidR="007D7083" w:rsidRPr="007D7083">
        <w:rPr>
          <w:rFonts w:ascii="Calibri" w:hAnsi="Calibri"/>
        </w:rPr>
        <w:t xml:space="preserve"> da Admini</w:t>
      </w:r>
      <w:r w:rsidR="003B4CF1">
        <w:rPr>
          <w:rFonts w:ascii="Calibri" w:hAnsi="Calibri"/>
        </w:rPr>
        <w:t>stração Direta, bem como aos empregados</w:t>
      </w:r>
      <w:r w:rsidR="003B4CF1" w:rsidRPr="00EF7CF9">
        <w:rPr>
          <w:rFonts w:ascii="Calibri" w:hAnsi="Calibri"/>
        </w:rPr>
        <w:t xml:space="preserve"> </w:t>
      </w:r>
      <w:r w:rsidR="003B4CF1">
        <w:rPr>
          <w:rFonts w:ascii="Calibri" w:hAnsi="Calibri"/>
        </w:rPr>
        <w:t xml:space="preserve">públicos </w:t>
      </w:r>
      <w:r w:rsidR="003B4CF1" w:rsidRPr="00EF7CF9">
        <w:rPr>
          <w:rFonts w:ascii="Calibri" w:hAnsi="Calibri"/>
        </w:rPr>
        <w:t>municipais ativos, inativos e pensionistas</w:t>
      </w:r>
      <w:r w:rsidR="003B4CF1" w:rsidRPr="007D7083">
        <w:rPr>
          <w:rFonts w:ascii="Calibri" w:hAnsi="Calibri"/>
        </w:rPr>
        <w:t xml:space="preserve"> da </w:t>
      </w:r>
      <w:r w:rsidR="007D7083" w:rsidRPr="007D7083">
        <w:rPr>
          <w:rFonts w:ascii="Calibri" w:hAnsi="Calibri"/>
        </w:rPr>
        <w:t>Administração Indireta autárquica e fundacional</w:t>
      </w:r>
      <w:r w:rsidR="001C33DC">
        <w:rPr>
          <w:rFonts w:ascii="Calibri" w:hAnsi="Calibri"/>
        </w:rPr>
        <w:t xml:space="preserve"> do Poder Executivo</w:t>
      </w:r>
      <w:r w:rsidR="007D7083" w:rsidRPr="007D7083">
        <w:rPr>
          <w:rFonts w:ascii="Calibri" w:hAnsi="Calibri"/>
        </w:rPr>
        <w:t>.</w:t>
      </w:r>
    </w:p>
    <w:p w:rsidR="00C0487D" w:rsidRPr="00EF7CF9" w:rsidRDefault="00C0487D" w:rsidP="00B51D02">
      <w:pPr>
        <w:spacing w:before="120" w:after="120" w:line="360" w:lineRule="auto"/>
        <w:ind w:firstLine="2835"/>
        <w:jc w:val="both"/>
        <w:rPr>
          <w:rFonts w:ascii="Calibri" w:hAnsi="Calibri"/>
        </w:rPr>
      </w:pPr>
      <w:r w:rsidRPr="00EF7CF9">
        <w:rPr>
          <w:rFonts w:ascii="Calibri" w:hAnsi="Calibri"/>
          <w:b/>
        </w:rPr>
        <w:t>Art. 2</w:t>
      </w:r>
      <w:proofErr w:type="gramStart"/>
      <w:r w:rsidRPr="00EF7CF9">
        <w:rPr>
          <w:rFonts w:ascii="Calibri" w:hAnsi="Calibri"/>
          <w:b/>
        </w:rPr>
        <w:t>º</w:t>
      </w:r>
      <w:r w:rsidR="003B4CF1">
        <w:rPr>
          <w:rFonts w:ascii="Calibri" w:hAnsi="Calibri"/>
          <w:b/>
        </w:rPr>
        <w:t xml:space="preserve"> </w:t>
      </w:r>
      <w:r w:rsidR="004C60C2">
        <w:rPr>
          <w:rFonts w:ascii="Calibri" w:hAnsi="Calibri"/>
          <w:b/>
        </w:rPr>
        <w:t xml:space="preserve"> </w:t>
      </w:r>
      <w:r w:rsidRPr="00EF7CF9">
        <w:rPr>
          <w:rFonts w:ascii="Calibri" w:hAnsi="Calibri"/>
        </w:rPr>
        <w:t>Os</w:t>
      </w:r>
      <w:proofErr w:type="gramEnd"/>
      <w:r w:rsidRPr="00EF7CF9">
        <w:rPr>
          <w:rFonts w:ascii="Calibri" w:hAnsi="Calibri"/>
        </w:rPr>
        <w:t xml:space="preserve"> valores do salário família e do salário mínimo serão reajustados conforme a legislação vigente.</w:t>
      </w:r>
    </w:p>
    <w:p w:rsidR="00C0487D" w:rsidRDefault="00C0487D" w:rsidP="00B51D02">
      <w:pPr>
        <w:spacing w:before="120" w:after="120" w:line="360" w:lineRule="auto"/>
        <w:ind w:firstLine="2835"/>
        <w:jc w:val="both"/>
        <w:rPr>
          <w:rFonts w:ascii="Calibri" w:hAnsi="Calibri"/>
        </w:rPr>
      </w:pPr>
      <w:r w:rsidRPr="00EF7CF9">
        <w:rPr>
          <w:rFonts w:ascii="Calibri" w:hAnsi="Calibri"/>
          <w:b/>
        </w:rPr>
        <w:t>Art. 3</w:t>
      </w:r>
      <w:proofErr w:type="gramStart"/>
      <w:r w:rsidRPr="00EF7CF9">
        <w:rPr>
          <w:rFonts w:ascii="Calibri" w:hAnsi="Calibri"/>
          <w:b/>
        </w:rPr>
        <w:t>º</w:t>
      </w:r>
      <w:r w:rsidR="0098098D">
        <w:rPr>
          <w:rFonts w:ascii="Calibri" w:hAnsi="Calibri"/>
          <w:b/>
        </w:rPr>
        <w:t xml:space="preserve"> </w:t>
      </w:r>
      <w:r w:rsidR="004C60C2">
        <w:rPr>
          <w:rFonts w:ascii="Calibri" w:hAnsi="Calibri"/>
          <w:b/>
        </w:rPr>
        <w:t xml:space="preserve"> </w:t>
      </w:r>
      <w:r w:rsidRPr="00EF7CF9">
        <w:rPr>
          <w:rFonts w:ascii="Calibri" w:hAnsi="Calibri"/>
        </w:rPr>
        <w:t>As</w:t>
      </w:r>
      <w:proofErr w:type="gramEnd"/>
      <w:r w:rsidRPr="00EF7CF9">
        <w:rPr>
          <w:rFonts w:ascii="Calibri" w:hAnsi="Calibri"/>
        </w:rPr>
        <w:t xml:space="preserve"> pensões de viúvas e dependentes, contribuintes ou não da previdência social, sob a denominação do regime de pensionistas, serão reguladas pelas disposições legais vigentes.</w:t>
      </w:r>
    </w:p>
    <w:p w:rsidR="003B4CF1" w:rsidRPr="00EF7CF9" w:rsidRDefault="003B4CF1" w:rsidP="003B4CF1">
      <w:pPr>
        <w:spacing w:before="120" w:after="120" w:line="360" w:lineRule="auto"/>
        <w:ind w:firstLine="2835"/>
        <w:jc w:val="both"/>
        <w:rPr>
          <w:rFonts w:ascii="Calibri" w:hAnsi="Calibri"/>
        </w:rPr>
      </w:pPr>
      <w:r w:rsidRPr="00EF7CF9">
        <w:rPr>
          <w:rFonts w:ascii="Calibri" w:hAnsi="Calibri"/>
          <w:b/>
        </w:rPr>
        <w:t>Art. 4</w:t>
      </w:r>
      <w:proofErr w:type="gramStart"/>
      <w:r w:rsidRPr="00EF7CF9">
        <w:rPr>
          <w:rFonts w:ascii="Calibri" w:hAnsi="Calibri"/>
          <w:b/>
        </w:rPr>
        <w:t>º</w:t>
      </w:r>
      <w:r>
        <w:rPr>
          <w:rFonts w:ascii="Calibri" w:hAnsi="Calibri"/>
          <w:b/>
        </w:rPr>
        <w:t xml:space="preserve"> </w:t>
      </w:r>
      <w:r w:rsidR="004C60C2">
        <w:rPr>
          <w:rFonts w:ascii="Calibri" w:hAnsi="Calibri"/>
          <w:b/>
        </w:rPr>
        <w:t xml:space="preserve"> </w:t>
      </w:r>
      <w:r w:rsidRPr="00EF7CF9">
        <w:rPr>
          <w:rFonts w:ascii="Calibri" w:hAnsi="Calibri"/>
        </w:rPr>
        <w:t>As</w:t>
      </w:r>
      <w:proofErr w:type="gramEnd"/>
      <w:r w:rsidRPr="00EF7CF9">
        <w:rPr>
          <w:rFonts w:ascii="Calibri" w:hAnsi="Calibri"/>
        </w:rPr>
        <w:t xml:space="preserve"> escalas de vencimentos serão </w:t>
      </w:r>
      <w:r>
        <w:rPr>
          <w:rFonts w:ascii="Calibri" w:hAnsi="Calibri"/>
        </w:rPr>
        <w:t xml:space="preserve">atualizadas </w:t>
      </w:r>
      <w:r w:rsidRPr="00EF7CF9">
        <w:rPr>
          <w:rFonts w:ascii="Calibri" w:hAnsi="Calibri"/>
        </w:rPr>
        <w:t xml:space="preserve">por Decreto do </w:t>
      </w:r>
      <w:r>
        <w:rPr>
          <w:rFonts w:ascii="Calibri" w:hAnsi="Calibri"/>
        </w:rPr>
        <w:t xml:space="preserve">Poder </w:t>
      </w:r>
      <w:r w:rsidRPr="00EF7CF9">
        <w:rPr>
          <w:rFonts w:ascii="Calibri" w:hAnsi="Calibri"/>
        </w:rPr>
        <w:t>Executivo.</w:t>
      </w:r>
    </w:p>
    <w:p w:rsidR="004C60C2" w:rsidRDefault="003B4CF1" w:rsidP="00B51D02">
      <w:pPr>
        <w:spacing w:before="120" w:after="120" w:line="360" w:lineRule="auto"/>
        <w:ind w:firstLine="2835"/>
        <w:jc w:val="both"/>
        <w:rPr>
          <w:rFonts w:ascii="Calibri" w:hAnsi="Calibri"/>
        </w:rPr>
      </w:pPr>
      <w:r w:rsidRPr="003B4CF1">
        <w:rPr>
          <w:rFonts w:ascii="Calibri" w:hAnsi="Calibri"/>
          <w:b/>
        </w:rPr>
        <w:t xml:space="preserve">Art. </w:t>
      </w:r>
      <w:r>
        <w:rPr>
          <w:rFonts w:ascii="Calibri" w:hAnsi="Calibri"/>
          <w:b/>
        </w:rPr>
        <w:t>5</w:t>
      </w:r>
      <w:proofErr w:type="gramStart"/>
      <w:r w:rsidR="004C60C2">
        <w:rPr>
          <w:rFonts w:ascii="Calibri" w:hAnsi="Calibri"/>
          <w:b/>
        </w:rPr>
        <w:t xml:space="preserve">º  </w:t>
      </w:r>
      <w:r w:rsidR="004C60C2">
        <w:rPr>
          <w:rFonts w:ascii="Calibri" w:hAnsi="Calibri"/>
        </w:rPr>
        <w:t>As</w:t>
      </w:r>
      <w:proofErr w:type="gramEnd"/>
      <w:r w:rsidR="004C60C2">
        <w:rPr>
          <w:rFonts w:ascii="Calibri" w:hAnsi="Calibri"/>
        </w:rPr>
        <w:t xml:space="preserve"> contingências necessárias à execução desta lei serão apuradas e regulamentadas media</w:t>
      </w:r>
      <w:r w:rsidR="00A672CD">
        <w:rPr>
          <w:rFonts w:ascii="Calibri" w:hAnsi="Calibri"/>
        </w:rPr>
        <w:t>nte decreto do Poder Executivo, na ordem de, no mínimo, 10% (dez por cento) do saldo do orçamento municipal, calculado a contar da data da edição desta lei.</w:t>
      </w:r>
    </w:p>
    <w:p w:rsidR="004C60C2" w:rsidRDefault="00A672CD" w:rsidP="00B51D02">
      <w:pPr>
        <w:spacing w:before="120" w:after="120" w:line="360" w:lineRule="auto"/>
        <w:ind w:firstLine="2835"/>
        <w:jc w:val="both"/>
        <w:rPr>
          <w:rFonts w:ascii="Calibri" w:hAnsi="Calibri"/>
        </w:rPr>
      </w:pPr>
      <w:r>
        <w:rPr>
          <w:rFonts w:ascii="Calibri" w:hAnsi="Calibri"/>
          <w:b/>
        </w:rPr>
        <w:t xml:space="preserve">Parágrafo único.  </w:t>
      </w:r>
      <w:r w:rsidR="004C60C2">
        <w:rPr>
          <w:rFonts w:ascii="Calibri" w:hAnsi="Calibri"/>
        </w:rPr>
        <w:t>Não será objeto do contingenciamento previsto no “caput” deste artigo verbas destinadas à saúde, educação e assistência social.</w:t>
      </w:r>
    </w:p>
    <w:p w:rsidR="00A672CD" w:rsidRDefault="00A672CD" w:rsidP="00B51D02">
      <w:pPr>
        <w:spacing w:before="120" w:after="120" w:line="360" w:lineRule="auto"/>
        <w:ind w:firstLine="2835"/>
        <w:jc w:val="both"/>
        <w:rPr>
          <w:rFonts w:ascii="Calibri" w:hAnsi="Calibri"/>
        </w:rPr>
      </w:pPr>
      <w:r>
        <w:rPr>
          <w:rFonts w:ascii="Calibri" w:hAnsi="Calibri"/>
          <w:b/>
        </w:rPr>
        <w:t>Art. 6</w:t>
      </w:r>
      <w:proofErr w:type="gramStart"/>
      <w:r>
        <w:rPr>
          <w:rFonts w:ascii="Calibri" w:hAnsi="Calibri"/>
          <w:b/>
        </w:rPr>
        <w:t xml:space="preserve">º </w:t>
      </w:r>
      <w:r>
        <w:rPr>
          <w:rFonts w:ascii="Calibri" w:hAnsi="Calibri"/>
        </w:rPr>
        <w:t xml:space="preserve"> Ocorrendo</w:t>
      </w:r>
      <w:proofErr w:type="gramEnd"/>
      <w:r>
        <w:rPr>
          <w:rFonts w:ascii="Calibri" w:hAnsi="Calibri"/>
        </w:rPr>
        <w:t xml:space="preserve"> a necessidade imperiosa de realização de jornada extraordinária de trabalho, sua realização apenas se deferirá com a </w:t>
      </w:r>
      <w:r>
        <w:rPr>
          <w:rFonts w:ascii="Calibri" w:hAnsi="Calibri"/>
        </w:rPr>
        <w:lastRenderedPageBreak/>
        <w:t xml:space="preserve">anuência prévia, expressa e motivada do titular da Secretaria em que estiver alocado o empregado, ou, conforme o caso, do dirigente máximo do órgão da Administração Indireta ao qual empregado público esteja vinculado. </w:t>
      </w:r>
    </w:p>
    <w:p w:rsidR="00A672CD" w:rsidRDefault="00A672CD" w:rsidP="00B51D02">
      <w:pPr>
        <w:spacing w:before="120" w:after="120" w:line="360" w:lineRule="auto"/>
        <w:ind w:firstLine="2835"/>
        <w:jc w:val="both"/>
        <w:rPr>
          <w:rFonts w:ascii="Calibri" w:hAnsi="Calibri"/>
        </w:rPr>
      </w:pPr>
      <w:r>
        <w:rPr>
          <w:rFonts w:ascii="Calibri" w:hAnsi="Calibri"/>
          <w:b/>
        </w:rPr>
        <w:t>§ 1</w:t>
      </w:r>
      <w:proofErr w:type="gramStart"/>
      <w:r>
        <w:rPr>
          <w:rFonts w:ascii="Calibri" w:hAnsi="Calibri"/>
          <w:b/>
        </w:rPr>
        <w:t xml:space="preserve">º  </w:t>
      </w:r>
      <w:r>
        <w:rPr>
          <w:rFonts w:ascii="Calibri" w:hAnsi="Calibri"/>
        </w:rPr>
        <w:t>A</w:t>
      </w:r>
      <w:proofErr w:type="gramEnd"/>
      <w:r>
        <w:rPr>
          <w:rFonts w:ascii="Calibri" w:hAnsi="Calibri"/>
        </w:rPr>
        <w:t xml:space="preserve"> anuência prevista no “caput” deste artigo deverá ser manifestada por escrito, devendo dela constar, de maneira fundamentada, a necessidade de jornada extraordinária, devendo ser aquela remetida ao órgão responsável pelos recursos humanos competente. </w:t>
      </w:r>
    </w:p>
    <w:p w:rsidR="00A672CD" w:rsidRPr="00A672CD" w:rsidRDefault="00A672CD" w:rsidP="00B51D02">
      <w:pPr>
        <w:spacing w:before="120" w:after="120" w:line="360" w:lineRule="auto"/>
        <w:ind w:firstLine="2835"/>
        <w:jc w:val="both"/>
        <w:rPr>
          <w:rFonts w:ascii="Calibri" w:hAnsi="Calibri"/>
          <w:b/>
        </w:rPr>
      </w:pPr>
      <w:r w:rsidRPr="00A672CD">
        <w:rPr>
          <w:rFonts w:ascii="Calibri" w:hAnsi="Calibri"/>
          <w:b/>
        </w:rPr>
        <w:t>§ 2</w:t>
      </w:r>
      <w:proofErr w:type="gramStart"/>
      <w:r w:rsidRPr="00A672CD">
        <w:rPr>
          <w:rFonts w:ascii="Calibri" w:hAnsi="Calibri"/>
          <w:b/>
        </w:rPr>
        <w:t xml:space="preserve">º  </w:t>
      </w:r>
      <w:r w:rsidRPr="00A672CD">
        <w:rPr>
          <w:rFonts w:ascii="Calibri" w:hAnsi="Calibri"/>
        </w:rPr>
        <w:t>Fica</w:t>
      </w:r>
      <w:r>
        <w:rPr>
          <w:rFonts w:ascii="Calibri" w:hAnsi="Calibri"/>
        </w:rPr>
        <w:t>m</w:t>
      </w:r>
      <w:proofErr w:type="gramEnd"/>
      <w:r w:rsidRPr="00A672CD">
        <w:rPr>
          <w:rFonts w:ascii="Calibri" w:hAnsi="Calibri"/>
        </w:rPr>
        <w:t xml:space="preserve"> limitad</w:t>
      </w:r>
      <w:r>
        <w:rPr>
          <w:rFonts w:ascii="Calibri" w:hAnsi="Calibri"/>
        </w:rPr>
        <w:t xml:space="preserve">as em 20 (vinte) horas mensais o número máximo de horas extraordinárias que poderão ser realizadas pelos empregados públicos da Administração Direta e Indireta do Poder Executivo Municipal. </w:t>
      </w:r>
    </w:p>
    <w:p w:rsidR="00AB7EA0" w:rsidRDefault="004C60C2" w:rsidP="00B51D02">
      <w:pPr>
        <w:spacing w:before="120" w:after="120" w:line="360" w:lineRule="auto"/>
        <w:ind w:firstLine="2835"/>
        <w:jc w:val="both"/>
        <w:rPr>
          <w:rFonts w:ascii="Calibri" w:hAnsi="Calibri"/>
        </w:rPr>
      </w:pPr>
      <w:r>
        <w:rPr>
          <w:rFonts w:ascii="Calibri" w:hAnsi="Calibri"/>
          <w:b/>
        </w:rPr>
        <w:t>Art. 7</w:t>
      </w:r>
      <w:proofErr w:type="gramStart"/>
      <w:r>
        <w:rPr>
          <w:rFonts w:ascii="Calibri" w:hAnsi="Calibri"/>
          <w:b/>
        </w:rPr>
        <w:t xml:space="preserve">º  </w:t>
      </w:r>
      <w:r w:rsidR="007D7083" w:rsidRPr="00EF7CF9">
        <w:rPr>
          <w:rFonts w:ascii="Calibri" w:hAnsi="Calibri"/>
        </w:rPr>
        <w:t>As</w:t>
      </w:r>
      <w:proofErr w:type="gramEnd"/>
      <w:r w:rsidR="007D7083" w:rsidRPr="00EF7CF9">
        <w:rPr>
          <w:rFonts w:ascii="Calibri" w:hAnsi="Calibri"/>
        </w:rPr>
        <w:t xml:space="preserve"> despesas com a execução desta lei correrão por dotações orçamentárias próprias, suplementadas se necessário.</w:t>
      </w:r>
      <w:r w:rsidR="007D7083" w:rsidRPr="00EF7CF9" w:rsidDel="007D7083">
        <w:rPr>
          <w:rFonts w:ascii="Calibri" w:hAnsi="Calibri"/>
        </w:rPr>
        <w:t xml:space="preserve"> </w:t>
      </w:r>
    </w:p>
    <w:p w:rsidR="00AE283D" w:rsidRPr="00EF7CF9" w:rsidRDefault="00A672CD" w:rsidP="00B51D02">
      <w:pPr>
        <w:spacing w:before="120" w:after="120" w:line="360" w:lineRule="auto"/>
        <w:ind w:firstLine="2835"/>
        <w:jc w:val="both"/>
        <w:rPr>
          <w:rFonts w:ascii="Calibri" w:hAnsi="Calibri"/>
        </w:rPr>
      </w:pPr>
      <w:r>
        <w:rPr>
          <w:rFonts w:ascii="Calibri" w:hAnsi="Calibri"/>
          <w:b/>
        </w:rPr>
        <w:t>Art. 8</w:t>
      </w:r>
      <w:proofErr w:type="gramStart"/>
      <w:r w:rsidR="00EF7CF9">
        <w:rPr>
          <w:rFonts w:ascii="Calibri" w:hAnsi="Calibri"/>
          <w:b/>
        </w:rPr>
        <w:t>º</w:t>
      </w:r>
      <w:r w:rsidR="00057AC4" w:rsidRPr="00EF7CF9">
        <w:rPr>
          <w:rFonts w:ascii="Calibri" w:hAnsi="Calibri"/>
          <w:b/>
        </w:rPr>
        <w:t xml:space="preserve"> </w:t>
      </w:r>
      <w:r w:rsidR="004C60C2">
        <w:rPr>
          <w:rFonts w:ascii="Calibri" w:hAnsi="Calibri"/>
          <w:b/>
        </w:rPr>
        <w:t xml:space="preserve"> </w:t>
      </w:r>
      <w:r w:rsidR="007D7083" w:rsidRPr="00EF7CF9">
        <w:rPr>
          <w:rFonts w:ascii="Calibri" w:hAnsi="Calibri"/>
        </w:rPr>
        <w:t>Esta</w:t>
      </w:r>
      <w:proofErr w:type="gramEnd"/>
      <w:r w:rsidR="007D7083" w:rsidRPr="00EF7CF9">
        <w:rPr>
          <w:rFonts w:ascii="Calibri" w:hAnsi="Calibri"/>
        </w:rPr>
        <w:t xml:space="preserve"> </w:t>
      </w:r>
      <w:r w:rsidR="007D7083">
        <w:rPr>
          <w:rFonts w:ascii="Calibri" w:hAnsi="Calibri"/>
        </w:rPr>
        <w:t>l</w:t>
      </w:r>
      <w:r w:rsidR="007D7083" w:rsidRPr="00EF7CF9">
        <w:rPr>
          <w:rFonts w:ascii="Calibri" w:hAnsi="Calibri"/>
        </w:rPr>
        <w:t>ei entra em vigor na data de sua publicação.</w:t>
      </w:r>
    </w:p>
    <w:p w:rsidR="00EF7CF9" w:rsidRPr="00E60252" w:rsidRDefault="00EF7CF9" w:rsidP="00520B38">
      <w:pPr>
        <w:tabs>
          <w:tab w:val="left" w:pos="3686"/>
        </w:tabs>
        <w:spacing w:before="120" w:after="120"/>
        <w:jc w:val="both"/>
        <w:rPr>
          <w:rFonts w:ascii="Calibri" w:hAnsi="Calibri"/>
          <w:szCs w:val="22"/>
        </w:rPr>
      </w:pPr>
      <w:r>
        <w:rPr>
          <w:rFonts w:ascii="Calibri" w:hAnsi="Calibri"/>
          <w:b/>
          <w:szCs w:val="22"/>
        </w:rPr>
        <w:t>PREFEITURA DO MUNICÍPIO DE A</w:t>
      </w:r>
      <w:bookmarkStart w:id="0" w:name="_GoBack"/>
      <w:bookmarkEnd w:id="0"/>
      <w:r>
        <w:rPr>
          <w:rFonts w:ascii="Calibri" w:hAnsi="Calibri"/>
          <w:b/>
          <w:szCs w:val="22"/>
        </w:rPr>
        <w:t xml:space="preserve">RARAQUARA, </w:t>
      </w:r>
      <w:r w:rsidRPr="00E60252">
        <w:rPr>
          <w:rFonts w:ascii="Calibri" w:hAnsi="Calibri"/>
          <w:szCs w:val="22"/>
        </w:rPr>
        <w:t xml:space="preserve">aos </w:t>
      </w:r>
      <w:r w:rsidR="003B4CF1">
        <w:rPr>
          <w:rFonts w:ascii="Calibri" w:hAnsi="Calibri"/>
          <w:szCs w:val="22"/>
        </w:rPr>
        <w:t>1</w:t>
      </w:r>
      <w:r w:rsidR="00520B38">
        <w:rPr>
          <w:rFonts w:ascii="Calibri" w:hAnsi="Calibri"/>
          <w:szCs w:val="22"/>
        </w:rPr>
        <w:t>3</w:t>
      </w:r>
      <w:r w:rsidRPr="00E60252">
        <w:rPr>
          <w:rFonts w:ascii="Calibri" w:hAnsi="Calibri"/>
          <w:szCs w:val="22"/>
        </w:rPr>
        <w:t xml:space="preserve"> (</w:t>
      </w:r>
      <w:r w:rsidR="003B4CF1">
        <w:rPr>
          <w:rFonts w:ascii="Calibri" w:hAnsi="Calibri"/>
          <w:szCs w:val="22"/>
        </w:rPr>
        <w:t>treze</w:t>
      </w:r>
      <w:r w:rsidRPr="00E60252">
        <w:rPr>
          <w:rFonts w:ascii="Calibri" w:hAnsi="Calibri"/>
          <w:szCs w:val="22"/>
        </w:rPr>
        <w:t xml:space="preserve">) </w:t>
      </w:r>
      <w:r>
        <w:rPr>
          <w:rFonts w:ascii="Calibri" w:hAnsi="Calibri"/>
          <w:szCs w:val="22"/>
        </w:rPr>
        <w:t xml:space="preserve">dias do mês </w:t>
      </w:r>
      <w:r w:rsidRPr="00E60252">
        <w:rPr>
          <w:rFonts w:ascii="Calibri" w:hAnsi="Calibri"/>
          <w:szCs w:val="22"/>
        </w:rPr>
        <w:t>de maio d</w:t>
      </w:r>
      <w:r>
        <w:rPr>
          <w:rFonts w:ascii="Calibri" w:hAnsi="Calibri"/>
          <w:szCs w:val="22"/>
        </w:rPr>
        <w:t>o ano de</w:t>
      </w:r>
      <w:r w:rsidRPr="00E60252">
        <w:rPr>
          <w:rFonts w:ascii="Calibri" w:hAnsi="Calibri"/>
          <w:szCs w:val="22"/>
        </w:rPr>
        <w:t xml:space="preserve"> 2019 (dois mil e dezenove).</w:t>
      </w:r>
    </w:p>
    <w:p w:rsidR="00EF7CF9" w:rsidRDefault="00EF7CF9" w:rsidP="007E77DE">
      <w:pPr>
        <w:tabs>
          <w:tab w:val="left" w:pos="3686"/>
        </w:tabs>
        <w:spacing w:line="360" w:lineRule="auto"/>
        <w:jc w:val="center"/>
        <w:rPr>
          <w:rFonts w:ascii="Calibri" w:hAnsi="Calibri"/>
          <w:b/>
        </w:rPr>
      </w:pPr>
    </w:p>
    <w:p w:rsidR="00AE283D" w:rsidRPr="00EF7CF9" w:rsidRDefault="00AE283D" w:rsidP="00520B38">
      <w:pPr>
        <w:tabs>
          <w:tab w:val="left" w:pos="3686"/>
        </w:tabs>
        <w:jc w:val="center"/>
        <w:rPr>
          <w:rFonts w:ascii="Calibri" w:hAnsi="Calibri"/>
          <w:b/>
        </w:rPr>
      </w:pPr>
      <w:r w:rsidRPr="00EF7CF9">
        <w:rPr>
          <w:rFonts w:ascii="Calibri" w:hAnsi="Calibri"/>
          <w:b/>
        </w:rPr>
        <w:t>EDINHO SILVA</w:t>
      </w:r>
    </w:p>
    <w:p w:rsidR="007C6F0A" w:rsidRPr="00EF7CF9" w:rsidRDefault="00520B38" w:rsidP="00520B38">
      <w:pPr>
        <w:tabs>
          <w:tab w:val="left" w:pos="3686"/>
        </w:tabs>
        <w:spacing w:before="120" w:after="120"/>
        <w:contextualSpacing/>
        <w:jc w:val="center"/>
        <w:rPr>
          <w:rFonts w:ascii="Calibri" w:hAnsi="Calibri" w:cs="Arial"/>
          <w:color w:val="000000"/>
        </w:rPr>
      </w:pPr>
      <w:r>
        <w:rPr>
          <w:rFonts w:ascii="Calibri" w:hAnsi="Calibri"/>
        </w:rPr>
        <w:t>-</w:t>
      </w:r>
      <w:r w:rsidR="00AE283D" w:rsidRPr="00EF7CF9">
        <w:rPr>
          <w:rFonts w:ascii="Calibri" w:hAnsi="Calibri"/>
        </w:rPr>
        <w:t>Prefeito Municipal</w:t>
      </w:r>
      <w:r>
        <w:rPr>
          <w:rFonts w:ascii="Calibri" w:hAnsi="Calibri"/>
        </w:rPr>
        <w:t>-</w:t>
      </w:r>
    </w:p>
    <w:sectPr w:rsidR="007C6F0A" w:rsidRPr="00EF7CF9" w:rsidSect="00EF7CF9">
      <w:headerReference w:type="default" r:id="rId8"/>
      <w:footerReference w:type="default" r:id="rId9"/>
      <w:pgSz w:w="11906" w:h="16838"/>
      <w:pgMar w:top="1417" w:right="1701" w:bottom="1417"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1FA" w:rsidRDefault="008E21FA" w:rsidP="007C6F0A">
      <w:r>
        <w:separator/>
      </w:r>
    </w:p>
  </w:endnote>
  <w:endnote w:type="continuationSeparator" w:id="0">
    <w:p w:rsidR="008E21FA" w:rsidRDefault="008E21FA" w:rsidP="007C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B38" w:rsidRPr="00520B38" w:rsidRDefault="00520B38">
    <w:pPr>
      <w:pStyle w:val="Rodap"/>
      <w:jc w:val="right"/>
      <w:rPr>
        <w:rFonts w:ascii="Calibri" w:hAnsi="Calibri"/>
      </w:rPr>
    </w:pPr>
    <w:r w:rsidRPr="00520B38">
      <w:rPr>
        <w:rFonts w:ascii="Calibri" w:hAnsi="Calibri"/>
      </w:rPr>
      <w:t xml:space="preserve">Página </w:t>
    </w:r>
    <w:r w:rsidR="009B5D84" w:rsidRPr="00520B38">
      <w:rPr>
        <w:rFonts w:ascii="Calibri" w:hAnsi="Calibri"/>
        <w:b/>
        <w:bCs/>
      </w:rPr>
      <w:fldChar w:fldCharType="begin"/>
    </w:r>
    <w:r w:rsidRPr="00520B38">
      <w:rPr>
        <w:rFonts w:ascii="Calibri" w:hAnsi="Calibri"/>
        <w:b/>
        <w:bCs/>
      </w:rPr>
      <w:instrText>PAGE</w:instrText>
    </w:r>
    <w:r w:rsidR="009B5D84" w:rsidRPr="00520B38">
      <w:rPr>
        <w:rFonts w:ascii="Calibri" w:hAnsi="Calibri"/>
        <w:b/>
        <w:bCs/>
      </w:rPr>
      <w:fldChar w:fldCharType="separate"/>
    </w:r>
    <w:r w:rsidR="002408D2">
      <w:rPr>
        <w:rFonts w:ascii="Calibri" w:hAnsi="Calibri"/>
        <w:b/>
        <w:bCs/>
        <w:noProof/>
      </w:rPr>
      <w:t>4</w:t>
    </w:r>
    <w:r w:rsidR="009B5D84" w:rsidRPr="00520B38">
      <w:rPr>
        <w:rFonts w:ascii="Calibri" w:hAnsi="Calibri"/>
        <w:b/>
        <w:bCs/>
      </w:rPr>
      <w:fldChar w:fldCharType="end"/>
    </w:r>
    <w:r w:rsidRPr="00520B38">
      <w:rPr>
        <w:rFonts w:ascii="Calibri" w:hAnsi="Calibri"/>
      </w:rPr>
      <w:t xml:space="preserve"> de </w:t>
    </w:r>
    <w:r w:rsidR="009B5D84" w:rsidRPr="00520B38">
      <w:rPr>
        <w:rFonts w:ascii="Calibri" w:hAnsi="Calibri"/>
        <w:b/>
        <w:bCs/>
      </w:rPr>
      <w:fldChar w:fldCharType="begin"/>
    </w:r>
    <w:r w:rsidRPr="00520B38">
      <w:rPr>
        <w:rFonts w:ascii="Calibri" w:hAnsi="Calibri"/>
        <w:b/>
        <w:bCs/>
      </w:rPr>
      <w:instrText>NUMPAGES</w:instrText>
    </w:r>
    <w:r w:rsidR="009B5D84" w:rsidRPr="00520B38">
      <w:rPr>
        <w:rFonts w:ascii="Calibri" w:hAnsi="Calibri"/>
        <w:b/>
        <w:bCs/>
      </w:rPr>
      <w:fldChar w:fldCharType="separate"/>
    </w:r>
    <w:r w:rsidR="002408D2">
      <w:rPr>
        <w:rFonts w:ascii="Calibri" w:hAnsi="Calibri"/>
        <w:b/>
        <w:bCs/>
        <w:noProof/>
      </w:rPr>
      <w:t>4</w:t>
    </w:r>
    <w:r w:rsidR="009B5D84" w:rsidRPr="00520B38">
      <w:rPr>
        <w:rFonts w:ascii="Calibri" w:hAnsi="Calibri"/>
        <w:b/>
        <w:bCs/>
      </w:rPr>
      <w:fldChar w:fldCharType="end"/>
    </w:r>
  </w:p>
  <w:p w:rsidR="00520B38" w:rsidRDefault="00520B3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1FA" w:rsidRDefault="008E21FA" w:rsidP="007C6F0A">
      <w:r>
        <w:separator/>
      </w:r>
    </w:p>
  </w:footnote>
  <w:footnote w:type="continuationSeparator" w:id="0">
    <w:p w:rsidR="008E21FA" w:rsidRDefault="008E21FA" w:rsidP="007C6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CF9" w:rsidRDefault="00BD28B0" w:rsidP="00EF7CF9">
    <w:pPr>
      <w:jc w:val="cente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3"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EF7CF9" w:rsidRDefault="00EF7CF9" w:rsidP="00EF7CF9">
    <w:pPr>
      <w:pStyle w:val="Legenda"/>
    </w:pPr>
  </w:p>
  <w:p w:rsidR="00EF7CF9" w:rsidRDefault="00EF7CF9" w:rsidP="00EF7CF9">
    <w:pPr>
      <w:pStyle w:val="Legenda"/>
    </w:pPr>
  </w:p>
  <w:p w:rsidR="00EF7CF9" w:rsidRDefault="00EF7CF9" w:rsidP="00EF7CF9">
    <w:pPr>
      <w:pStyle w:val="Legenda"/>
    </w:pPr>
  </w:p>
  <w:p w:rsidR="00EF7CF9" w:rsidRPr="00BE4DA8" w:rsidRDefault="00EF7CF9" w:rsidP="00EF7CF9">
    <w:pPr>
      <w:pStyle w:val="Legenda"/>
      <w:rPr>
        <w:sz w:val="12"/>
        <w:szCs w:val="24"/>
      </w:rPr>
    </w:pPr>
  </w:p>
  <w:p w:rsidR="00EF7CF9" w:rsidRDefault="00EF7CF9" w:rsidP="00EF7CF9">
    <w:pPr>
      <w:pStyle w:val="Legenda"/>
      <w:rPr>
        <w:sz w:val="24"/>
        <w:szCs w:val="24"/>
      </w:rPr>
    </w:pPr>
    <w:r w:rsidRPr="00A01476">
      <w:rPr>
        <w:sz w:val="24"/>
        <w:szCs w:val="24"/>
      </w:rPr>
      <w:t>MUNICÍPIO DE ARARAQUARA</w:t>
    </w:r>
  </w:p>
  <w:p w:rsidR="007C6F0A" w:rsidRDefault="007C6F0A" w:rsidP="009C043D">
    <w:pPr>
      <w:pStyle w:val="Cabealho"/>
      <w:tabs>
        <w:tab w:val="left" w:pos="6946"/>
      </w:tabs>
      <w:ind w:right="3827"/>
      <w:rPr>
        <w:rFonts w:ascii="Arial" w:hAnsi="Arial"/>
        <w:i/>
        <w:sz w:val="16"/>
      </w:rPr>
    </w:pPr>
    <w:r w:rsidRPr="00AD73DE">
      <w:rPr>
        <w:rFonts w:ascii="Arial" w:hAnsi="Arial"/>
        <w:i/>
        <w:sz w:val="16"/>
      </w:rPr>
      <w:t xml:space="preserve">                                                 </w:t>
    </w:r>
  </w:p>
  <w:p w:rsidR="007E77DE" w:rsidRDefault="007E77DE" w:rsidP="009C043D">
    <w:pPr>
      <w:pStyle w:val="Cabealho"/>
      <w:tabs>
        <w:tab w:val="left" w:pos="6946"/>
      </w:tabs>
      <w:ind w:right="38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2394F"/>
    <w:multiLevelType w:val="hybridMultilevel"/>
    <w:tmpl w:val="8BAA9EC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6F0A"/>
    <w:rsid w:val="00043DBC"/>
    <w:rsid w:val="00057AC4"/>
    <w:rsid w:val="000C2691"/>
    <w:rsid w:val="00150EC0"/>
    <w:rsid w:val="00171CFA"/>
    <w:rsid w:val="001C2819"/>
    <w:rsid w:val="001C33DC"/>
    <w:rsid w:val="001D315C"/>
    <w:rsid w:val="00201946"/>
    <w:rsid w:val="0023602E"/>
    <w:rsid w:val="002408D2"/>
    <w:rsid w:val="00241D0B"/>
    <w:rsid w:val="002B07A7"/>
    <w:rsid w:val="002B2546"/>
    <w:rsid w:val="002C4C9B"/>
    <w:rsid w:val="002F3C8C"/>
    <w:rsid w:val="003557F3"/>
    <w:rsid w:val="0037080B"/>
    <w:rsid w:val="003A6EF5"/>
    <w:rsid w:val="003B4CF1"/>
    <w:rsid w:val="004544AE"/>
    <w:rsid w:val="004B1D7B"/>
    <w:rsid w:val="004C3A82"/>
    <w:rsid w:val="004C60C2"/>
    <w:rsid w:val="00516E65"/>
    <w:rsid w:val="00520B38"/>
    <w:rsid w:val="005A433E"/>
    <w:rsid w:val="005F0D9F"/>
    <w:rsid w:val="006016DF"/>
    <w:rsid w:val="006206A0"/>
    <w:rsid w:val="00667A4A"/>
    <w:rsid w:val="006B38C3"/>
    <w:rsid w:val="0071106A"/>
    <w:rsid w:val="007174A1"/>
    <w:rsid w:val="00730D7A"/>
    <w:rsid w:val="007770B0"/>
    <w:rsid w:val="00795F94"/>
    <w:rsid w:val="007C6F0A"/>
    <w:rsid w:val="007D7083"/>
    <w:rsid w:val="007E77DE"/>
    <w:rsid w:val="00814357"/>
    <w:rsid w:val="0081585D"/>
    <w:rsid w:val="00884DFC"/>
    <w:rsid w:val="008E21FA"/>
    <w:rsid w:val="0098098D"/>
    <w:rsid w:val="009A32D3"/>
    <w:rsid w:val="009B5D84"/>
    <w:rsid w:val="009C043D"/>
    <w:rsid w:val="009C22C3"/>
    <w:rsid w:val="009C7AE5"/>
    <w:rsid w:val="00A1506F"/>
    <w:rsid w:val="00A32DA4"/>
    <w:rsid w:val="00A36901"/>
    <w:rsid w:val="00A672CD"/>
    <w:rsid w:val="00A86621"/>
    <w:rsid w:val="00AB7EA0"/>
    <w:rsid w:val="00AE283D"/>
    <w:rsid w:val="00AE2EB3"/>
    <w:rsid w:val="00B51D02"/>
    <w:rsid w:val="00BD28B0"/>
    <w:rsid w:val="00BF6061"/>
    <w:rsid w:val="00C0487D"/>
    <w:rsid w:val="00C57488"/>
    <w:rsid w:val="00CE1F8B"/>
    <w:rsid w:val="00CE58D8"/>
    <w:rsid w:val="00D82F8F"/>
    <w:rsid w:val="00DD2A30"/>
    <w:rsid w:val="00E01978"/>
    <w:rsid w:val="00E7516E"/>
    <w:rsid w:val="00EF7CF9"/>
    <w:rsid w:val="00F27D48"/>
    <w:rsid w:val="00F50401"/>
    <w:rsid w:val="00F72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004C0-8725-4AAC-9B0A-C2527444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F0A"/>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C6F0A"/>
    <w:pPr>
      <w:tabs>
        <w:tab w:val="center" w:pos="4252"/>
        <w:tab w:val="right" w:pos="8504"/>
      </w:tabs>
    </w:pPr>
  </w:style>
  <w:style w:type="character" w:customStyle="1" w:styleId="CabealhoChar">
    <w:name w:val="Cabeçalho Char"/>
    <w:basedOn w:val="Fontepargpadro"/>
    <w:link w:val="Cabealho"/>
    <w:rsid w:val="007C6F0A"/>
  </w:style>
  <w:style w:type="paragraph" w:styleId="Rodap">
    <w:name w:val="footer"/>
    <w:basedOn w:val="Normal"/>
    <w:link w:val="RodapChar"/>
    <w:uiPriority w:val="99"/>
    <w:unhideWhenUsed/>
    <w:rsid w:val="007C6F0A"/>
    <w:pPr>
      <w:tabs>
        <w:tab w:val="center" w:pos="4252"/>
        <w:tab w:val="right" w:pos="8504"/>
      </w:tabs>
    </w:pPr>
  </w:style>
  <w:style w:type="character" w:customStyle="1" w:styleId="RodapChar">
    <w:name w:val="Rodapé Char"/>
    <w:basedOn w:val="Fontepargpadro"/>
    <w:link w:val="Rodap"/>
    <w:uiPriority w:val="99"/>
    <w:rsid w:val="007C6F0A"/>
  </w:style>
  <w:style w:type="paragraph" w:styleId="Recuodecorpodetexto3">
    <w:name w:val="Body Text Indent 3"/>
    <w:basedOn w:val="Normal"/>
    <w:link w:val="Recuodecorpodetexto3Char"/>
    <w:rsid w:val="007C6F0A"/>
    <w:pPr>
      <w:ind w:firstLine="2835"/>
      <w:jc w:val="both"/>
    </w:pPr>
    <w:rPr>
      <w:sz w:val="20"/>
      <w:szCs w:val="20"/>
    </w:rPr>
  </w:style>
  <w:style w:type="character" w:customStyle="1" w:styleId="Recuodecorpodetexto3Char">
    <w:name w:val="Recuo de corpo de texto 3 Char"/>
    <w:link w:val="Recuodecorpodetexto3"/>
    <w:rsid w:val="007C6F0A"/>
    <w:rPr>
      <w:rFonts w:ascii="Times New Roman" w:eastAsia="Times New Roman" w:hAnsi="Times New Roman" w:cs="Times New Roman"/>
      <w:szCs w:val="20"/>
    </w:rPr>
  </w:style>
  <w:style w:type="paragraph" w:styleId="Textodenotaderodap">
    <w:name w:val="footnote text"/>
    <w:basedOn w:val="Normal"/>
    <w:link w:val="TextodenotaderodapChar"/>
    <w:uiPriority w:val="99"/>
    <w:semiHidden/>
    <w:unhideWhenUsed/>
    <w:rsid w:val="0071106A"/>
    <w:rPr>
      <w:sz w:val="20"/>
      <w:szCs w:val="20"/>
    </w:rPr>
  </w:style>
  <w:style w:type="character" w:customStyle="1" w:styleId="TextodenotaderodapChar">
    <w:name w:val="Texto de nota de rodapé Char"/>
    <w:link w:val="Textodenotaderodap"/>
    <w:uiPriority w:val="99"/>
    <w:semiHidden/>
    <w:rsid w:val="0071106A"/>
    <w:rPr>
      <w:rFonts w:ascii="Times New Roman" w:eastAsia="Times New Roman" w:hAnsi="Times New Roman"/>
    </w:rPr>
  </w:style>
  <w:style w:type="character" w:styleId="Refdenotaderodap">
    <w:name w:val="footnote reference"/>
    <w:uiPriority w:val="99"/>
    <w:semiHidden/>
    <w:unhideWhenUsed/>
    <w:rsid w:val="0071106A"/>
    <w:rPr>
      <w:vertAlign w:val="superscript"/>
    </w:rPr>
  </w:style>
  <w:style w:type="paragraph" w:styleId="Textodebalo">
    <w:name w:val="Balloon Text"/>
    <w:basedOn w:val="Normal"/>
    <w:link w:val="TextodebaloChar"/>
    <w:uiPriority w:val="99"/>
    <w:semiHidden/>
    <w:unhideWhenUsed/>
    <w:rsid w:val="00AE2EB3"/>
    <w:rPr>
      <w:rFonts w:ascii="Tahoma" w:hAnsi="Tahoma"/>
      <w:sz w:val="16"/>
      <w:szCs w:val="16"/>
    </w:rPr>
  </w:style>
  <w:style w:type="character" w:customStyle="1" w:styleId="TextodebaloChar">
    <w:name w:val="Texto de balão Char"/>
    <w:link w:val="Textodebalo"/>
    <w:uiPriority w:val="99"/>
    <w:semiHidden/>
    <w:rsid w:val="00AE2EB3"/>
    <w:rPr>
      <w:rFonts w:ascii="Tahoma" w:eastAsia="Times New Roman" w:hAnsi="Tahoma" w:cs="Tahoma"/>
      <w:sz w:val="16"/>
      <w:szCs w:val="16"/>
    </w:rPr>
  </w:style>
  <w:style w:type="character" w:customStyle="1" w:styleId="m-1735698445795225165s1">
    <w:name w:val="m_-1735698445795225165s1"/>
    <w:rsid w:val="00241D0B"/>
  </w:style>
  <w:style w:type="paragraph" w:styleId="Recuodecorpodetexto">
    <w:name w:val="Body Text Indent"/>
    <w:basedOn w:val="Normal"/>
    <w:link w:val="RecuodecorpodetextoChar"/>
    <w:uiPriority w:val="99"/>
    <w:semiHidden/>
    <w:unhideWhenUsed/>
    <w:rsid w:val="00AE283D"/>
    <w:pPr>
      <w:spacing w:after="120"/>
      <w:ind w:left="283"/>
    </w:pPr>
  </w:style>
  <w:style w:type="character" w:customStyle="1" w:styleId="RecuodecorpodetextoChar">
    <w:name w:val="Recuo de corpo de texto Char"/>
    <w:link w:val="Recuodecorpodetexto"/>
    <w:uiPriority w:val="99"/>
    <w:semiHidden/>
    <w:rsid w:val="00AE283D"/>
    <w:rPr>
      <w:rFonts w:ascii="Times New Roman" w:eastAsia="Times New Roman" w:hAnsi="Times New Roman"/>
      <w:sz w:val="24"/>
      <w:szCs w:val="24"/>
    </w:rPr>
  </w:style>
  <w:style w:type="paragraph" w:styleId="Recuodecorpodetexto2">
    <w:name w:val="Body Text Indent 2"/>
    <w:basedOn w:val="Normal"/>
    <w:link w:val="Recuodecorpodetexto2Char"/>
    <w:uiPriority w:val="99"/>
    <w:unhideWhenUsed/>
    <w:rsid w:val="00AE283D"/>
    <w:pPr>
      <w:spacing w:after="120" w:line="480" w:lineRule="auto"/>
      <w:ind w:left="283"/>
    </w:pPr>
  </w:style>
  <w:style w:type="character" w:customStyle="1" w:styleId="Recuodecorpodetexto2Char">
    <w:name w:val="Recuo de corpo de texto 2 Char"/>
    <w:link w:val="Recuodecorpodetexto2"/>
    <w:uiPriority w:val="99"/>
    <w:rsid w:val="00AE283D"/>
    <w:rPr>
      <w:rFonts w:ascii="Times New Roman" w:eastAsia="Times New Roman" w:hAnsi="Times New Roman"/>
      <w:sz w:val="24"/>
      <w:szCs w:val="24"/>
    </w:rPr>
  </w:style>
  <w:style w:type="paragraph" w:styleId="Corpodetexto3">
    <w:name w:val="Body Text 3"/>
    <w:basedOn w:val="Normal"/>
    <w:link w:val="Corpodetexto3Char"/>
    <w:unhideWhenUsed/>
    <w:rsid w:val="002B07A7"/>
    <w:pPr>
      <w:spacing w:after="120"/>
    </w:pPr>
    <w:rPr>
      <w:sz w:val="16"/>
      <w:szCs w:val="16"/>
    </w:rPr>
  </w:style>
  <w:style w:type="character" w:customStyle="1" w:styleId="Corpodetexto3Char">
    <w:name w:val="Corpo de texto 3 Char"/>
    <w:link w:val="Corpodetexto3"/>
    <w:rsid w:val="002B07A7"/>
    <w:rPr>
      <w:rFonts w:ascii="Times New Roman" w:eastAsia="Times New Roman" w:hAnsi="Times New Roman"/>
      <w:sz w:val="16"/>
      <w:szCs w:val="16"/>
    </w:rPr>
  </w:style>
  <w:style w:type="paragraph" w:styleId="Corpodetexto2">
    <w:name w:val="Body Text 2"/>
    <w:basedOn w:val="Normal"/>
    <w:link w:val="Corpodetexto2Char"/>
    <w:uiPriority w:val="99"/>
    <w:semiHidden/>
    <w:unhideWhenUsed/>
    <w:rsid w:val="002B07A7"/>
    <w:pPr>
      <w:spacing w:after="120" w:line="480" w:lineRule="auto"/>
    </w:pPr>
  </w:style>
  <w:style w:type="character" w:customStyle="1" w:styleId="Corpodetexto2Char">
    <w:name w:val="Corpo de texto 2 Char"/>
    <w:link w:val="Corpodetexto2"/>
    <w:uiPriority w:val="99"/>
    <w:semiHidden/>
    <w:rsid w:val="002B07A7"/>
    <w:rPr>
      <w:rFonts w:ascii="Times New Roman" w:eastAsia="Times New Roman" w:hAnsi="Times New Roman"/>
      <w:sz w:val="24"/>
      <w:szCs w:val="24"/>
    </w:rPr>
  </w:style>
  <w:style w:type="character" w:customStyle="1" w:styleId="apple-converted-space">
    <w:name w:val="apple-converted-space"/>
    <w:rsid w:val="006016DF"/>
  </w:style>
  <w:style w:type="character" w:styleId="nfase">
    <w:name w:val="Emphasis"/>
    <w:uiPriority w:val="20"/>
    <w:qFormat/>
    <w:rsid w:val="007E77DE"/>
    <w:rPr>
      <w:i/>
      <w:iCs/>
    </w:rPr>
  </w:style>
  <w:style w:type="paragraph" w:styleId="Legenda">
    <w:name w:val="caption"/>
    <w:basedOn w:val="Normal"/>
    <w:next w:val="Normal"/>
    <w:qFormat/>
    <w:rsid w:val="00EF7CF9"/>
    <w:pPr>
      <w:jc w:val="center"/>
    </w:pPr>
    <w:rPr>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67026">
      <w:bodyDiv w:val="1"/>
      <w:marLeft w:val="0"/>
      <w:marRight w:val="0"/>
      <w:marTop w:val="0"/>
      <w:marBottom w:val="0"/>
      <w:divBdr>
        <w:top w:val="none" w:sz="0" w:space="0" w:color="auto"/>
        <w:left w:val="none" w:sz="0" w:space="0" w:color="auto"/>
        <w:bottom w:val="none" w:sz="0" w:space="0" w:color="auto"/>
        <w:right w:val="none" w:sz="0" w:space="0" w:color="auto"/>
      </w:divBdr>
    </w:div>
    <w:div w:id="895049287">
      <w:bodyDiv w:val="1"/>
      <w:marLeft w:val="0"/>
      <w:marRight w:val="0"/>
      <w:marTop w:val="0"/>
      <w:marBottom w:val="0"/>
      <w:divBdr>
        <w:top w:val="none" w:sz="0" w:space="0" w:color="auto"/>
        <w:left w:val="none" w:sz="0" w:space="0" w:color="auto"/>
        <w:bottom w:val="none" w:sz="0" w:space="0" w:color="auto"/>
        <w:right w:val="none" w:sz="0" w:space="0" w:color="auto"/>
      </w:divBdr>
    </w:div>
    <w:div w:id="12278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86B38-893F-4FA4-A8AA-B09FBE75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735</Words>
  <Characters>3974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Daniel Lemos de Oliveira Mattosinho</cp:lastModifiedBy>
  <cp:revision>8</cp:revision>
  <cp:lastPrinted>2019-05-13T19:08:00Z</cp:lastPrinted>
  <dcterms:created xsi:type="dcterms:W3CDTF">2019-05-13T16:57:00Z</dcterms:created>
  <dcterms:modified xsi:type="dcterms:W3CDTF">2019-05-13T21:10:00Z</dcterms:modified>
</cp:coreProperties>
</file>