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0F90" w:rsidRDefault="002E6C11" w:rsidP="00F26C8A">
      <w:pPr>
        <w:pStyle w:val="Cabealho"/>
        <w:jc w:val="center"/>
        <w:rPr>
          <w:rFonts w:ascii="Trajan" w:hAnsi="Trajan"/>
          <w:color w:val="3889AE"/>
          <w:spacing w:val="22"/>
          <w:sz w:val="32"/>
          <w:szCs w:val="3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s1027" type="#_x0000_t75" alt="brasão - sem assinatura.png" style="position:absolute;left:0;text-align:left;margin-left:209.55pt;margin-top:-42.65pt;width:62.85pt;height:69.15pt;z-index:25165824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v:imagedata r:id="rId6" o:title="brasão - sem assinatura"/>
            <w10:wrap type="square"/>
          </v:shape>
        </w:pict>
      </w:r>
    </w:p>
    <w:p w:rsidR="00900F90" w:rsidRPr="00900F90" w:rsidRDefault="00900F90" w:rsidP="00900F90">
      <w:pPr>
        <w:pStyle w:val="Cabealho"/>
        <w:ind w:left="426"/>
        <w:jc w:val="center"/>
        <w:rPr>
          <w:b/>
          <w:sz w:val="12"/>
        </w:rPr>
      </w:pPr>
    </w:p>
    <w:p w:rsidR="000553B2" w:rsidRDefault="000553B2" w:rsidP="00F26C8A">
      <w:pPr>
        <w:pStyle w:val="Cabealho"/>
        <w:jc w:val="center"/>
        <w:rPr>
          <w:b/>
          <w:sz w:val="36"/>
        </w:rPr>
      </w:pPr>
      <w:r>
        <w:rPr>
          <w:b/>
          <w:sz w:val="36"/>
        </w:rPr>
        <w:t>CÂMARA MUNICIPAL DE ARARAQUARA</w:t>
      </w:r>
    </w:p>
    <w:p w:rsidR="000553B2" w:rsidRPr="00D47EAB" w:rsidRDefault="001C6786" w:rsidP="00D47EAB">
      <w:pPr>
        <w:jc w:val="center"/>
        <w:rPr>
          <w:rFonts w:ascii="Tahoma" w:hAnsi="Tahoma" w:cs="Tahoma"/>
          <w:b/>
          <w:sz w:val="32"/>
          <w:szCs w:val="32"/>
          <w:u w:val="single"/>
        </w:rPr>
      </w:pPr>
      <w:r w:rsidRPr="00D47EAB">
        <w:rPr>
          <w:rFonts w:ascii="Tahoma" w:hAnsi="Tahoma" w:cs="Tahoma"/>
          <w:b/>
          <w:sz w:val="32"/>
          <w:szCs w:val="32"/>
          <w:u w:val="single"/>
        </w:rPr>
        <w:t>AUTÓGRAFO NÚMERO</w:t>
      </w:r>
      <w:r w:rsidR="00364D92">
        <w:rPr>
          <w:rFonts w:ascii="Tahoma" w:hAnsi="Tahoma" w:cs="Tahoma"/>
          <w:b/>
          <w:sz w:val="32"/>
          <w:szCs w:val="32"/>
          <w:u w:val="single"/>
        </w:rPr>
        <w:t xml:space="preserve"> </w:t>
      </w:r>
      <w:r w:rsidR="002E6C11">
        <w:rPr>
          <w:rFonts w:ascii="Tahoma" w:hAnsi="Tahoma" w:cs="Tahoma"/>
          <w:b/>
          <w:sz w:val="32"/>
          <w:szCs w:val="32"/>
          <w:u w:val="single"/>
        </w:rPr>
        <w:t>046</w:t>
      </w:r>
      <w:bookmarkStart w:id="0" w:name="_GoBack"/>
      <w:bookmarkEnd w:id="0"/>
      <w:r w:rsidR="00364D92">
        <w:rPr>
          <w:rFonts w:ascii="Tahoma" w:hAnsi="Tahoma" w:cs="Tahoma"/>
          <w:b/>
          <w:sz w:val="32"/>
          <w:szCs w:val="32"/>
          <w:u w:val="single"/>
        </w:rPr>
        <w:t>/</w:t>
      </w:r>
      <w:r w:rsidR="00005856">
        <w:rPr>
          <w:rFonts w:ascii="Tahoma" w:hAnsi="Tahoma" w:cs="Tahoma"/>
          <w:b/>
          <w:sz w:val="32"/>
          <w:szCs w:val="32"/>
          <w:u w:val="single"/>
        </w:rPr>
        <w:t>20</w:t>
      </w:r>
      <w:r w:rsidR="00364D92">
        <w:rPr>
          <w:rFonts w:ascii="Tahoma" w:hAnsi="Tahoma" w:cs="Tahoma"/>
          <w:b/>
          <w:sz w:val="32"/>
          <w:szCs w:val="32"/>
          <w:u w:val="single"/>
        </w:rPr>
        <w:t>1</w:t>
      </w:r>
      <w:r w:rsidR="00BA7D43">
        <w:rPr>
          <w:rFonts w:ascii="Tahoma" w:hAnsi="Tahoma" w:cs="Tahoma"/>
          <w:b/>
          <w:sz w:val="32"/>
          <w:szCs w:val="32"/>
          <w:u w:val="single"/>
        </w:rPr>
        <w:t>9</w:t>
      </w:r>
    </w:p>
    <w:p w:rsidR="001C6786" w:rsidRDefault="001C6786" w:rsidP="00D47EAB">
      <w:pPr>
        <w:jc w:val="center"/>
        <w:rPr>
          <w:rFonts w:ascii="Tahoma" w:hAnsi="Tahoma" w:cs="Tahoma"/>
          <w:b/>
          <w:sz w:val="32"/>
          <w:szCs w:val="32"/>
          <w:u w:val="single"/>
        </w:rPr>
      </w:pPr>
      <w:r w:rsidRPr="00D47EAB">
        <w:rPr>
          <w:rFonts w:ascii="Tahoma" w:hAnsi="Tahoma" w:cs="Tahoma"/>
          <w:b/>
          <w:sz w:val="32"/>
          <w:szCs w:val="32"/>
          <w:u w:val="single"/>
        </w:rPr>
        <w:t>PROJETO DE LEI</w:t>
      </w:r>
      <w:r w:rsidR="00767922">
        <w:rPr>
          <w:rFonts w:ascii="Tahoma" w:hAnsi="Tahoma" w:cs="Tahoma"/>
          <w:b/>
          <w:sz w:val="32"/>
          <w:szCs w:val="32"/>
          <w:u w:val="single"/>
        </w:rPr>
        <w:t xml:space="preserve"> </w:t>
      </w:r>
      <w:r w:rsidRPr="00D47EAB">
        <w:rPr>
          <w:rFonts w:ascii="Tahoma" w:hAnsi="Tahoma" w:cs="Tahoma"/>
          <w:b/>
          <w:sz w:val="32"/>
          <w:szCs w:val="32"/>
          <w:u w:val="single"/>
        </w:rPr>
        <w:t xml:space="preserve">NÚMERO </w:t>
      </w:r>
      <w:r w:rsidR="003E1B41">
        <w:rPr>
          <w:rFonts w:ascii="Tahoma" w:hAnsi="Tahoma" w:cs="Tahoma"/>
          <w:b/>
          <w:sz w:val="32"/>
          <w:szCs w:val="32"/>
          <w:u w:val="single"/>
        </w:rPr>
        <w:t>287</w:t>
      </w:r>
      <w:r w:rsidRPr="00D47EAB">
        <w:rPr>
          <w:rFonts w:ascii="Tahoma" w:hAnsi="Tahoma" w:cs="Tahoma"/>
          <w:b/>
          <w:sz w:val="32"/>
          <w:szCs w:val="32"/>
          <w:u w:val="single"/>
        </w:rPr>
        <w:t>/</w:t>
      </w:r>
      <w:r w:rsidR="00005856">
        <w:rPr>
          <w:rFonts w:ascii="Tahoma" w:hAnsi="Tahoma" w:cs="Tahoma"/>
          <w:b/>
          <w:sz w:val="32"/>
          <w:szCs w:val="32"/>
          <w:u w:val="single"/>
        </w:rPr>
        <w:t>20</w:t>
      </w:r>
      <w:r w:rsidRPr="00D47EAB">
        <w:rPr>
          <w:rFonts w:ascii="Tahoma" w:hAnsi="Tahoma" w:cs="Tahoma"/>
          <w:b/>
          <w:sz w:val="32"/>
          <w:szCs w:val="32"/>
          <w:u w:val="single"/>
        </w:rPr>
        <w:t>1</w:t>
      </w:r>
      <w:r w:rsidR="003E1B41">
        <w:rPr>
          <w:rFonts w:ascii="Tahoma" w:hAnsi="Tahoma" w:cs="Tahoma"/>
          <w:b/>
          <w:sz w:val="32"/>
          <w:szCs w:val="32"/>
          <w:u w:val="single"/>
        </w:rPr>
        <w:t>8</w:t>
      </w:r>
    </w:p>
    <w:p w:rsidR="003E1B41" w:rsidRPr="003E1B41" w:rsidRDefault="003E1B41" w:rsidP="00D47EAB">
      <w:pPr>
        <w:jc w:val="center"/>
        <w:rPr>
          <w:rFonts w:ascii="Tahoma" w:hAnsi="Tahoma" w:cs="Tahoma"/>
          <w:b/>
          <w:sz w:val="32"/>
          <w:szCs w:val="32"/>
        </w:rPr>
      </w:pPr>
      <w:r>
        <w:rPr>
          <w:rFonts w:ascii="Tahoma" w:hAnsi="Tahoma" w:cs="Tahoma"/>
          <w:b/>
          <w:sz w:val="32"/>
          <w:szCs w:val="32"/>
        </w:rPr>
        <w:t>INICIATIVA: VEREADORA JULIANA DAMUS</w:t>
      </w:r>
    </w:p>
    <w:p w:rsidR="005A56CA" w:rsidRPr="001A7E48" w:rsidRDefault="005A56CA" w:rsidP="00D47EAB">
      <w:pPr>
        <w:jc w:val="both"/>
        <w:rPr>
          <w:rFonts w:ascii="Calibri" w:hAnsi="Calibri" w:cs="Calibri"/>
          <w:sz w:val="22"/>
          <w:szCs w:val="22"/>
        </w:rPr>
      </w:pPr>
    </w:p>
    <w:p w:rsidR="005A56CA" w:rsidRPr="001A7E48" w:rsidRDefault="005A56CA" w:rsidP="00D47EAB">
      <w:pPr>
        <w:jc w:val="both"/>
        <w:rPr>
          <w:rFonts w:ascii="Calibri" w:hAnsi="Calibri" w:cs="Calibri"/>
          <w:sz w:val="22"/>
          <w:szCs w:val="22"/>
        </w:rPr>
      </w:pPr>
    </w:p>
    <w:p w:rsidR="003A3A7C" w:rsidRPr="003A3A7C" w:rsidRDefault="0032323C" w:rsidP="00BA7D43">
      <w:pPr>
        <w:ind w:left="5103"/>
        <w:jc w:val="both"/>
        <w:rPr>
          <w:rFonts w:ascii="Calibri" w:hAnsi="Calibri" w:cs="Calibri"/>
          <w:sz w:val="22"/>
          <w:szCs w:val="22"/>
        </w:rPr>
      </w:pPr>
      <w:r w:rsidRPr="0032323C">
        <w:rPr>
          <w:rFonts w:ascii="Calibri" w:hAnsi="Calibri" w:cs="Calibri"/>
          <w:sz w:val="22"/>
          <w:szCs w:val="22"/>
        </w:rPr>
        <w:t>Dispõe sobre o procedimento de remoção, reforma, remodelação, readequação, descarte, pintura e outras obras envolvendo áreas destinadas ao passeio público (calçadas) revestidas de lajes de arenito da Formação Botucatu.</w:t>
      </w:r>
    </w:p>
    <w:p w:rsidR="003A3A7C" w:rsidRDefault="003A3A7C" w:rsidP="001C6D7E">
      <w:pPr>
        <w:tabs>
          <w:tab w:val="left" w:pos="709"/>
          <w:tab w:val="left" w:pos="1418"/>
          <w:tab w:val="left" w:pos="2127"/>
          <w:tab w:val="left" w:pos="2835"/>
        </w:tabs>
        <w:jc w:val="both"/>
        <w:rPr>
          <w:rFonts w:ascii="Calibri" w:hAnsi="Calibri" w:cs="Calibri"/>
          <w:sz w:val="22"/>
          <w:szCs w:val="22"/>
        </w:rPr>
      </w:pPr>
    </w:p>
    <w:p w:rsidR="001C6D7E" w:rsidRDefault="001C6D7E" w:rsidP="001C6D7E">
      <w:pPr>
        <w:tabs>
          <w:tab w:val="left" w:pos="709"/>
          <w:tab w:val="left" w:pos="1418"/>
          <w:tab w:val="left" w:pos="2127"/>
          <w:tab w:val="left" w:pos="2835"/>
        </w:tabs>
        <w:jc w:val="both"/>
        <w:rPr>
          <w:rFonts w:ascii="Calibri" w:hAnsi="Calibri" w:cs="Calibri"/>
          <w:sz w:val="22"/>
          <w:szCs w:val="22"/>
        </w:rPr>
      </w:pPr>
    </w:p>
    <w:p w:rsidR="0032323C" w:rsidRPr="0032323C" w:rsidRDefault="0032323C" w:rsidP="0032323C">
      <w:pPr>
        <w:tabs>
          <w:tab w:val="left" w:pos="709"/>
          <w:tab w:val="left" w:pos="1418"/>
          <w:tab w:val="left" w:pos="2127"/>
          <w:tab w:val="left" w:pos="2835"/>
        </w:tabs>
        <w:jc w:val="both"/>
        <w:rPr>
          <w:rFonts w:ascii="Calibri" w:hAnsi="Calibri" w:cs="Calibri"/>
          <w:sz w:val="24"/>
          <w:szCs w:val="22"/>
        </w:rPr>
      </w:pPr>
      <w:r w:rsidRPr="0032323C">
        <w:rPr>
          <w:rFonts w:ascii="Calibri" w:hAnsi="Calibri" w:cs="Calibri"/>
          <w:sz w:val="24"/>
          <w:szCs w:val="22"/>
        </w:rPr>
        <w:tab/>
      </w:r>
      <w:r w:rsidRPr="0032323C">
        <w:rPr>
          <w:rFonts w:ascii="Calibri" w:hAnsi="Calibri" w:cs="Calibri"/>
          <w:sz w:val="24"/>
          <w:szCs w:val="22"/>
        </w:rPr>
        <w:tab/>
        <w:t xml:space="preserve">Art. 1º </w:t>
      </w:r>
      <w:r w:rsidR="00CC4664">
        <w:rPr>
          <w:rFonts w:ascii="Calibri" w:hAnsi="Calibri" w:cs="Calibri"/>
          <w:sz w:val="24"/>
          <w:szCs w:val="22"/>
        </w:rPr>
        <w:t xml:space="preserve"> </w:t>
      </w:r>
      <w:r w:rsidRPr="0032323C">
        <w:rPr>
          <w:rFonts w:ascii="Calibri" w:hAnsi="Calibri" w:cs="Calibri"/>
          <w:sz w:val="24"/>
          <w:szCs w:val="22"/>
        </w:rPr>
        <w:t>O proprietário, o titular do domínio útil e o possuidor a qualquer título de lotes ou de áreas de terra localizados em zona urbana ou de expansão urbana cujo calçamento das áreas de passeio público for constituído de lajes de arenito da Formação Botucatu são obrigados a comunicar, de forma antecipada, a intenção de realizar obras de remoção, reforma, remodelação, readequação, descarte, pintura ou qualquer outra alteração envolvendo as lajes no passeio público sob sua responsabilidade.</w:t>
      </w:r>
    </w:p>
    <w:p w:rsidR="0032323C" w:rsidRPr="0032323C" w:rsidRDefault="0032323C" w:rsidP="0032323C">
      <w:pPr>
        <w:tabs>
          <w:tab w:val="left" w:pos="709"/>
          <w:tab w:val="left" w:pos="1418"/>
          <w:tab w:val="left" w:pos="2127"/>
          <w:tab w:val="left" w:pos="2835"/>
        </w:tabs>
        <w:jc w:val="both"/>
        <w:rPr>
          <w:rFonts w:ascii="Calibri" w:hAnsi="Calibri" w:cs="Calibri"/>
          <w:sz w:val="24"/>
          <w:szCs w:val="22"/>
        </w:rPr>
      </w:pPr>
    </w:p>
    <w:p w:rsidR="0032323C" w:rsidRPr="0032323C" w:rsidRDefault="0032323C" w:rsidP="0032323C">
      <w:pPr>
        <w:tabs>
          <w:tab w:val="left" w:pos="709"/>
          <w:tab w:val="left" w:pos="1418"/>
          <w:tab w:val="left" w:pos="2127"/>
          <w:tab w:val="left" w:pos="2835"/>
        </w:tabs>
        <w:jc w:val="both"/>
        <w:rPr>
          <w:rFonts w:ascii="Calibri" w:hAnsi="Calibri" w:cs="Calibri"/>
          <w:sz w:val="24"/>
          <w:szCs w:val="22"/>
        </w:rPr>
      </w:pPr>
      <w:r w:rsidRPr="0032323C">
        <w:rPr>
          <w:rFonts w:ascii="Calibri" w:hAnsi="Calibri" w:cs="Calibri"/>
          <w:sz w:val="24"/>
          <w:szCs w:val="22"/>
        </w:rPr>
        <w:tab/>
      </w:r>
      <w:r w:rsidRPr="0032323C">
        <w:rPr>
          <w:rFonts w:ascii="Calibri" w:hAnsi="Calibri" w:cs="Calibri"/>
          <w:sz w:val="24"/>
          <w:szCs w:val="22"/>
        </w:rPr>
        <w:tab/>
        <w:t xml:space="preserve">Parágrafo único. </w:t>
      </w:r>
      <w:r w:rsidR="00CC4664">
        <w:rPr>
          <w:rFonts w:ascii="Calibri" w:hAnsi="Calibri" w:cs="Calibri"/>
          <w:sz w:val="24"/>
          <w:szCs w:val="22"/>
        </w:rPr>
        <w:t xml:space="preserve"> </w:t>
      </w:r>
      <w:r w:rsidRPr="0032323C">
        <w:rPr>
          <w:rFonts w:ascii="Calibri" w:hAnsi="Calibri" w:cs="Calibri"/>
          <w:sz w:val="24"/>
          <w:szCs w:val="22"/>
        </w:rPr>
        <w:t>A comunicação dar-se-á mediante registro de guichê endereçado ao Conselho Municipal de Preservação do Patrimônio Histórico, Arquitetônico, Paleontológico, Etnográfico, Arquivístico, Bibliográfico, Artístico, Paisagístico, Cultural e Ambiental do Município de Araraquara (Compphara), contendo os dados do proprietário e o endereço do local para avaliação.</w:t>
      </w:r>
    </w:p>
    <w:p w:rsidR="0032323C" w:rsidRPr="0032323C" w:rsidRDefault="0032323C" w:rsidP="0032323C">
      <w:pPr>
        <w:tabs>
          <w:tab w:val="left" w:pos="709"/>
          <w:tab w:val="left" w:pos="1418"/>
          <w:tab w:val="left" w:pos="2127"/>
          <w:tab w:val="left" w:pos="2835"/>
        </w:tabs>
        <w:jc w:val="both"/>
        <w:rPr>
          <w:rFonts w:ascii="Calibri" w:hAnsi="Calibri" w:cs="Calibri"/>
          <w:sz w:val="24"/>
          <w:szCs w:val="22"/>
        </w:rPr>
      </w:pPr>
    </w:p>
    <w:p w:rsidR="0032323C" w:rsidRPr="0032323C" w:rsidRDefault="0032323C" w:rsidP="0032323C">
      <w:pPr>
        <w:tabs>
          <w:tab w:val="left" w:pos="709"/>
          <w:tab w:val="left" w:pos="1418"/>
          <w:tab w:val="left" w:pos="2127"/>
          <w:tab w:val="left" w:pos="2835"/>
        </w:tabs>
        <w:jc w:val="both"/>
        <w:rPr>
          <w:rFonts w:ascii="Calibri" w:hAnsi="Calibri" w:cs="Calibri"/>
          <w:sz w:val="24"/>
          <w:szCs w:val="22"/>
        </w:rPr>
      </w:pPr>
      <w:r w:rsidRPr="0032323C">
        <w:rPr>
          <w:rFonts w:ascii="Calibri" w:hAnsi="Calibri" w:cs="Calibri"/>
          <w:sz w:val="24"/>
          <w:szCs w:val="22"/>
        </w:rPr>
        <w:tab/>
      </w:r>
      <w:r w:rsidRPr="0032323C">
        <w:rPr>
          <w:rFonts w:ascii="Calibri" w:hAnsi="Calibri" w:cs="Calibri"/>
          <w:sz w:val="24"/>
          <w:szCs w:val="22"/>
        </w:rPr>
        <w:tab/>
        <w:t xml:space="preserve">Art. 2º </w:t>
      </w:r>
      <w:r w:rsidR="00CC4664">
        <w:rPr>
          <w:rFonts w:ascii="Calibri" w:hAnsi="Calibri" w:cs="Calibri"/>
          <w:sz w:val="24"/>
          <w:szCs w:val="22"/>
        </w:rPr>
        <w:t xml:space="preserve"> </w:t>
      </w:r>
      <w:r w:rsidRPr="0032323C">
        <w:rPr>
          <w:rFonts w:ascii="Calibri" w:hAnsi="Calibri" w:cs="Calibri"/>
          <w:sz w:val="24"/>
          <w:szCs w:val="22"/>
        </w:rPr>
        <w:t>As lajes de arenito da Formação Botucatu objeto da comunicação a que se refere o art. 1º que forem avaliadas como patrimônio relevante de interesse público serão retiradas do local para fins de estudo, ensino, pesquisa ou preservação.</w:t>
      </w:r>
    </w:p>
    <w:p w:rsidR="0032323C" w:rsidRPr="0032323C" w:rsidRDefault="0032323C" w:rsidP="0032323C">
      <w:pPr>
        <w:tabs>
          <w:tab w:val="left" w:pos="709"/>
          <w:tab w:val="left" w:pos="1418"/>
          <w:tab w:val="left" w:pos="2127"/>
          <w:tab w:val="left" w:pos="2835"/>
        </w:tabs>
        <w:jc w:val="both"/>
        <w:rPr>
          <w:rFonts w:ascii="Calibri" w:hAnsi="Calibri" w:cs="Calibri"/>
          <w:sz w:val="24"/>
          <w:szCs w:val="22"/>
        </w:rPr>
      </w:pPr>
    </w:p>
    <w:p w:rsidR="0032323C" w:rsidRPr="0032323C" w:rsidRDefault="0032323C" w:rsidP="0032323C">
      <w:pPr>
        <w:tabs>
          <w:tab w:val="left" w:pos="709"/>
          <w:tab w:val="left" w:pos="1418"/>
          <w:tab w:val="left" w:pos="2127"/>
          <w:tab w:val="left" w:pos="2835"/>
        </w:tabs>
        <w:jc w:val="both"/>
        <w:rPr>
          <w:rFonts w:ascii="Calibri" w:hAnsi="Calibri" w:cs="Calibri"/>
          <w:sz w:val="24"/>
          <w:szCs w:val="22"/>
        </w:rPr>
      </w:pPr>
      <w:r w:rsidRPr="0032323C">
        <w:rPr>
          <w:rFonts w:ascii="Calibri" w:hAnsi="Calibri" w:cs="Calibri"/>
          <w:sz w:val="24"/>
          <w:szCs w:val="22"/>
        </w:rPr>
        <w:tab/>
      </w:r>
      <w:r w:rsidRPr="0032323C">
        <w:rPr>
          <w:rFonts w:ascii="Calibri" w:hAnsi="Calibri" w:cs="Calibri"/>
          <w:sz w:val="24"/>
          <w:szCs w:val="22"/>
        </w:rPr>
        <w:tab/>
        <w:t xml:space="preserve">§ 1º </w:t>
      </w:r>
      <w:r w:rsidR="00CC4664">
        <w:rPr>
          <w:rFonts w:ascii="Calibri" w:hAnsi="Calibri" w:cs="Calibri"/>
          <w:sz w:val="24"/>
          <w:szCs w:val="22"/>
        </w:rPr>
        <w:t xml:space="preserve"> </w:t>
      </w:r>
      <w:r w:rsidRPr="0032323C">
        <w:rPr>
          <w:rFonts w:ascii="Calibri" w:hAnsi="Calibri" w:cs="Calibri"/>
          <w:sz w:val="24"/>
          <w:szCs w:val="22"/>
        </w:rPr>
        <w:t>O material retirado será inicialmente destinado ao Museu de Arqueologia e Paleontologia de Araraquara (Mapa), a fim de que sejam realizados os procedimentos técnicos e burocráticos necessários para o registro e a incorporação ao acervo público municipal.</w:t>
      </w:r>
    </w:p>
    <w:p w:rsidR="0032323C" w:rsidRPr="0032323C" w:rsidRDefault="0032323C" w:rsidP="0032323C">
      <w:pPr>
        <w:tabs>
          <w:tab w:val="left" w:pos="709"/>
          <w:tab w:val="left" w:pos="1418"/>
          <w:tab w:val="left" w:pos="2127"/>
          <w:tab w:val="left" w:pos="2835"/>
        </w:tabs>
        <w:jc w:val="both"/>
        <w:rPr>
          <w:rFonts w:ascii="Calibri" w:hAnsi="Calibri" w:cs="Calibri"/>
          <w:sz w:val="24"/>
          <w:szCs w:val="22"/>
        </w:rPr>
      </w:pPr>
    </w:p>
    <w:p w:rsidR="0032323C" w:rsidRPr="0032323C" w:rsidRDefault="0032323C" w:rsidP="0032323C">
      <w:pPr>
        <w:tabs>
          <w:tab w:val="left" w:pos="709"/>
          <w:tab w:val="left" w:pos="1418"/>
          <w:tab w:val="left" w:pos="2127"/>
          <w:tab w:val="left" w:pos="2835"/>
        </w:tabs>
        <w:jc w:val="both"/>
        <w:rPr>
          <w:rFonts w:ascii="Calibri" w:hAnsi="Calibri" w:cs="Calibri"/>
          <w:sz w:val="24"/>
          <w:szCs w:val="22"/>
        </w:rPr>
      </w:pPr>
      <w:r w:rsidRPr="0032323C">
        <w:rPr>
          <w:rFonts w:ascii="Calibri" w:hAnsi="Calibri" w:cs="Calibri"/>
          <w:sz w:val="24"/>
          <w:szCs w:val="22"/>
        </w:rPr>
        <w:tab/>
      </w:r>
      <w:r w:rsidRPr="0032323C">
        <w:rPr>
          <w:rFonts w:ascii="Calibri" w:hAnsi="Calibri" w:cs="Calibri"/>
          <w:sz w:val="24"/>
          <w:szCs w:val="22"/>
        </w:rPr>
        <w:tab/>
        <w:t xml:space="preserve">§ 2º </w:t>
      </w:r>
      <w:r w:rsidR="00CC4664">
        <w:rPr>
          <w:rFonts w:ascii="Calibri" w:hAnsi="Calibri" w:cs="Calibri"/>
          <w:sz w:val="24"/>
          <w:szCs w:val="22"/>
        </w:rPr>
        <w:t xml:space="preserve"> </w:t>
      </w:r>
      <w:r w:rsidRPr="0032323C">
        <w:rPr>
          <w:rFonts w:ascii="Calibri" w:hAnsi="Calibri" w:cs="Calibri"/>
          <w:sz w:val="24"/>
          <w:szCs w:val="22"/>
        </w:rPr>
        <w:t>O proprietário, o titular do domínio útil e o possuidor a qualquer título não fazem jus a qualquer tipo de indenização pelo Município em razão da retirada das lajes de arenito da Formação Botucatu objeto da comunicação a que se refere o art. 1º.</w:t>
      </w:r>
    </w:p>
    <w:p w:rsidR="0032323C" w:rsidRPr="0032323C" w:rsidRDefault="0032323C" w:rsidP="0032323C">
      <w:pPr>
        <w:tabs>
          <w:tab w:val="left" w:pos="709"/>
          <w:tab w:val="left" w:pos="1418"/>
          <w:tab w:val="left" w:pos="2127"/>
          <w:tab w:val="left" w:pos="2835"/>
        </w:tabs>
        <w:jc w:val="both"/>
        <w:rPr>
          <w:rFonts w:ascii="Calibri" w:hAnsi="Calibri" w:cs="Calibri"/>
          <w:sz w:val="24"/>
          <w:szCs w:val="22"/>
        </w:rPr>
      </w:pPr>
    </w:p>
    <w:p w:rsidR="0032323C" w:rsidRPr="0032323C" w:rsidRDefault="0032323C" w:rsidP="0032323C">
      <w:pPr>
        <w:tabs>
          <w:tab w:val="left" w:pos="709"/>
          <w:tab w:val="left" w:pos="1418"/>
          <w:tab w:val="left" w:pos="2127"/>
          <w:tab w:val="left" w:pos="2835"/>
        </w:tabs>
        <w:jc w:val="both"/>
        <w:rPr>
          <w:rFonts w:ascii="Calibri" w:hAnsi="Calibri" w:cs="Calibri"/>
          <w:sz w:val="24"/>
          <w:szCs w:val="22"/>
        </w:rPr>
      </w:pPr>
      <w:r w:rsidRPr="0032323C">
        <w:rPr>
          <w:rFonts w:ascii="Calibri" w:hAnsi="Calibri" w:cs="Calibri"/>
          <w:sz w:val="24"/>
          <w:szCs w:val="22"/>
        </w:rPr>
        <w:tab/>
      </w:r>
      <w:r w:rsidRPr="0032323C">
        <w:rPr>
          <w:rFonts w:ascii="Calibri" w:hAnsi="Calibri" w:cs="Calibri"/>
          <w:sz w:val="24"/>
          <w:szCs w:val="22"/>
        </w:rPr>
        <w:tab/>
        <w:t xml:space="preserve">Art. 3º </w:t>
      </w:r>
      <w:r w:rsidR="00CC4664">
        <w:rPr>
          <w:rFonts w:ascii="Calibri" w:hAnsi="Calibri" w:cs="Calibri"/>
          <w:sz w:val="24"/>
          <w:szCs w:val="22"/>
        </w:rPr>
        <w:t xml:space="preserve"> </w:t>
      </w:r>
      <w:r w:rsidRPr="0032323C">
        <w:rPr>
          <w:rFonts w:ascii="Calibri" w:hAnsi="Calibri" w:cs="Calibri"/>
          <w:sz w:val="24"/>
          <w:szCs w:val="22"/>
        </w:rPr>
        <w:t>As lajes de arenito da Formação Botucatu objeto da comunicação a que se refere o art. 1º que não forem avaliadas como patrimônio relevante de interesse público terão o destino que o proprietário, o titular do domínio útil ou o possuidor a qualquer título julgar apropriado, observada a legislação vigente.</w:t>
      </w:r>
    </w:p>
    <w:p w:rsidR="0032323C" w:rsidRPr="0032323C" w:rsidRDefault="0032323C" w:rsidP="0032323C">
      <w:pPr>
        <w:tabs>
          <w:tab w:val="left" w:pos="709"/>
          <w:tab w:val="left" w:pos="1418"/>
          <w:tab w:val="left" w:pos="2127"/>
          <w:tab w:val="left" w:pos="2835"/>
        </w:tabs>
        <w:jc w:val="both"/>
        <w:rPr>
          <w:rFonts w:ascii="Calibri" w:hAnsi="Calibri" w:cs="Calibri"/>
          <w:sz w:val="24"/>
          <w:szCs w:val="22"/>
        </w:rPr>
      </w:pPr>
    </w:p>
    <w:p w:rsidR="0032323C" w:rsidRPr="0032323C" w:rsidRDefault="0032323C" w:rsidP="0032323C">
      <w:pPr>
        <w:tabs>
          <w:tab w:val="left" w:pos="709"/>
          <w:tab w:val="left" w:pos="1418"/>
          <w:tab w:val="left" w:pos="2127"/>
          <w:tab w:val="left" w:pos="2835"/>
        </w:tabs>
        <w:jc w:val="both"/>
        <w:rPr>
          <w:rFonts w:ascii="Calibri" w:hAnsi="Calibri" w:cs="Calibri"/>
          <w:sz w:val="24"/>
          <w:szCs w:val="22"/>
        </w:rPr>
      </w:pPr>
      <w:r w:rsidRPr="0032323C">
        <w:rPr>
          <w:rFonts w:ascii="Calibri" w:hAnsi="Calibri" w:cs="Calibri"/>
          <w:sz w:val="24"/>
          <w:szCs w:val="22"/>
        </w:rPr>
        <w:tab/>
      </w:r>
      <w:r w:rsidRPr="0032323C">
        <w:rPr>
          <w:rFonts w:ascii="Calibri" w:hAnsi="Calibri" w:cs="Calibri"/>
          <w:sz w:val="24"/>
          <w:szCs w:val="22"/>
        </w:rPr>
        <w:tab/>
        <w:t xml:space="preserve">Parágrafo único. </w:t>
      </w:r>
      <w:r w:rsidR="00CC4664">
        <w:rPr>
          <w:rFonts w:ascii="Calibri" w:hAnsi="Calibri" w:cs="Calibri"/>
          <w:sz w:val="24"/>
          <w:szCs w:val="22"/>
        </w:rPr>
        <w:t xml:space="preserve"> </w:t>
      </w:r>
      <w:r w:rsidRPr="0032323C">
        <w:rPr>
          <w:rFonts w:ascii="Calibri" w:hAnsi="Calibri" w:cs="Calibri"/>
          <w:sz w:val="24"/>
          <w:szCs w:val="22"/>
        </w:rPr>
        <w:t>O Município não realizará ou arcará com quaisquer serviços de transporte de lajes ou materiais que não foram avaliadas como patrimônio relevante de interesse público, sendo tais serviços de total responsabilidade do proprietário, do titular do domínio útil ou do possuidor a qualquer título responsável pelo passeio público.</w:t>
      </w:r>
    </w:p>
    <w:p w:rsidR="0032323C" w:rsidRPr="0032323C" w:rsidRDefault="0032323C" w:rsidP="0032323C">
      <w:pPr>
        <w:tabs>
          <w:tab w:val="left" w:pos="709"/>
          <w:tab w:val="left" w:pos="1418"/>
          <w:tab w:val="left" w:pos="2127"/>
          <w:tab w:val="left" w:pos="2835"/>
        </w:tabs>
        <w:jc w:val="both"/>
        <w:rPr>
          <w:rFonts w:ascii="Calibri" w:hAnsi="Calibri" w:cs="Calibri"/>
          <w:sz w:val="24"/>
          <w:szCs w:val="22"/>
        </w:rPr>
      </w:pPr>
    </w:p>
    <w:p w:rsidR="0032323C" w:rsidRPr="0032323C" w:rsidRDefault="0032323C" w:rsidP="0032323C">
      <w:pPr>
        <w:tabs>
          <w:tab w:val="left" w:pos="709"/>
          <w:tab w:val="left" w:pos="1418"/>
          <w:tab w:val="left" w:pos="2127"/>
          <w:tab w:val="left" w:pos="2835"/>
        </w:tabs>
        <w:jc w:val="both"/>
        <w:rPr>
          <w:rFonts w:ascii="Calibri" w:hAnsi="Calibri" w:cs="Calibri"/>
          <w:sz w:val="24"/>
          <w:szCs w:val="22"/>
        </w:rPr>
      </w:pPr>
      <w:r w:rsidRPr="0032323C">
        <w:rPr>
          <w:rFonts w:ascii="Calibri" w:hAnsi="Calibri" w:cs="Calibri"/>
          <w:sz w:val="24"/>
          <w:szCs w:val="22"/>
        </w:rPr>
        <w:tab/>
      </w:r>
      <w:r w:rsidRPr="0032323C">
        <w:rPr>
          <w:rFonts w:ascii="Calibri" w:hAnsi="Calibri" w:cs="Calibri"/>
          <w:sz w:val="24"/>
          <w:szCs w:val="22"/>
        </w:rPr>
        <w:tab/>
        <w:t xml:space="preserve">Art. 4º </w:t>
      </w:r>
      <w:r w:rsidR="00CC4664">
        <w:rPr>
          <w:rFonts w:ascii="Calibri" w:hAnsi="Calibri" w:cs="Calibri"/>
          <w:sz w:val="24"/>
          <w:szCs w:val="22"/>
        </w:rPr>
        <w:t xml:space="preserve"> </w:t>
      </w:r>
      <w:r w:rsidRPr="0032323C">
        <w:rPr>
          <w:rFonts w:ascii="Calibri" w:hAnsi="Calibri" w:cs="Calibri"/>
          <w:sz w:val="24"/>
          <w:szCs w:val="22"/>
        </w:rPr>
        <w:t>Será aplicada multa no importe de 10 (dez) Unidades Fiscais Municipais (UFMs) ao proprietário, ao titular do domínio útil ou ao possuidor a qualquer título em caso de descumprimento desta lei.</w:t>
      </w:r>
    </w:p>
    <w:p w:rsidR="0032323C" w:rsidRPr="0032323C" w:rsidRDefault="0032323C" w:rsidP="0032323C">
      <w:pPr>
        <w:tabs>
          <w:tab w:val="left" w:pos="709"/>
          <w:tab w:val="left" w:pos="1418"/>
          <w:tab w:val="left" w:pos="2127"/>
          <w:tab w:val="left" w:pos="2835"/>
        </w:tabs>
        <w:jc w:val="both"/>
        <w:rPr>
          <w:rFonts w:ascii="Calibri" w:hAnsi="Calibri" w:cs="Calibri"/>
          <w:sz w:val="24"/>
          <w:szCs w:val="22"/>
        </w:rPr>
      </w:pPr>
    </w:p>
    <w:p w:rsidR="006D45F8" w:rsidRDefault="0032323C" w:rsidP="0032323C">
      <w:pPr>
        <w:tabs>
          <w:tab w:val="left" w:pos="709"/>
          <w:tab w:val="left" w:pos="1418"/>
          <w:tab w:val="left" w:pos="2127"/>
          <w:tab w:val="left" w:pos="2835"/>
        </w:tabs>
        <w:jc w:val="both"/>
        <w:rPr>
          <w:rFonts w:ascii="Calibri" w:hAnsi="Calibri" w:cs="Calibri"/>
          <w:sz w:val="24"/>
          <w:szCs w:val="22"/>
        </w:rPr>
      </w:pPr>
      <w:r w:rsidRPr="0032323C">
        <w:rPr>
          <w:rFonts w:ascii="Calibri" w:hAnsi="Calibri" w:cs="Calibri"/>
          <w:sz w:val="24"/>
          <w:szCs w:val="22"/>
        </w:rPr>
        <w:tab/>
      </w:r>
      <w:r w:rsidRPr="0032323C">
        <w:rPr>
          <w:rFonts w:ascii="Calibri" w:hAnsi="Calibri" w:cs="Calibri"/>
          <w:sz w:val="24"/>
          <w:szCs w:val="22"/>
        </w:rPr>
        <w:tab/>
        <w:t xml:space="preserve">Art. 5º </w:t>
      </w:r>
      <w:r w:rsidR="00CC4664">
        <w:rPr>
          <w:rFonts w:ascii="Calibri" w:hAnsi="Calibri" w:cs="Calibri"/>
          <w:sz w:val="24"/>
          <w:szCs w:val="22"/>
        </w:rPr>
        <w:t xml:space="preserve"> </w:t>
      </w:r>
      <w:r w:rsidRPr="0032323C">
        <w:rPr>
          <w:rFonts w:ascii="Calibri" w:hAnsi="Calibri" w:cs="Calibri"/>
          <w:sz w:val="24"/>
          <w:szCs w:val="22"/>
        </w:rPr>
        <w:t>Esta lei entra em vigor na data de sua publicação.</w:t>
      </w:r>
    </w:p>
    <w:p w:rsidR="0032323C" w:rsidRPr="00646520" w:rsidRDefault="0032323C" w:rsidP="0032323C">
      <w:pPr>
        <w:tabs>
          <w:tab w:val="left" w:pos="709"/>
          <w:tab w:val="left" w:pos="1418"/>
          <w:tab w:val="left" w:pos="2127"/>
          <w:tab w:val="left" w:pos="2835"/>
        </w:tabs>
        <w:jc w:val="both"/>
        <w:rPr>
          <w:rFonts w:ascii="Calibri" w:hAnsi="Calibri" w:cs="Calibri"/>
          <w:sz w:val="24"/>
          <w:szCs w:val="24"/>
        </w:rPr>
      </w:pPr>
    </w:p>
    <w:p w:rsidR="00162273" w:rsidRPr="008A09C8" w:rsidRDefault="0073305E" w:rsidP="0073305E">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162273" w:rsidRPr="008A09C8">
        <w:rPr>
          <w:rFonts w:ascii="Calibri" w:hAnsi="Calibri" w:cs="Calibri"/>
          <w:sz w:val="24"/>
          <w:szCs w:val="24"/>
        </w:rPr>
        <w:t xml:space="preserve">CÂMARA MUNICIPAL DE ARARAQUARA, </w:t>
      </w:r>
      <w:r w:rsidR="00C62685">
        <w:rPr>
          <w:rFonts w:ascii="Calibri" w:hAnsi="Calibri" w:cs="Calibri"/>
          <w:sz w:val="24"/>
          <w:szCs w:val="24"/>
        </w:rPr>
        <w:t>ao</w:t>
      </w:r>
      <w:r w:rsidR="00DA4DC1">
        <w:rPr>
          <w:rFonts w:ascii="Calibri" w:hAnsi="Calibri" w:cs="Calibri"/>
          <w:sz w:val="24"/>
          <w:szCs w:val="24"/>
        </w:rPr>
        <w:t>s</w:t>
      </w:r>
      <w:r w:rsidR="00C62685">
        <w:rPr>
          <w:rFonts w:ascii="Calibri" w:hAnsi="Calibri" w:cs="Calibri"/>
          <w:sz w:val="24"/>
          <w:szCs w:val="24"/>
        </w:rPr>
        <w:t xml:space="preserve"> </w:t>
      </w:r>
      <w:r w:rsidR="0059336F">
        <w:rPr>
          <w:rFonts w:ascii="Calibri" w:hAnsi="Calibri" w:cs="Calibri"/>
          <w:sz w:val="24"/>
          <w:szCs w:val="24"/>
        </w:rPr>
        <w:t>2</w:t>
      </w:r>
      <w:r w:rsidR="001565ED">
        <w:rPr>
          <w:rFonts w:ascii="Calibri" w:hAnsi="Calibri" w:cs="Calibri"/>
          <w:sz w:val="24"/>
          <w:szCs w:val="24"/>
        </w:rPr>
        <w:t>7</w:t>
      </w:r>
      <w:r w:rsidR="001E225D">
        <w:rPr>
          <w:rFonts w:ascii="Calibri" w:hAnsi="Calibri" w:cs="Calibri"/>
          <w:sz w:val="24"/>
          <w:szCs w:val="24"/>
        </w:rPr>
        <w:t xml:space="preserve"> </w:t>
      </w:r>
      <w:r w:rsidR="00C62685">
        <w:rPr>
          <w:rFonts w:ascii="Calibri" w:hAnsi="Calibri" w:cs="Calibri"/>
          <w:sz w:val="24"/>
          <w:szCs w:val="24"/>
        </w:rPr>
        <w:t>(</w:t>
      </w:r>
      <w:r w:rsidR="0059336F">
        <w:rPr>
          <w:rFonts w:ascii="Calibri" w:hAnsi="Calibri" w:cs="Calibri"/>
          <w:sz w:val="24"/>
          <w:szCs w:val="24"/>
        </w:rPr>
        <w:t>vinte</w:t>
      </w:r>
      <w:r w:rsidR="001565ED">
        <w:rPr>
          <w:rFonts w:ascii="Calibri" w:hAnsi="Calibri" w:cs="Calibri"/>
          <w:sz w:val="24"/>
          <w:szCs w:val="24"/>
        </w:rPr>
        <w:t xml:space="preserve"> e sete</w:t>
      </w:r>
      <w:r w:rsidR="003F3D37">
        <w:rPr>
          <w:rFonts w:ascii="Calibri" w:hAnsi="Calibri" w:cs="Calibri"/>
          <w:sz w:val="24"/>
          <w:szCs w:val="24"/>
        </w:rPr>
        <w:t>)</w:t>
      </w:r>
      <w:r w:rsidR="00C62685">
        <w:rPr>
          <w:rFonts w:ascii="Calibri" w:hAnsi="Calibri" w:cs="Calibri"/>
          <w:sz w:val="24"/>
          <w:szCs w:val="24"/>
        </w:rPr>
        <w:t xml:space="preserve"> </w:t>
      </w:r>
      <w:r w:rsidR="008A09C8" w:rsidRPr="008A09C8">
        <w:rPr>
          <w:rFonts w:ascii="Calibri" w:hAnsi="Calibri" w:cs="Calibri"/>
          <w:sz w:val="24"/>
          <w:szCs w:val="24"/>
        </w:rPr>
        <w:t>dia</w:t>
      </w:r>
      <w:r w:rsidR="003430D2">
        <w:rPr>
          <w:rFonts w:ascii="Calibri" w:hAnsi="Calibri" w:cs="Calibri"/>
          <w:sz w:val="24"/>
          <w:szCs w:val="24"/>
        </w:rPr>
        <w:t>s</w:t>
      </w:r>
      <w:r w:rsidR="008A09C8" w:rsidRPr="008A09C8">
        <w:rPr>
          <w:rFonts w:ascii="Calibri" w:hAnsi="Calibri" w:cs="Calibri"/>
          <w:sz w:val="24"/>
          <w:szCs w:val="24"/>
        </w:rPr>
        <w:t xml:space="preserve"> do mês de </w:t>
      </w:r>
      <w:r w:rsidR="000B1D44">
        <w:rPr>
          <w:rFonts w:ascii="Calibri" w:hAnsi="Calibri" w:cs="Calibri"/>
          <w:sz w:val="24"/>
          <w:szCs w:val="24"/>
        </w:rPr>
        <w:t>fever</w:t>
      </w:r>
      <w:r w:rsidR="0089471C">
        <w:rPr>
          <w:rFonts w:ascii="Calibri" w:hAnsi="Calibri" w:cs="Calibri"/>
          <w:sz w:val="24"/>
          <w:szCs w:val="24"/>
        </w:rPr>
        <w:t>ei</w:t>
      </w:r>
      <w:r w:rsidR="004D560E">
        <w:rPr>
          <w:rFonts w:ascii="Calibri" w:hAnsi="Calibri" w:cs="Calibri"/>
          <w:sz w:val="24"/>
          <w:szCs w:val="24"/>
        </w:rPr>
        <w:t>r</w:t>
      </w:r>
      <w:r w:rsidR="00B50709">
        <w:rPr>
          <w:rFonts w:ascii="Calibri" w:hAnsi="Calibri" w:cs="Calibri"/>
          <w:sz w:val="24"/>
          <w:szCs w:val="24"/>
        </w:rPr>
        <w:t>o</w:t>
      </w:r>
      <w:r w:rsidR="00641F10">
        <w:rPr>
          <w:rFonts w:ascii="Calibri" w:hAnsi="Calibri" w:cs="Calibri"/>
          <w:sz w:val="24"/>
          <w:szCs w:val="24"/>
        </w:rPr>
        <w:t xml:space="preserve"> </w:t>
      </w:r>
      <w:r w:rsidR="008A09C8" w:rsidRPr="008A09C8">
        <w:rPr>
          <w:rFonts w:ascii="Calibri" w:hAnsi="Calibri" w:cs="Calibri"/>
          <w:sz w:val="24"/>
          <w:szCs w:val="24"/>
        </w:rPr>
        <w:t>do ano de 201</w:t>
      </w:r>
      <w:r w:rsidR="0089471C">
        <w:rPr>
          <w:rFonts w:ascii="Calibri" w:hAnsi="Calibri" w:cs="Calibri"/>
          <w:sz w:val="24"/>
          <w:szCs w:val="24"/>
        </w:rPr>
        <w:t>9</w:t>
      </w:r>
      <w:r w:rsidR="008A09C8" w:rsidRPr="008A09C8">
        <w:rPr>
          <w:rFonts w:ascii="Calibri" w:hAnsi="Calibri" w:cs="Calibri"/>
          <w:sz w:val="24"/>
          <w:szCs w:val="24"/>
        </w:rPr>
        <w:t xml:space="preserve"> (dois mil e dez</w:t>
      </w:r>
      <w:r w:rsidR="0089471C">
        <w:rPr>
          <w:rFonts w:ascii="Calibri" w:hAnsi="Calibri" w:cs="Calibri"/>
          <w:sz w:val="24"/>
          <w:szCs w:val="24"/>
        </w:rPr>
        <w:t>enove</w:t>
      </w:r>
      <w:r w:rsidR="008A09C8" w:rsidRPr="008A09C8">
        <w:rPr>
          <w:rFonts w:ascii="Calibri" w:hAnsi="Calibri" w:cs="Calibri"/>
          <w:sz w:val="24"/>
          <w:szCs w:val="24"/>
        </w:rPr>
        <w:t>)</w:t>
      </w:r>
      <w:r w:rsidR="00162273" w:rsidRPr="008A09C8">
        <w:rPr>
          <w:rFonts w:ascii="Calibri" w:hAnsi="Calibri" w:cs="Calibri"/>
          <w:sz w:val="24"/>
          <w:szCs w:val="24"/>
        </w:rPr>
        <w:t>.</w:t>
      </w:r>
    </w:p>
    <w:p w:rsidR="005A56CA" w:rsidRDefault="005A56CA" w:rsidP="00D47EAB">
      <w:pPr>
        <w:rPr>
          <w:rFonts w:ascii="Calibri" w:hAnsi="Calibri" w:cs="Calibri"/>
          <w:sz w:val="24"/>
          <w:szCs w:val="24"/>
        </w:rPr>
      </w:pPr>
    </w:p>
    <w:p w:rsidR="001C6D7E" w:rsidRPr="00BB48C7" w:rsidRDefault="001C6D7E" w:rsidP="00D47EAB">
      <w:pPr>
        <w:rPr>
          <w:rFonts w:ascii="Calibri" w:hAnsi="Calibri" w:cs="Calibri"/>
          <w:sz w:val="24"/>
          <w:szCs w:val="24"/>
        </w:rPr>
      </w:pPr>
    </w:p>
    <w:p w:rsidR="005A56CA" w:rsidRPr="00BB48C7" w:rsidRDefault="00BA7D43" w:rsidP="00D47EAB">
      <w:pPr>
        <w:pStyle w:val="Ttulo3"/>
        <w:spacing w:before="0" w:after="0"/>
        <w:jc w:val="center"/>
        <w:rPr>
          <w:rFonts w:ascii="Calibri" w:hAnsi="Calibri" w:cs="Calibri"/>
          <w:sz w:val="24"/>
          <w:szCs w:val="24"/>
        </w:rPr>
      </w:pPr>
      <w:r>
        <w:rPr>
          <w:rFonts w:ascii="Calibri" w:hAnsi="Calibri" w:cs="Calibri"/>
          <w:sz w:val="24"/>
          <w:szCs w:val="24"/>
        </w:rPr>
        <w:t>TENENTE SANTANA</w:t>
      </w:r>
    </w:p>
    <w:p w:rsidR="00603973" w:rsidRPr="00115796" w:rsidRDefault="001A21F4" w:rsidP="00115796">
      <w:pPr>
        <w:jc w:val="center"/>
        <w:rPr>
          <w:rFonts w:ascii="Calibri" w:hAnsi="Calibri" w:cs="Calibri"/>
          <w:sz w:val="24"/>
          <w:szCs w:val="24"/>
        </w:rPr>
      </w:pPr>
      <w:r w:rsidRPr="00BB48C7">
        <w:rPr>
          <w:rFonts w:ascii="Calibri" w:hAnsi="Calibri" w:cs="Calibri"/>
          <w:sz w:val="24"/>
          <w:szCs w:val="24"/>
        </w:rPr>
        <w:t>Presidente</w:t>
      </w:r>
    </w:p>
    <w:sectPr w:rsidR="00603973" w:rsidRPr="00115796" w:rsidSect="00BA7D43">
      <w:headerReference w:type="even" r:id="rId7"/>
      <w:headerReference w:type="default" r:id="rId8"/>
      <w:footerReference w:type="default" r:id="rId9"/>
      <w:headerReference w:type="first" r:id="rId10"/>
      <w:pgSz w:w="11907" w:h="16840" w:code="9"/>
      <w:pgMar w:top="1134" w:right="567"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4405" w:rsidRDefault="00224405">
      <w:r>
        <w:separator/>
      </w:r>
    </w:p>
  </w:endnote>
  <w:endnote w:type="continuationSeparator" w:id="0">
    <w:p w:rsidR="00224405" w:rsidRDefault="00224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Trajan">
    <w:altName w:val="Elephant"/>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Pr="003476B5" w:rsidRDefault="00083A6F" w:rsidP="003476B5">
    <w:pPr>
      <w:pStyle w:val="Rodap"/>
      <w:jc w:val="right"/>
      <w:rPr>
        <w:sz w:val="20"/>
      </w:rPr>
    </w:pPr>
    <w:r w:rsidRPr="00083A6F">
      <w:rPr>
        <w:sz w:val="20"/>
      </w:rPr>
      <w:fldChar w:fldCharType="begin"/>
    </w:r>
    <w:r w:rsidRPr="00083A6F">
      <w:rPr>
        <w:sz w:val="20"/>
      </w:rPr>
      <w:instrText>PAGE   \* MERGEFORMAT</w:instrText>
    </w:r>
    <w:r w:rsidRPr="00083A6F">
      <w:rPr>
        <w:sz w:val="20"/>
      </w:rPr>
      <w:fldChar w:fldCharType="separate"/>
    </w:r>
    <w:r w:rsidR="002E6C11">
      <w:rPr>
        <w:noProof/>
        <w:sz w:val="20"/>
      </w:rPr>
      <w:t>1</w:t>
    </w:r>
    <w:r w:rsidRPr="00083A6F">
      <w:rPr>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4405" w:rsidRDefault="00224405">
      <w:r>
        <w:separator/>
      </w:r>
    </w:p>
  </w:footnote>
  <w:footnote w:type="continuationSeparator" w:id="0">
    <w:p w:rsidR="00224405" w:rsidRDefault="002244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2E6C11">
    <w:pPr>
      <w:pStyle w:val="Cabealho"/>
      <w:framePr w:wrap="around" w:vAnchor="text" w:hAnchor="margin" w:xAlign="right" w:y="1"/>
      <w:rPr>
        <w:rStyle w:val="Nmerodepgina"/>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224183" o:spid="_x0000_s2050" type="#_x0000_t136" style="position:absolute;margin-left:0;margin-top:0;width:427.45pt;height:122.1pt;rotation:315;z-index:-251658240;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r w:rsidR="00152AE1">
      <w:rPr>
        <w:rStyle w:val="Nmerodepgina"/>
      </w:rPr>
      <w:fldChar w:fldCharType="begin"/>
    </w:r>
    <w:r w:rsidR="00022312">
      <w:rPr>
        <w:rStyle w:val="Nmerodepgina"/>
      </w:rPr>
      <w:instrText xml:space="preserve">PAGE  </w:instrText>
    </w:r>
    <w:r w:rsidR="00152AE1">
      <w:rPr>
        <w:rStyle w:val="Nmerodepgina"/>
      </w:rPr>
      <w:fldChar w:fldCharType="separate"/>
    </w:r>
    <w:r w:rsidR="00022312">
      <w:rPr>
        <w:rStyle w:val="Nmerodepgina"/>
        <w:noProof/>
      </w:rPr>
      <w:t>1</w:t>
    </w:r>
    <w:r w:rsidR="00152AE1">
      <w:rPr>
        <w:rStyle w:val="Nmerodepgina"/>
      </w:rPr>
      <w:fldChar w:fldCharType="end"/>
    </w:r>
  </w:p>
  <w:p w:rsidR="00022312" w:rsidRDefault="00022312">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022312" w:rsidP="00022312">
    <w:pPr>
      <w:pStyle w:val="Cabealho"/>
    </w:pPr>
  </w:p>
  <w:p w:rsidR="00022312" w:rsidRDefault="00022312">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2E6C11">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224182" o:spid="_x0000_s2049" type="#_x0000_t136" style="position:absolute;margin-left:0;margin-top:0;width:427.45pt;height:122.1pt;rotation:315;z-index:-251659264;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3402"/>
  <w:hyphenationZone w:val="425"/>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1B2C"/>
    <w:rsid w:val="00005856"/>
    <w:rsid w:val="00010F8C"/>
    <w:rsid w:val="00015703"/>
    <w:rsid w:val="00022312"/>
    <w:rsid w:val="00022734"/>
    <w:rsid w:val="00032DD1"/>
    <w:rsid w:val="00034D67"/>
    <w:rsid w:val="000357C0"/>
    <w:rsid w:val="0004588A"/>
    <w:rsid w:val="00045E2D"/>
    <w:rsid w:val="000553B2"/>
    <w:rsid w:val="0006545D"/>
    <w:rsid w:val="00073ED7"/>
    <w:rsid w:val="0007602B"/>
    <w:rsid w:val="00083A6F"/>
    <w:rsid w:val="00087DD8"/>
    <w:rsid w:val="000920F2"/>
    <w:rsid w:val="00093B8E"/>
    <w:rsid w:val="00093EA8"/>
    <w:rsid w:val="000A1CD6"/>
    <w:rsid w:val="000B1D44"/>
    <w:rsid w:val="000C27F3"/>
    <w:rsid w:val="000C7B0C"/>
    <w:rsid w:val="000C7B3D"/>
    <w:rsid w:val="000D2744"/>
    <w:rsid w:val="000E20FC"/>
    <w:rsid w:val="000E2136"/>
    <w:rsid w:val="001007DA"/>
    <w:rsid w:val="00101445"/>
    <w:rsid w:val="00101470"/>
    <w:rsid w:val="0010321A"/>
    <w:rsid w:val="00110847"/>
    <w:rsid w:val="00115796"/>
    <w:rsid w:val="00124C57"/>
    <w:rsid w:val="00127FE1"/>
    <w:rsid w:val="001303C4"/>
    <w:rsid w:val="00132014"/>
    <w:rsid w:val="001503A3"/>
    <w:rsid w:val="00152AE1"/>
    <w:rsid w:val="00152CD0"/>
    <w:rsid w:val="00153948"/>
    <w:rsid w:val="001565ED"/>
    <w:rsid w:val="00161181"/>
    <w:rsid w:val="00162273"/>
    <w:rsid w:val="00173D1D"/>
    <w:rsid w:val="00187CE4"/>
    <w:rsid w:val="0019062F"/>
    <w:rsid w:val="001937E3"/>
    <w:rsid w:val="001A142F"/>
    <w:rsid w:val="001A21F4"/>
    <w:rsid w:val="001A732B"/>
    <w:rsid w:val="001C12D1"/>
    <w:rsid w:val="001C6786"/>
    <w:rsid w:val="001C6D7E"/>
    <w:rsid w:val="001D4C89"/>
    <w:rsid w:val="001E225D"/>
    <w:rsid w:val="001E46DA"/>
    <w:rsid w:val="001E72DE"/>
    <w:rsid w:val="001F4101"/>
    <w:rsid w:val="00202219"/>
    <w:rsid w:val="00217CFD"/>
    <w:rsid w:val="00221FB8"/>
    <w:rsid w:val="00224405"/>
    <w:rsid w:val="00236EDA"/>
    <w:rsid w:val="002460BB"/>
    <w:rsid w:val="002577D5"/>
    <w:rsid w:val="002600A7"/>
    <w:rsid w:val="002711AD"/>
    <w:rsid w:val="00273766"/>
    <w:rsid w:val="002A0966"/>
    <w:rsid w:val="002A143A"/>
    <w:rsid w:val="002B09F3"/>
    <w:rsid w:val="002B2250"/>
    <w:rsid w:val="002C248D"/>
    <w:rsid w:val="002C2547"/>
    <w:rsid w:val="002D397D"/>
    <w:rsid w:val="002D4836"/>
    <w:rsid w:val="002E4C99"/>
    <w:rsid w:val="002E6C11"/>
    <w:rsid w:val="0031308A"/>
    <w:rsid w:val="00316EB3"/>
    <w:rsid w:val="0032323C"/>
    <w:rsid w:val="003430D2"/>
    <w:rsid w:val="003476B5"/>
    <w:rsid w:val="003515C8"/>
    <w:rsid w:val="00352940"/>
    <w:rsid w:val="003548C5"/>
    <w:rsid w:val="0035594B"/>
    <w:rsid w:val="00364D92"/>
    <w:rsid w:val="00365B4A"/>
    <w:rsid w:val="003744DD"/>
    <w:rsid w:val="00384B23"/>
    <w:rsid w:val="00386462"/>
    <w:rsid w:val="00396014"/>
    <w:rsid w:val="00397C24"/>
    <w:rsid w:val="003A2288"/>
    <w:rsid w:val="003A3A7C"/>
    <w:rsid w:val="003A7B18"/>
    <w:rsid w:val="003C3464"/>
    <w:rsid w:val="003C3CEE"/>
    <w:rsid w:val="003C6AB7"/>
    <w:rsid w:val="003D1ADD"/>
    <w:rsid w:val="003D68F8"/>
    <w:rsid w:val="003E1B41"/>
    <w:rsid w:val="003E38F6"/>
    <w:rsid w:val="003F1D99"/>
    <w:rsid w:val="003F3D37"/>
    <w:rsid w:val="003F57BD"/>
    <w:rsid w:val="0040194B"/>
    <w:rsid w:val="00406EEF"/>
    <w:rsid w:val="004331AA"/>
    <w:rsid w:val="00440DB9"/>
    <w:rsid w:val="0044424D"/>
    <w:rsid w:val="00456D80"/>
    <w:rsid w:val="00457A0C"/>
    <w:rsid w:val="004641BA"/>
    <w:rsid w:val="00475087"/>
    <w:rsid w:val="004802E5"/>
    <w:rsid w:val="004A1B2C"/>
    <w:rsid w:val="004A3B55"/>
    <w:rsid w:val="004A4BF7"/>
    <w:rsid w:val="004A6CFF"/>
    <w:rsid w:val="004D560E"/>
    <w:rsid w:val="004F1598"/>
    <w:rsid w:val="005042FE"/>
    <w:rsid w:val="00515FD1"/>
    <w:rsid w:val="00516A7D"/>
    <w:rsid w:val="00525257"/>
    <w:rsid w:val="005252E0"/>
    <w:rsid w:val="00541CF0"/>
    <w:rsid w:val="00543BB0"/>
    <w:rsid w:val="00547EE3"/>
    <w:rsid w:val="00554827"/>
    <w:rsid w:val="00564421"/>
    <w:rsid w:val="00571D48"/>
    <w:rsid w:val="0059336F"/>
    <w:rsid w:val="0059443B"/>
    <w:rsid w:val="005A56CA"/>
    <w:rsid w:val="005B2A18"/>
    <w:rsid w:val="005B6589"/>
    <w:rsid w:val="005C08F5"/>
    <w:rsid w:val="005C139E"/>
    <w:rsid w:val="005C2D8F"/>
    <w:rsid w:val="005C661F"/>
    <w:rsid w:val="005D2109"/>
    <w:rsid w:val="005E4C53"/>
    <w:rsid w:val="005E5465"/>
    <w:rsid w:val="005E770E"/>
    <w:rsid w:val="00603973"/>
    <w:rsid w:val="00611329"/>
    <w:rsid w:val="00617397"/>
    <w:rsid w:val="00617DAA"/>
    <w:rsid w:val="006203FB"/>
    <w:rsid w:val="00622F9E"/>
    <w:rsid w:val="00622FD8"/>
    <w:rsid w:val="00626F64"/>
    <w:rsid w:val="00634205"/>
    <w:rsid w:val="00635B49"/>
    <w:rsid w:val="00641F10"/>
    <w:rsid w:val="00646520"/>
    <w:rsid w:val="006507F8"/>
    <w:rsid w:val="0065244D"/>
    <w:rsid w:val="00660115"/>
    <w:rsid w:val="00660F99"/>
    <w:rsid w:val="00666D4C"/>
    <w:rsid w:val="00676985"/>
    <w:rsid w:val="0069143E"/>
    <w:rsid w:val="00693FF9"/>
    <w:rsid w:val="0069503B"/>
    <w:rsid w:val="006A2C05"/>
    <w:rsid w:val="006A7A6B"/>
    <w:rsid w:val="006D20B6"/>
    <w:rsid w:val="006D397D"/>
    <w:rsid w:val="006D45F8"/>
    <w:rsid w:val="006D5F08"/>
    <w:rsid w:val="006D62FB"/>
    <w:rsid w:val="006F3BC8"/>
    <w:rsid w:val="006F6BA4"/>
    <w:rsid w:val="0071258A"/>
    <w:rsid w:val="00717B02"/>
    <w:rsid w:val="00721F5B"/>
    <w:rsid w:val="0073182D"/>
    <w:rsid w:val="0073305E"/>
    <w:rsid w:val="00733FE9"/>
    <w:rsid w:val="007364DD"/>
    <w:rsid w:val="007504B0"/>
    <w:rsid w:val="00751C28"/>
    <w:rsid w:val="007574A1"/>
    <w:rsid w:val="00767922"/>
    <w:rsid w:val="00772EE2"/>
    <w:rsid w:val="0077460C"/>
    <w:rsid w:val="00774AB5"/>
    <w:rsid w:val="00783E4F"/>
    <w:rsid w:val="007853F9"/>
    <w:rsid w:val="00791B29"/>
    <w:rsid w:val="0079307D"/>
    <w:rsid w:val="007A02FB"/>
    <w:rsid w:val="007A26BB"/>
    <w:rsid w:val="007B1096"/>
    <w:rsid w:val="007B1E92"/>
    <w:rsid w:val="007C24E3"/>
    <w:rsid w:val="007C4B67"/>
    <w:rsid w:val="007C5D23"/>
    <w:rsid w:val="007D1FD7"/>
    <w:rsid w:val="007D47C7"/>
    <w:rsid w:val="007F1B26"/>
    <w:rsid w:val="00800D6C"/>
    <w:rsid w:val="00806F0F"/>
    <w:rsid w:val="00817076"/>
    <w:rsid w:val="00841F59"/>
    <w:rsid w:val="00854750"/>
    <w:rsid w:val="00855813"/>
    <w:rsid w:val="00864528"/>
    <w:rsid w:val="00870C38"/>
    <w:rsid w:val="00877F8D"/>
    <w:rsid w:val="0089471C"/>
    <w:rsid w:val="008A09C8"/>
    <w:rsid w:val="008A509C"/>
    <w:rsid w:val="008A6E8C"/>
    <w:rsid w:val="008B3AC3"/>
    <w:rsid w:val="008B6BDB"/>
    <w:rsid w:val="008C0F34"/>
    <w:rsid w:val="008C5A60"/>
    <w:rsid w:val="008D68F3"/>
    <w:rsid w:val="008E4FEF"/>
    <w:rsid w:val="008E5055"/>
    <w:rsid w:val="00900F90"/>
    <w:rsid w:val="00912341"/>
    <w:rsid w:val="009235A4"/>
    <w:rsid w:val="00933257"/>
    <w:rsid w:val="00933428"/>
    <w:rsid w:val="00946179"/>
    <w:rsid w:val="00953D95"/>
    <w:rsid w:val="00953EDE"/>
    <w:rsid w:val="009553B2"/>
    <w:rsid w:val="00960045"/>
    <w:rsid w:val="009637B8"/>
    <w:rsid w:val="00980AC8"/>
    <w:rsid w:val="00980C8F"/>
    <w:rsid w:val="00990364"/>
    <w:rsid w:val="009919A3"/>
    <w:rsid w:val="009A7F37"/>
    <w:rsid w:val="009D0955"/>
    <w:rsid w:val="009D7925"/>
    <w:rsid w:val="009E1B4A"/>
    <w:rsid w:val="009E33C5"/>
    <w:rsid w:val="009F386B"/>
    <w:rsid w:val="009F6BE3"/>
    <w:rsid w:val="00A10D33"/>
    <w:rsid w:val="00A2063E"/>
    <w:rsid w:val="00A310DF"/>
    <w:rsid w:val="00A37495"/>
    <w:rsid w:val="00A457BF"/>
    <w:rsid w:val="00A52E1C"/>
    <w:rsid w:val="00A54380"/>
    <w:rsid w:val="00A65781"/>
    <w:rsid w:val="00A7010A"/>
    <w:rsid w:val="00A758EF"/>
    <w:rsid w:val="00A766FF"/>
    <w:rsid w:val="00A77C66"/>
    <w:rsid w:val="00A83E46"/>
    <w:rsid w:val="00A84B34"/>
    <w:rsid w:val="00A87BA4"/>
    <w:rsid w:val="00A90517"/>
    <w:rsid w:val="00A97887"/>
    <w:rsid w:val="00A97989"/>
    <w:rsid w:val="00AB0860"/>
    <w:rsid w:val="00AB2D07"/>
    <w:rsid w:val="00AC3F41"/>
    <w:rsid w:val="00AC7B9C"/>
    <w:rsid w:val="00AD14F9"/>
    <w:rsid w:val="00AF1CA6"/>
    <w:rsid w:val="00AF3B6E"/>
    <w:rsid w:val="00AF3CAF"/>
    <w:rsid w:val="00AF3DD4"/>
    <w:rsid w:val="00B015D9"/>
    <w:rsid w:val="00B20972"/>
    <w:rsid w:val="00B21283"/>
    <w:rsid w:val="00B250B0"/>
    <w:rsid w:val="00B27DA5"/>
    <w:rsid w:val="00B340BF"/>
    <w:rsid w:val="00B445A2"/>
    <w:rsid w:val="00B50709"/>
    <w:rsid w:val="00B668BF"/>
    <w:rsid w:val="00B74C19"/>
    <w:rsid w:val="00B76247"/>
    <w:rsid w:val="00B84368"/>
    <w:rsid w:val="00B86CFB"/>
    <w:rsid w:val="00B940D4"/>
    <w:rsid w:val="00B9728F"/>
    <w:rsid w:val="00BA4D71"/>
    <w:rsid w:val="00BA7D43"/>
    <w:rsid w:val="00BB29FF"/>
    <w:rsid w:val="00BB48C7"/>
    <w:rsid w:val="00BB5C3E"/>
    <w:rsid w:val="00C01D77"/>
    <w:rsid w:val="00C0718A"/>
    <w:rsid w:val="00C15D97"/>
    <w:rsid w:val="00C17732"/>
    <w:rsid w:val="00C22669"/>
    <w:rsid w:val="00C24543"/>
    <w:rsid w:val="00C308BF"/>
    <w:rsid w:val="00C30A38"/>
    <w:rsid w:val="00C358EB"/>
    <w:rsid w:val="00C3680B"/>
    <w:rsid w:val="00C42133"/>
    <w:rsid w:val="00C44599"/>
    <w:rsid w:val="00C500F8"/>
    <w:rsid w:val="00C506C6"/>
    <w:rsid w:val="00C50740"/>
    <w:rsid w:val="00C5083B"/>
    <w:rsid w:val="00C55263"/>
    <w:rsid w:val="00C57337"/>
    <w:rsid w:val="00C62685"/>
    <w:rsid w:val="00C769F3"/>
    <w:rsid w:val="00C86C6D"/>
    <w:rsid w:val="00C9101A"/>
    <w:rsid w:val="00CA2ABF"/>
    <w:rsid w:val="00CA33F1"/>
    <w:rsid w:val="00CB4BDC"/>
    <w:rsid w:val="00CC2DF2"/>
    <w:rsid w:val="00CC413A"/>
    <w:rsid w:val="00CC4664"/>
    <w:rsid w:val="00CC6E23"/>
    <w:rsid w:val="00CD351E"/>
    <w:rsid w:val="00CE3A03"/>
    <w:rsid w:val="00CE44A4"/>
    <w:rsid w:val="00D01586"/>
    <w:rsid w:val="00D02260"/>
    <w:rsid w:val="00D101D7"/>
    <w:rsid w:val="00D265D1"/>
    <w:rsid w:val="00D26953"/>
    <w:rsid w:val="00D339C4"/>
    <w:rsid w:val="00D379BD"/>
    <w:rsid w:val="00D47EAB"/>
    <w:rsid w:val="00D562BA"/>
    <w:rsid w:val="00D60AC5"/>
    <w:rsid w:val="00D61216"/>
    <w:rsid w:val="00D76D69"/>
    <w:rsid w:val="00D80A79"/>
    <w:rsid w:val="00D81C13"/>
    <w:rsid w:val="00DA1BE6"/>
    <w:rsid w:val="00DA4A40"/>
    <w:rsid w:val="00DA4DC1"/>
    <w:rsid w:val="00DC51BB"/>
    <w:rsid w:val="00DD33C1"/>
    <w:rsid w:val="00DD4D6F"/>
    <w:rsid w:val="00DF6538"/>
    <w:rsid w:val="00E038D1"/>
    <w:rsid w:val="00E04DE5"/>
    <w:rsid w:val="00E11403"/>
    <w:rsid w:val="00E152C4"/>
    <w:rsid w:val="00E20EBB"/>
    <w:rsid w:val="00E26C30"/>
    <w:rsid w:val="00E33773"/>
    <w:rsid w:val="00E41C1B"/>
    <w:rsid w:val="00E441E4"/>
    <w:rsid w:val="00E54FE9"/>
    <w:rsid w:val="00E5762E"/>
    <w:rsid w:val="00E60BE8"/>
    <w:rsid w:val="00E6187D"/>
    <w:rsid w:val="00E61891"/>
    <w:rsid w:val="00E71188"/>
    <w:rsid w:val="00E72367"/>
    <w:rsid w:val="00E735ED"/>
    <w:rsid w:val="00E808E3"/>
    <w:rsid w:val="00E81C7E"/>
    <w:rsid w:val="00E8209A"/>
    <w:rsid w:val="00E87D2D"/>
    <w:rsid w:val="00E9345B"/>
    <w:rsid w:val="00EA73DC"/>
    <w:rsid w:val="00EC2A9D"/>
    <w:rsid w:val="00EC5ADC"/>
    <w:rsid w:val="00ED3B29"/>
    <w:rsid w:val="00EE56DD"/>
    <w:rsid w:val="00EE77C5"/>
    <w:rsid w:val="00EF20DE"/>
    <w:rsid w:val="00EF2845"/>
    <w:rsid w:val="00EF38A0"/>
    <w:rsid w:val="00F06947"/>
    <w:rsid w:val="00F16907"/>
    <w:rsid w:val="00F26036"/>
    <w:rsid w:val="00F26C8A"/>
    <w:rsid w:val="00F5234F"/>
    <w:rsid w:val="00F52BF8"/>
    <w:rsid w:val="00F53B38"/>
    <w:rsid w:val="00F545AF"/>
    <w:rsid w:val="00F72148"/>
    <w:rsid w:val="00F737CC"/>
    <w:rsid w:val="00F80DDE"/>
    <w:rsid w:val="00F85360"/>
    <w:rsid w:val="00F86E9F"/>
    <w:rsid w:val="00F87B2F"/>
    <w:rsid w:val="00F936E5"/>
    <w:rsid w:val="00F97200"/>
    <w:rsid w:val="00FA5974"/>
    <w:rsid w:val="00FC45CD"/>
    <w:rsid w:val="00FD1332"/>
    <w:rsid w:val="00FD40B6"/>
    <w:rsid w:val="00FD4F10"/>
    <w:rsid w:val="00FD5915"/>
    <w:rsid w:val="00FE3614"/>
    <w:rsid w:val="00FE696B"/>
    <w:rsid w:val="00FF0F1F"/>
    <w:rsid w:val="00FF615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docId w15:val="{94830DAC-7A54-43B8-99FC-AD0C08B85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1E92"/>
  </w:style>
  <w:style w:type="paragraph" w:styleId="Ttulo1">
    <w:name w:val="heading 1"/>
    <w:basedOn w:val="Normal"/>
    <w:next w:val="Normal"/>
    <w:link w:val="Ttulo1Char"/>
    <w:qFormat/>
    <w:rsid w:val="005A56CA"/>
    <w:pPr>
      <w:keepNext/>
      <w:jc w:val="right"/>
      <w:outlineLvl w:val="0"/>
    </w:pPr>
    <w:rPr>
      <w:sz w:val="24"/>
    </w:rPr>
  </w:style>
  <w:style w:type="paragraph" w:styleId="Ttulo2">
    <w:name w:val="heading 2"/>
    <w:basedOn w:val="Normal"/>
    <w:next w:val="Normal"/>
    <w:link w:val="Ttulo2Char"/>
    <w:qFormat/>
    <w:rsid w:val="005A56CA"/>
    <w:pPr>
      <w:keepNext/>
      <w:spacing w:before="240" w:after="60"/>
      <w:outlineLvl w:val="1"/>
    </w:pPr>
    <w:rPr>
      <w:rFonts w:ascii="Cambria" w:hAnsi="Cambria"/>
      <w:b/>
      <w:bCs/>
      <w:i/>
      <w:iCs/>
      <w:sz w:val="28"/>
      <w:szCs w:val="28"/>
    </w:rPr>
  </w:style>
  <w:style w:type="paragraph" w:styleId="Ttulo3">
    <w:name w:val="heading 3"/>
    <w:basedOn w:val="Normal"/>
    <w:next w:val="Normal"/>
    <w:link w:val="Ttulo3Char"/>
    <w:qFormat/>
    <w:rsid w:val="005A56CA"/>
    <w:pPr>
      <w:keepNext/>
      <w:spacing w:before="240" w:after="60"/>
      <w:outlineLvl w:val="2"/>
    </w:pPr>
    <w:rPr>
      <w:rFonts w:ascii="Cambria" w:hAnsi="Cambria"/>
      <w:b/>
      <w:bCs/>
      <w:sz w:val="26"/>
      <w:szCs w:val="26"/>
    </w:rPr>
  </w:style>
  <w:style w:type="paragraph" w:styleId="Ttulo4">
    <w:name w:val="heading 4"/>
    <w:basedOn w:val="Normal"/>
    <w:next w:val="Normal"/>
    <w:link w:val="Ttulo4Char"/>
    <w:qFormat/>
    <w:rsid w:val="005A56CA"/>
    <w:pPr>
      <w:keepNext/>
      <w:spacing w:before="240" w:after="60"/>
      <w:outlineLvl w:val="3"/>
    </w:pPr>
    <w:rPr>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rsid w:val="00101445"/>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har">
    <w:name w:val="Título 1 Char"/>
    <w:link w:val="Ttulo1"/>
    <w:rsid w:val="005A56CA"/>
    <w:rPr>
      <w:sz w:val="24"/>
    </w:rPr>
  </w:style>
  <w:style w:type="character" w:customStyle="1" w:styleId="Ttulo2Char">
    <w:name w:val="Título 2 Char"/>
    <w:link w:val="Ttulo2"/>
    <w:semiHidden/>
    <w:rsid w:val="005A56CA"/>
    <w:rPr>
      <w:rFonts w:ascii="Cambria" w:hAnsi="Cambria"/>
      <w:b/>
      <w:bCs/>
      <w:i/>
      <w:iCs/>
      <w:sz w:val="28"/>
      <w:szCs w:val="28"/>
    </w:rPr>
  </w:style>
  <w:style w:type="character" w:customStyle="1" w:styleId="Ttulo3Char">
    <w:name w:val="Título 3 Char"/>
    <w:link w:val="Ttulo3"/>
    <w:semiHidden/>
    <w:rsid w:val="005A56CA"/>
    <w:rPr>
      <w:rFonts w:ascii="Cambria" w:hAnsi="Cambria"/>
      <w:b/>
      <w:bCs/>
      <w:sz w:val="26"/>
      <w:szCs w:val="26"/>
    </w:rPr>
  </w:style>
  <w:style w:type="character" w:customStyle="1" w:styleId="Ttulo4Char">
    <w:name w:val="Título 4 Char"/>
    <w:link w:val="Ttulo4"/>
    <w:rsid w:val="005A56CA"/>
    <w:rPr>
      <w:b/>
      <w:bCs/>
      <w:sz w:val="28"/>
      <w:szCs w:val="28"/>
    </w:rPr>
  </w:style>
  <w:style w:type="character" w:styleId="Nmerodepgina">
    <w:name w:val="page number"/>
    <w:rsid w:val="005A56CA"/>
  </w:style>
  <w:style w:type="paragraph" w:styleId="Rodap">
    <w:name w:val="footer"/>
    <w:basedOn w:val="Normal"/>
    <w:link w:val="RodapChar"/>
    <w:uiPriority w:val="99"/>
    <w:rsid w:val="005A56CA"/>
    <w:pPr>
      <w:tabs>
        <w:tab w:val="center" w:pos="4419"/>
        <w:tab w:val="right" w:pos="8838"/>
      </w:tabs>
    </w:pPr>
    <w:rPr>
      <w:sz w:val="28"/>
    </w:rPr>
  </w:style>
  <w:style w:type="character" w:customStyle="1" w:styleId="RodapChar">
    <w:name w:val="Rodapé Char"/>
    <w:link w:val="Rodap"/>
    <w:uiPriority w:val="99"/>
    <w:rsid w:val="005A56CA"/>
    <w:rPr>
      <w:sz w:val="28"/>
    </w:rPr>
  </w:style>
  <w:style w:type="paragraph" w:styleId="Cabealho">
    <w:name w:val="header"/>
    <w:aliases w:val="Cabeçalho Char Char"/>
    <w:basedOn w:val="Normal"/>
    <w:link w:val="CabealhoChar"/>
    <w:uiPriority w:val="99"/>
    <w:rsid w:val="005A56CA"/>
    <w:pPr>
      <w:tabs>
        <w:tab w:val="center" w:pos="4419"/>
        <w:tab w:val="right" w:pos="8838"/>
      </w:tabs>
    </w:pPr>
  </w:style>
  <w:style w:type="character" w:customStyle="1" w:styleId="CabealhoChar">
    <w:name w:val="Cabeçalho Char"/>
    <w:aliases w:val="Cabeçalho Char Char Char"/>
    <w:basedOn w:val="Fontepargpadro"/>
    <w:link w:val="Cabealho"/>
    <w:uiPriority w:val="99"/>
    <w:rsid w:val="005A56CA"/>
  </w:style>
  <w:style w:type="paragraph" w:styleId="NormalWeb">
    <w:name w:val="Normal (Web)"/>
    <w:basedOn w:val="Normal"/>
    <w:uiPriority w:val="99"/>
    <w:unhideWhenUsed/>
    <w:rsid w:val="005A56CA"/>
    <w:pPr>
      <w:spacing w:before="100" w:beforeAutospacing="1" w:after="100" w:afterAutospacing="1"/>
    </w:pPr>
    <w:rPr>
      <w:sz w:val="24"/>
      <w:szCs w:val="24"/>
    </w:rPr>
  </w:style>
  <w:style w:type="paragraph" w:styleId="Recuodecorpodetexto3">
    <w:name w:val="Body Text Indent 3"/>
    <w:basedOn w:val="Normal"/>
    <w:link w:val="Recuodecorpodetexto3Char"/>
    <w:rsid w:val="005A56CA"/>
    <w:pPr>
      <w:spacing w:after="120"/>
      <w:ind w:left="283"/>
    </w:pPr>
    <w:rPr>
      <w:sz w:val="16"/>
      <w:szCs w:val="16"/>
    </w:rPr>
  </w:style>
  <w:style w:type="character" w:customStyle="1" w:styleId="Recuodecorpodetexto3Char">
    <w:name w:val="Recuo de corpo de texto 3 Char"/>
    <w:link w:val="Recuodecorpodetexto3"/>
    <w:rsid w:val="005A56CA"/>
    <w:rPr>
      <w:sz w:val="16"/>
      <w:szCs w:val="16"/>
    </w:rPr>
  </w:style>
  <w:style w:type="paragraph" w:styleId="Corpodetexto2">
    <w:name w:val="Body Text 2"/>
    <w:basedOn w:val="Normal"/>
    <w:link w:val="Corpodetexto2Char"/>
    <w:rsid w:val="00EC5ADC"/>
    <w:pPr>
      <w:spacing w:after="120" w:line="480" w:lineRule="auto"/>
    </w:pPr>
  </w:style>
  <w:style w:type="character" w:customStyle="1" w:styleId="Corpodetexto2Char">
    <w:name w:val="Corpo de texto 2 Char"/>
    <w:basedOn w:val="Fontepargpadro"/>
    <w:link w:val="Corpodetexto2"/>
    <w:rsid w:val="00EC5ADC"/>
  </w:style>
  <w:style w:type="paragraph" w:styleId="Recuodecorpodetexto2">
    <w:name w:val="Body Text Indent 2"/>
    <w:basedOn w:val="Normal"/>
    <w:link w:val="Recuodecorpodetexto2Char"/>
    <w:rsid w:val="00EC5ADC"/>
    <w:pPr>
      <w:spacing w:after="120" w:line="480" w:lineRule="auto"/>
      <w:ind w:left="283"/>
    </w:pPr>
  </w:style>
  <w:style w:type="character" w:customStyle="1" w:styleId="Recuodecorpodetexto2Char">
    <w:name w:val="Recuo de corpo de texto 2 Char"/>
    <w:basedOn w:val="Fontepargpadro"/>
    <w:link w:val="Recuodecorpodetexto2"/>
    <w:rsid w:val="00EC5ADC"/>
  </w:style>
  <w:style w:type="paragraph" w:styleId="Corpodetexto">
    <w:name w:val="Body Text"/>
    <w:basedOn w:val="Normal"/>
    <w:link w:val="CorpodetextoChar"/>
    <w:rsid w:val="00FD4F10"/>
    <w:pPr>
      <w:spacing w:after="120"/>
    </w:pPr>
  </w:style>
  <w:style w:type="character" w:customStyle="1" w:styleId="CorpodetextoChar">
    <w:name w:val="Corpo de texto Char"/>
    <w:basedOn w:val="Fontepargpadro"/>
    <w:link w:val="Corpodetexto"/>
    <w:rsid w:val="00FD4F10"/>
  </w:style>
  <w:style w:type="paragraph" w:styleId="Textodebalo">
    <w:name w:val="Balloon Text"/>
    <w:basedOn w:val="Normal"/>
    <w:link w:val="TextodebaloChar"/>
    <w:uiPriority w:val="99"/>
    <w:semiHidden/>
    <w:unhideWhenUsed/>
    <w:rsid w:val="00083A6F"/>
    <w:rPr>
      <w:rFonts w:ascii="Segoe UI" w:hAnsi="Segoe UI" w:cs="Segoe UI"/>
      <w:sz w:val="18"/>
      <w:szCs w:val="18"/>
    </w:rPr>
  </w:style>
  <w:style w:type="character" w:customStyle="1" w:styleId="TextodebaloChar">
    <w:name w:val="Texto de balão Char"/>
    <w:link w:val="Textodebalo"/>
    <w:uiPriority w:val="99"/>
    <w:semiHidden/>
    <w:rsid w:val="00083A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9466773">
      <w:bodyDiv w:val="1"/>
      <w:marLeft w:val="0"/>
      <w:marRight w:val="0"/>
      <w:marTop w:val="0"/>
      <w:marBottom w:val="0"/>
      <w:divBdr>
        <w:top w:val="none" w:sz="0" w:space="0" w:color="auto"/>
        <w:left w:val="none" w:sz="0" w:space="0" w:color="auto"/>
        <w:bottom w:val="none" w:sz="0" w:space="0" w:color="auto"/>
        <w:right w:val="none" w:sz="0" w:space="0" w:color="auto"/>
      </w:divBdr>
    </w:div>
    <w:div w:id="187441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2</Pages>
  <Words>480</Words>
  <Characters>2594</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CAMARA MUNICIPAL</Company>
  <LinksUpToDate>false</LinksUpToDate>
  <CharactersWithSpaces>3068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Valdemar M. Neto Mendonça</cp:lastModifiedBy>
  <cp:revision>193</cp:revision>
  <cp:lastPrinted>2018-06-26T22:41:00Z</cp:lastPrinted>
  <dcterms:created xsi:type="dcterms:W3CDTF">2016-08-16T19:55:00Z</dcterms:created>
  <dcterms:modified xsi:type="dcterms:W3CDTF">2019-02-25T18:21:00Z</dcterms:modified>
</cp:coreProperties>
</file>