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7071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70714">
        <w:rPr>
          <w:rFonts w:ascii="Tahoma" w:hAnsi="Tahoma" w:cs="Tahoma"/>
          <w:b/>
          <w:sz w:val="32"/>
          <w:szCs w:val="32"/>
          <w:u w:val="single"/>
        </w:rPr>
        <w:t>045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84B77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84B77">
        <w:rPr>
          <w:rFonts w:ascii="Tahoma" w:hAnsi="Tahoma" w:cs="Tahoma"/>
          <w:b/>
          <w:sz w:val="32"/>
          <w:szCs w:val="32"/>
          <w:u w:val="single"/>
        </w:rPr>
        <w:t>013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084B77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D013B1" w:rsidRDefault="005A56CA" w:rsidP="00D47EAB">
      <w:pPr>
        <w:jc w:val="both"/>
        <w:rPr>
          <w:rFonts w:ascii="Calibri" w:hAnsi="Calibri" w:cs="Calibri"/>
          <w:sz w:val="23"/>
          <w:szCs w:val="23"/>
        </w:rPr>
      </w:pPr>
    </w:p>
    <w:p w:rsidR="005A56CA" w:rsidRPr="00D013B1" w:rsidRDefault="005A56CA" w:rsidP="00D47EAB">
      <w:pPr>
        <w:jc w:val="both"/>
        <w:rPr>
          <w:rFonts w:ascii="Calibri" w:hAnsi="Calibri" w:cs="Calibri"/>
          <w:sz w:val="23"/>
          <w:szCs w:val="23"/>
        </w:rPr>
      </w:pPr>
    </w:p>
    <w:p w:rsidR="003A3A7C" w:rsidRPr="003A3A7C" w:rsidRDefault="002C6EF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C6EF9">
        <w:rPr>
          <w:rFonts w:ascii="Calibri" w:hAnsi="Calibri" w:cs="Calibri"/>
          <w:sz w:val="22"/>
          <w:szCs w:val="22"/>
        </w:rPr>
        <w:t>Dispõe sobre a utilização do solo rural para fins urbanos, mediante a implantação de condomínios de chácaras de recreio, e dá outras providências.</w:t>
      </w:r>
    </w:p>
    <w:p w:rsidR="003A3A7C" w:rsidRPr="00D013B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1C6D7E" w:rsidRPr="00D013B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DISPOSIÇÕES PRELIMINARES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A utilização do solo rural para fins urbanos no Município de Araraquara será feita mediante a implantação de condomínios de chácaras de recreio.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Para a implantação dos condomínios de chácaras de recreio deverão ser observadas a</w:t>
      </w:r>
      <w:r w:rsidR="006416E8">
        <w:rPr>
          <w:rFonts w:ascii="Calibri" w:hAnsi="Calibri" w:cs="Calibri"/>
          <w:sz w:val="24"/>
          <w:szCs w:val="22"/>
        </w:rPr>
        <w:t>s L</w:t>
      </w:r>
      <w:r w:rsidRPr="002C6EF9">
        <w:rPr>
          <w:rFonts w:ascii="Calibri" w:hAnsi="Calibri" w:cs="Calibri"/>
          <w:sz w:val="24"/>
          <w:szCs w:val="22"/>
        </w:rPr>
        <w:t>ei</w:t>
      </w:r>
      <w:r w:rsidR="006416E8">
        <w:rPr>
          <w:rFonts w:ascii="Calibri" w:hAnsi="Calibri" w:cs="Calibri"/>
          <w:sz w:val="24"/>
          <w:szCs w:val="22"/>
        </w:rPr>
        <w:t>s</w:t>
      </w:r>
      <w:r w:rsidRPr="002C6EF9">
        <w:rPr>
          <w:rFonts w:ascii="Calibri" w:hAnsi="Calibri" w:cs="Calibri"/>
          <w:sz w:val="24"/>
          <w:szCs w:val="22"/>
        </w:rPr>
        <w:t xml:space="preserve"> Federa</w:t>
      </w:r>
      <w:r w:rsidR="006416E8">
        <w:rPr>
          <w:rFonts w:ascii="Calibri" w:hAnsi="Calibri" w:cs="Calibri"/>
          <w:sz w:val="24"/>
          <w:szCs w:val="22"/>
        </w:rPr>
        <w:t>is</w:t>
      </w:r>
      <w:r w:rsidRPr="002C6EF9">
        <w:rPr>
          <w:rFonts w:ascii="Calibri" w:hAnsi="Calibri" w:cs="Calibri"/>
          <w:sz w:val="24"/>
          <w:szCs w:val="22"/>
        </w:rPr>
        <w:t xml:space="preserve"> nº 4</w:t>
      </w:r>
      <w:r w:rsidR="006416E8">
        <w:rPr>
          <w:rFonts w:ascii="Calibri" w:hAnsi="Calibri" w:cs="Calibri"/>
          <w:sz w:val="24"/>
          <w:szCs w:val="22"/>
        </w:rPr>
        <w:t>.591, de 16 de dezembro de 1964,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6416E8" w:rsidRPr="002C6EF9">
        <w:rPr>
          <w:rFonts w:ascii="Calibri" w:hAnsi="Calibri" w:cs="Calibri"/>
          <w:sz w:val="24"/>
          <w:szCs w:val="22"/>
        </w:rPr>
        <w:t>nº 6.766, de 19 de dezembro de 1979</w:t>
      </w:r>
      <w:r w:rsidR="006416E8">
        <w:rPr>
          <w:rFonts w:ascii="Calibri" w:hAnsi="Calibri" w:cs="Calibri"/>
          <w:sz w:val="24"/>
          <w:szCs w:val="22"/>
        </w:rPr>
        <w:t xml:space="preserve">, </w:t>
      </w:r>
      <w:r w:rsidRPr="002C6EF9">
        <w:rPr>
          <w:rFonts w:ascii="Calibri" w:hAnsi="Calibri" w:cs="Calibri"/>
          <w:sz w:val="24"/>
          <w:szCs w:val="22"/>
        </w:rPr>
        <w:t>nº 10.406, de 10 de janeiro de 2002</w:t>
      </w:r>
      <w:r w:rsidR="006416E8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6416E8">
        <w:rPr>
          <w:rFonts w:ascii="Calibri" w:hAnsi="Calibri" w:cs="Calibri"/>
          <w:sz w:val="24"/>
          <w:szCs w:val="22"/>
        </w:rPr>
        <w:t>e</w:t>
      </w:r>
      <w:r w:rsidRPr="002C6EF9">
        <w:rPr>
          <w:rFonts w:ascii="Calibri" w:hAnsi="Calibri" w:cs="Calibri"/>
          <w:sz w:val="24"/>
          <w:szCs w:val="22"/>
        </w:rPr>
        <w:t xml:space="preserve"> nº 13.465, de 11 de julho de 2017</w:t>
      </w:r>
      <w:r w:rsidR="006416E8">
        <w:rPr>
          <w:rFonts w:ascii="Calibri" w:hAnsi="Calibri" w:cs="Calibri"/>
          <w:sz w:val="24"/>
          <w:szCs w:val="22"/>
        </w:rPr>
        <w:t xml:space="preserve">, e </w:t>
      </w:r>
      <w:r w:rsidR="006416E8" w:rsidRPr="002C6EF9">
        <w:rPr>
          <w:rFonts w:ascii="Calibri" w:hAnsi="Calibri" w:cs="Calibri"/>
          <w:sz w:val="24"/>
          <w:szCs w:val="22"/>
        </w:rPr>
        <w:t xml:space="preserve">a Instrução Normativa </w:t>
      </w:r>
      <w:r w:rsidR="006416E8">
        <w:rPr>
          <w:rFonts w:ascii="Calibri" w:hAnsi="Calibri" w:cs="Calibri"/>
          <w:sz w:val="24"/>
          <w:szCs w:val="22"/>
        </w:rPr>
        <w:t xml:space="preserve">nº </w:t>
      </w:r>
      <w:r w:rsidR="00B86D57">
        <w:rPr>
          <w:rFonts w:ascii="Calibri" w:hAnsi="Calibri" w:cs="Calibri"/>
          <w:sz w:val="24"/>
          <w:szCs w:val="22"/>
        </w:rPr>
        <w:t>17-B do Incra</w:t>
      </w:r>
      <w:r w:rsidRPr="002C6EF9">
        <w:rPr>
          <w:rFonts w:ascii="Calibri" w:hAnsi="Calibri" w:cs="Calibri"/>
          <w:sz w:val="24"/>
          <w:szCs w:val="22"/>
        </w:rPr>
        <w:t>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Cada chácara</w:t>
      </w:r>
      <w:r w:rsidR="00670C56">
        <w:rPr>
          <w:rFonts w:ascii="Calibri" w:hAnsi="Calibri" w:cs="Calibri"/>
          <w:sz w:val="24"/>
          <w:szCs w:val="22"/>
        </w:rPr>
        <w:t xml:space="preserve"> de recreio </w:t>
      </w:r>
      <w:r w:rsidRPr="002C6EF9">
        <w:rPr>
          <w:rFonts w:ascii="Calibri" w:hAnsi="Calibri" w:cs="Calibri"/>
          <w:sz w:val="24"/>
          <w:szCs w:val="22"/>
        </w:rPr>
        <w:t>constituir</w:t>
      </w:r>
      <w:r w:rsidR="00670C56">
        <w:rPr>
          <w:rFonts w:ascii="Calibri" w:hAnsi="Calibri" w:cs="Calibri"/>
          <w:sz w:val="24"/>
          <w:szCs w:val="22"/>
        </w:rPr>
        <w:t>-se-</w:t>
      </w:r>
      <w:r w:rsidRPr="002C6EF9">
        <w:rPr>
          <w:rFonts w:ascii="Calibri" w:hAnsi="Calibri" w:cs="Calibri"/>
          <w:sz w:val="24"/>
          <w:szCs w:val="22"/>
        </w:rPr>
        <w:t>á em unidade autônoma de propriedade exclusiva do adquirente, sendo as vias, calçadas, áreas verdes, dentre outras, áreas de uso comum ao condomínio.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Caberá ao empreendedor instituidor arcar exclusivamente com os ônus decorrentes da implantação e da execução dos projetos urbanístico e ambiental do condomínio de chácaras de recreio, incluindo a construção de vias de acesso desde a estrada municipal, estadual ou federal até o condomínio, </w:t>
      </w:r>
      <w:r w:rsidR="006B71AB">
        <w:rPr>
          <w:rFonts w:ascii="Calibri" w:hAnsi="Calibri" w:cs="Calibri"/>
          <w:sz w:val="24"/>
          <w:szCs w:val="22"/>
        </w:rPr>
        <w:t>inclusive</w:t>
      </w:r>
      <w:r w:rsidRPr="00B05C88">
        <w:rPr>
          <w:rFonts w:ascii="Calibri" w:hAnsi="Calibri" w:cs="Calibri"/>
          <w:sz w:val="24"/>
          <w:szCs w:val="22"/>
        </w:rPr>
        <w:t xml:space="preserve"> as </w:t>
      </w:r>
      <w:r w:rsidR="00B05C88">
        <w:rPr>
          <w:rFonts w:ascii="Calibri" w:hAnsi="Calibri" w:cs="Calibri"/>
          <w:sz w:val="24"/>
          <w:szCs w:val="22"/>
        </w:rPr>
        <w:t>ARA</w:t>
      </w:r>
      <w:r w:rsidRPr="00B05C88">
        <w:rPr>
          <w:rFonts w:ascii="Calibri" w:hAnsi="Calibri" w:cs="Calibri"/>
          <w:sz w:val="24"/>
          <w:szCs w:val="22"/>
        </w:rPr>
        <w:t>s</w:t>
      </w:r>
      <w:r w:rsidRPr="002C6EF9">
        <w:rPr>
          <w:rFonts w:ascii="Calibri" w:hAnsi="Calibri" w:cs="Calibri"/>
          <w:sz w:val="24"/>
          <w:szCs w:val="22"/>
        </w:rPr>
        <w:t xml:space="preserve">. 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616B4E" w:rsidRPr="002C6EF9" w:rsidRDefault="00616B4E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16B4E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16B4E">
        <w:rPr>
          <w:rFonts w:ascii="Calibri" w:hAnsi="Calibri" w:cs="Calibri"/>
          <w:sz w:val="24"/>
          <w:szCs w:val="22"/>
        </w:rPr>
        <w:t>Constatando-se a necessidade de construção de vias de acesso desde a estrada municipal, estadual ou federal até o condomínio, elas deverão seguir as normas técnicas apli</w:t>
      </w:r>
      <w:r w:rsidR="00504FC7">
        <w:rPr>
          <w:rFonts w:ascii="Calibri" w:hAnsi="Calibri" w:cs="Calibri"/>
          <w:sz w:val="24"/>
          <w:szCs w:val="22"/>
        </w:rPr>
        <w:t>cáveis, sem prejuízo das</w:t>
      </w:r>
      <w:r w:rsidRPr="00616B4E">
        <w:rPr>
          <w:rFonts w:ascii="Calibri" w:hAnsi="Calibri" w:cs="Calibri"/>
          <w:sz w:val="24"/>
          <w:szCs w:val="22"/>
        </w:rPr>
        <w:t xml:space="preserve"> demais regras construtivas apropriadas, com compactação, encascalhamento, piso interno ou externo ecológico, drenagem pluvial ecológica, cercamento, pontes e mata-burros de acordo com as necessidades e após análise e aprovação dos órgãos técnicos competentes.</w:t>
      </w:r>
    </w:p>
    <w:p w:rsidR="00616B4E" w:rsidRPr="00D013B1" w:rsidRDefault="00616B4E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616B4E" w:rsidRDefault="00616B4E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16B4E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16B4E">
        <w:rPr>
          <w:rFonts w:ascii="Calibri" w:hAnsi="Calibri" w:cs="Calibri"/>
          <w:sz w:val="24"/>
          <w:szCs w:val="22"/>
        </w:rPr>
        <w:t xml:space="preserve">A construção de vias de acesso ao condomínio deverá constituir parte integrante do projeto previsto no artigo 10 desta </w:t>
      </w:r>
      <w:r w:rsidR="0085143D">
        <w:rPr>
          <w:rFonts w:ascii="Calibri" w:hAnsi="Calibri" w:cs="Calibri"/>
          <w:sz w:val="24"/>
          <w:szCs w:val="22"/>
        </w:rPr>
        <w:t>lei c</w:t>
      </w:r>
      <w:r w:rsidRPr="00616B4E">
        <w:rPr>
          <w:rFonts w:ascii="Calibri" w:hAnsi="Calibri" w:cs="Calibri"/>
          <w:sz w:val="24"/>
          <w:szCs w:val="22"/>
        </w:rPr>
        <w:t xml:space="preserve">omplementar; caso a necessidade de suas construções seja apontada pelo </w:t>
      </w:r>
      <w:r w:rsidR="0085143D">
        <w:rPr>
          <w:rFonts w:ascii="Calibri" w:hAnsi="Calibri" w:cs="Calibri"/>
          <w:sz w:val="24"/>
          <w:szCs w:val="22"/>
        </w:rPr>
        <w:t>poder p</w:t>
      </w:r>
      <w:r w:rsidRPr="00616B4E">
        <w:rPr>
          <w:rFonts w:ascii="Calibri" w:hAnsi="Calibri" w:cs="Calibri"/>
          <w:sz w:val="24"/>
          <w:szCs w:val="22"/>
        </w:rPr>
        <w:t xml:space="preserve">úblico, quando da análise do projeto, deverá ser reaberto prazo ao empreendedor, a fim de que providencie a sua inclusão no projeto previsto no artigo 10 desta </w:t>
      </w:r>
      <w:r w:rsidR="0085143D">
        <w:rPr>
          <w:rFonts w:ascii="Calibri" w:hAnsi="Calibri" w:cs="Calibri"/>
          <w:sz w:val="24"/>
          <w:szCs w:val="22"/>
        </w:rPr>
        <w:t>l</w:t>
      </w:r>
      <w:r w:rsidRPr="00616B4E">
        <w:rPr>
          <w:rFonts w:ascii="Calibri" w:hAnsi="Calibri" w:cs="Calibri"/>
          <w:sz w:val="24"/>
          <w:szCs w:val="22"/>
        </w:rPr>
        <w:t xml:space="preserve">ei </w:t>
      </w:r>
      <w:r w:rsidR="0085143D">
        <w:rPr>
          <w:rFonts w:ascii="Calibri" w:hAnsi="Calibri" w:cs="Calibri"/>
          <w:sz w:val="24"/>
          <w:szCs w:val="22"/>
        </w:rPr>
        <w:t>c</w:t>
      </w:r>
      <w:r w:rsidRPr="00616B4E">
        <w:rPr>
          <w:rFonts w:ascii="Calibri" w:hAnsi="Calibri" w:cs="Calibri"/>
          <w:sz w:val="24"/>
          <w:szCs w:val="22"/>
        </w:rPr>
        <w:t>omplementar.</w:t>
      </w:r>
    </w:p>
    <w:p w:rsidR="00512ED6" w:rsidRPr="00D013B1" w:rsidRDefault="00512ED6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512ED6" w:rsidRPr="002C6EF9" w:rsidRDefault="00512ED6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12ED6">
        <w:rPr>
          <w:rFonts w:ascii="Calibri" w:hAnsi="Calibri" w:cs="Calibri"/>
          <w:sz w:val="24"/>
          <w:szCs w:val="22"/>
        </w:rPr>
        <w:t>§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12ED6">
        <w:rPr>
          <w:rFonts w:ascii="Calibri" w:hAnsi="Calibri" w:cs="Calibri"/>
          <w:sz w:val="24"/>
          <w:szCs w:val="22"/>
        </w:rPr>
        <w:t xml:space="preserve"> Após o registro da </w:t>
      </w:r>
      <w:r w:rsidR="00F469B9">
        <w:rPr>
          <w:rFonts w:ascii="Calibri" w:hAnsi="Calibri" w:cs="Calibri"/>
          <w:sz w:val="24"/>
          <w:szCs w:val="22"/>
        </w:rPr>
        <w:t>c</w:t>
      </w:r>
      <w:r w:rsidRPr="00512ED6">
        <w:rPr>
          <w:rFonts w:ascii="Calibri" w:hAnsi="Calibri" w:cs="Calibri"/>
          <w:sz w:val="24"/>
          <w:szCs w:val="22"/>
        </w:rPr>
        <w:t xml:space="preserve">onvenção de </w:t>
      </w:r>
      <w:r w:rsidR="00F469B9">
        <w:rPr>
          <w:rFonts w:ascii="Calibri" w:hAnsi="Calibri" w:cs="Calibri"/>
          <w:sz w:val="24"/>
          <w:szCs w:val="22"/>
        </w:rPr>
        <w:t>c</w:t>
      </w:r>
      <w:r w:rsidRPr="00512ED6">
        <w:rPr>
          <w:rFonts w:ascii="Calibri" w:hAnsi="Calibri" w:cs="Calibri"/>
          <w:sz w:val="24"/>
          <w:szCs w:val="22"/>
        </w:rPr>
        <w:t xml:space="preserve">ondomínio no órgão competente, os condôminos/adquirentes assumirão a responsabilidade pela manutenção do condomínio e das vias de acesso principais e secundárias ao condomínio, </w:t>
      </w:r>
      <w:r w:rsidR="00B05C88" w:rsidRPr="00B05C88">
        <w:rPr>
          <w:rFonts w:ascii="Calibri" w:hAnsi="Calibri" w:cs="Calibri"/>
          <w:sz w:val="24"/>
          <w:szCs w:val="22"/>
        </w:rPr>
        <w:t xml:space="preserve">incluindo as </w:t>
      </w:r>
      <w:r w:rsidR="00B05C88">
        <w:rPr>
          <w:rFonts w:ascii="Calibri" w:hAnsi="Calibri" w:cs="Calibri"/>
          <w:sz w:val="24"/>
          <w:szCs w:val="22"/>
        </w:rPr>
        <w:t>ARA</w:t>
      </w:r>
      <w:r w:rsidR="00B05C88" w:rsidRPr="00B05C88">
        <w:rPr>
          <w:rFonts w:ascii="Calibri" w:hAnsi="Calibri" w:cs="Calibri"/>
          <w:sz w:val="24"/>
          <w:szCs w:val="22"/>
        </w:rPr>
        <w:t>s</w:t>
      </w:r>
      <w:r w:rsidRPr="00512ED6">
        <w:rPr>
          <w:rFonts w:ascii="Calibri" w:hAnsi="Calibri" w:cs="Calibri"/>
          <w:sz w:val="24"/>
          <w:szCs w:val="22"/>
        </w:rPr>
        <w:t>, respondendo cada um proporcionalmente à área de sua chácara de recreio.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A forma de apresentação dos projetos de condomínio e de execução das obras de infraestrutura serão os exigidos nesta lei e em posterior regulamentação.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5º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Não será permitido o condomínio de chácaras de recreio: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 – em terrenos sujeitos a inundações, antes de tomadas as providências para assegurar o escoamento das águas;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– em terrenos que tenham sido aterrados com material nocivo à saúde pública, sem que sejam previamente saneados;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III – em terrenos com declividade igual ou superior a 30% (trinta por cento), salvo se atendidas exigências específicas das autoridades competentes;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IV – em terrenos onde as condições geológicas não aconselham a edificação, como área sujei</w:t>
      </w:r>
      <w:r w:rsidR="009113D2">
        <w:rPr>
          <w:rFonts w:ascii="Calibri" w:hAnsi="Calibri" w:cs="Calibri"/>
          <w:sz w:val="24"/>
          <w:szCs w:val="22"/>
        </w:rPr>
        <w:t>ta a alagamento, desmoronamento ou afundamentos;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V – em áreas de preservação ecológica; 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 – em áreas onde a poluição impeça condições sanitárias suportáveis, até a sua correção;</w:t>
      </w:r>
      <w:r w:rsidR="009113D2">
        <w:rPr>
          <w:rFonts w:ascii="Calibri" w:hAnsi="Calibri" w:cs="Calibri"/>
          <w:sz w:val="24"/>
          <w:szCs w:val="22"/>
        </w:rPr>
        <w:t xml:space="preserve"> ou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VII – em áreas ocupadas por assentamentos rurais. 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7861E4" w:rsidRDefault="007861E4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861E4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7861E4">
        <w:rPr>
          <w:rFonts w:ascii="Calibri" w:hAnsi="Calibri" w:cs="Calibri"/>
          <w:sz w:val="24"/>
          <w:szCs w:val="22"/>
        </w:rPr>
        <w:t>A verificação das vedações enumeradas nesse artigo será realizada mediante confrontação com normas técnicas expedidas pelos órgãos competentes, bem como mediante confrontação de normas municipais previamente editadas.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9113D2" w:rsidRPr="00D013B1" w:rsidRDefault="009113D2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II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DOS REQUISITOS URBANÍSTICOS PARA CONDOMÍNIO DE CHÁCARAS DE RECREIO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Os condomínios rurais de chácaras de recreio deverão atender, pelo menos, aos seguintes requisitos: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 – constituição e formação de área verde, de Área de Preservação Permanente (APP) e Corredor de Integração Ecológica (CIECO), conforme legislações específicas, sendo as mesmas de livre acesso à população;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– destinação de</w:t>
      </w:r>
      <w:r w:rsidR="00A60063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no mínimo</w:t>
      </w:r>
      <w:r w:rsidR="00A60063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10% (dez por cento) da área total do condomínio para áreas ve</w:t>
      </w:r>
      <w:r w:rsidR="00A60063">
        <w:rPr>
          <w:rFonts w:ascii="Calibri" w:hAnsi="Calibri" w:cs="Calibri"/>
          <w:sz w:val="24"/>
          <w:szCs w:val="22"/>
        </w:rPr>
        <w:t>rdes, não computadas eventuais á</w:t>
      </w:r>
      <w:r w:rsidRPr="002C6EF9">
        <w:rPr>
          <w:rFonts w:ascii="Calibri" w:hAnsi="Calibri" w:cs="Calibri"/>
          <w:sz w:val="24"/>
          <w:szCs w:val="22"/>
        </w:rPr>
        <w:t>rea</w:t>
      </w:r>
      <w:r w:rsidR="00A60063">
        <w:rPr>
          <w:rFonts w:ascii="Calibri" w:hAnsi="Calibri" w:cs="Calibri"/>
          <w:sz w:val="24"/>
          <w:szCs w:val="22"/>
        </w:rPr>
        <w:t>s</w:t>
      </w:r>
      <w:r w:rsidRPr="002C6EF9">
        <w:rPr>
          <w:rFonts w:ascii="Calibri" w:hAnsi="Calibri" w:cs="Calibri"/>
          <w:sz w:val="24"/>
          <w:szCs w:val="22"/>
        </w:rPr>
        <w:t xml:space="preserve"> de </w:t>
      </w:r>
      <w:r w:rsidR="00A60063">
        <w:rPr>
          <w:rFonts w:ascii="Calibri" w:hAnsi="Calibri" w:cs="Calibri"/>
          <w:sz w:val="24"/>
          <w:szCs w:val="22"/>
        </w:rPr>
        <w:t>p</w:t>
      </w:r>
      <w:r w:rsidRPr="002C6EF9">
        <w:rPr>
          <w:rFonts w:ascii="Calibri" w:hAnsi="Calibri" w:cs="Calibri"/>
          <w:sz w:val="24"/>
          <w:szCs w:val="22"/>
        </w:rPr>
        <w:t xml:space="preserve">reservação </w:t>
      </w:r>
      <w:r w:rsidR="00A60063">
        <w:rPr>
          <w:rFonts w:ascii="Calibri" w:hAnsi="Calibri" w:cs="Calibri"/>
          <w:sz w:val="24"/>
          <w:szCs w:val="22"/>
        </w:rPr>
        <w:t>p</w:t>
      </w:r>
      <w:r w:rsidRPr="002C6EF9">
        <w:rPr>
          <w:rFonts w:ascii="Calibri" w:hAnsi="Calibri" w:cs="Calibri"/>
          <w:sz w:val="24"/>
          <w:szCs w:val="22"/>
        </w:rPr>
        <w:t>ermanente;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III – destinação de áreas à implantação de equipamentos urbanísticos, de acordo com os parâmetros definidos nesta lei e em local a ser definido pelo Município; 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IV – observância de área mínima de 2.000m² (dois mil metros quadrados), com</w:t>
      </w:r>
      <w:r w:rsidR="00A60063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no mínimo</w:t>
      </w:r>
      <w:r w:rsidR="00A60063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20 (vinte</w:t>
      </w:r>
      <w:r w:rsidR="00A60063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metros de frente, para cada chácara de recreio;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 – reserva de faixa mínima de 15,00 (quinze</w:t>
      </w:r>
      <w:r w:rsidR="00A60063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metros sem edificação de cada lateral;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 – reserva das faixas de domínio das rodovias, ferrovias, linhas de transmissão de energia e dutos;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VII – </w:t>
      </w:r>
      <w:r w:rsidR="00A60063">
        <w:rPr>
          <w:rFonts w:ascii="Calibri" w:hAnsi="Calibri" w:cs="Calibri"/>
          <w:sz w:val="24"/>
          <w:szCs w:val="22"/>
        </w:rPr>
        <w:t>reserva de faixa mínima de 5,00</w:t>
      </w:r>
      <w:r w:rsidRPr="002C6EF9">
        <w:rPr>
          <w:rFonts w:ascii="Calibri" w:hAnsi="Calibri" w:cs="Calibri"/>
          <w:sz w:val="24"/>
          <w:szCs w:val="22"/>
        </w:rPr>
        <w:t xml:space="preserve"> (cinco</w:t>
      </w:r>
      <w:r w:rsidR="00A60063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metros da margem das estradas vicinais, observada a distância mínima de 16 (dezesseis</w:t>
      </w:r>
      <w:r w:rsidR="00A60063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metros do seu eixo;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VIII – garantia de articulação das vias internas com as vias públicas adjacentes, existentes ou projetadas, harmonizando com a topografia local, conforme estabelecer a Prefeitura Municipal;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IX – abertura de vias com faixa de domínio e declividade máxima estabelecida na legislação vigente que dispõe sobre sistema viário;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 – implantação de vias de circulação e acesso ao condomínio, com</w:t>
      </w:r>
      <w:r w:rsidR="00A60063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no mínimo</w:t>
      </w:r>
      <w:r w:rsidR="00A60063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12 (doze) metros de largura com pista de rolamento mínima de </w:t>
      </w:r>
      <w:r w:rsidR="00A60063">
        <w:rPr>
          <w:rFonts w:ascii="Calibri" w:hAnsi="Calibri" w:cs="Calibri"/>
          <w:sz w:val="24"/>
          <w:szCs w:val="22"/>
        </w:rPr>
        <w:t>7 (sete) metros e calçadas de 2,</w:t>
      </w:r>
      <w:r w:rsidRPr="002C6EF9">
        <w:rPr>
          <w:rFonts w:ascii="Calibri" w:hAnsi="Calibri" w:cs="Calibri"/>
          <w:sz w:val="24"/>
          <w:szCs w:val="22"/>
        </w:rPr>
        <w:t>5 (dois e meio) metros;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 – demarcação dos logradouros, quadras e chácaras, com instalação de marcos;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XII – se necessário for, contenção de encostas, instaladas mediante projeto específico, sob a responsabilidade técnica de profissional habilitado;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XIII – implantação de obras de escoamento de águas pluviais compreendendo curvas de nível, bacias de contenção, além de outros que se fizerem necessários, de forma a garantir a preservação do solo e do ambiente, sendo as mesmas de manutenção e responsabilidade dos condôminos;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XIV – implantação de rede distribuidora de água, poço artesiano ou outra alternativa aprovada pelas autoridades competentes, respeitado o limite de um poço artesiano por condomínio;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10EA8" w:rsidRPr="00A10EA8">
        <w:rPr>
          <w:rFonts w:ascii="Calibri" w:hAnsi="Calibri" w:cs="Calibri"/>
          <w:sz w:val="24"/>
          <w:szCs w:val="22"/>
        </w:rPr>
        <w:t xml:space="preserve">XV – implantação de esgoto, mediante observância de normas técnicas expedidas pelos órgãos competentes, bem como mediante observância de normas </w:t>
      </w:r>
      <w:r w:rsidR="00532B59">
        <w:rPr>
          <w:rFonts w:ascii="Calibri" w:hAnsi="Calibri" w:cs="Calibri"/>
          <w:sz w:val="24"/>
          <w:szCs w:val="22"/>
        </w:rPr>
        <w:t>municipais previamente editadas;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XVI – implantação de rede de energia elétrica e domiciliar, conforme projeto aprovado por concessionária do serviço público e autoridades competentes;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XVII – manutenção das vias internas, externas e de acesso ao condomínio, </w:t>
      </w:r>
      <w:r w:rsidR="00B05C88" w:rsidRPr="00B05C88">
        <w:rPr>
          <w:rFonts w:ascii="Calibri" w:hAnsi="Calibri" w:cs="Calibri"/>
          <w:sz w:val="24"/>
          <w:szCs w:val="22"/>
        </w:rPr>
        <w:t xml:space="preserve">incluindo as </w:t>
      </w:r>
      <w:r w:rsidR="00B05C88">
        <w:rPr>
          <w:rFonts w:ascii="Calibri" w:hAnsi="Calibri" w:cs="Calibri"/>
          <w:sz w:val="24"/>
          <w:szCs w:val="22"/>
        </w:rPr>
        <w:t>ARA</w:t>
      </w:r>
      <w:r w:rsidR="00B05C88" w:rsidRPr="00B05C88">
        <w:rPr>
          <w:rFonts w:ascii="Calibri" w:hAnsi="Calibri" w:cs="Calibri"/>
          <w:sz w:val="24"/>
          <w:szCs w:val="22"/>
        </w:rPr>
        <w:t>s</w:t>
      </w:r>
      <w:r w:rsidRPr="002C6EF9">
        <w:rPr>
          <w:rFonts w:ascii="Calibri" w:hAnsi="Calibri" w:cs="Calibri"/>
          <w:sz w:val="24"/>
          <w:szCs w:val="22"/>
        </w:rPr>
        <w:t>, às expensas exclusivas do condomínio;</w:t>
      </w:r>
      <w:r w:rsidR="00532B59">
        <w:rPr>
          <w:rFonts w:ascii="Calibri" w:hAnsi="Calibri" w:cs="Calibri"/>
          <w:sz w:val="24"/>
          <w:szCs w:val="22"/>
        </w:rPr>
        <w:t xml:space="preserve"> e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XVIII – retirada e depósito de lixo doméstico pelos condôminos nos postos indicados onde já exista a coleta pela Prefeitura Municipal. 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Caso haja proposta por parte do empreendedor instituidor de implantação de sistema de reaproveitamento dos resíduos orgânicos de forma a não comprometer a qualidade ambiental e nem as condições de salubridade, es</w:t>
      </w:r>
      <w:r w:rsidR="00532B59">
        <w:rPr>
          <w:rFonts w:ascii="Calibri" w:hAnsi="Calibri" w:cs="Calibri"/>
          <w:sz w:val="24"/>
          <w:szCs w:val="22"/>
        </w:rPr>
        <w:t>t</w:t>
      </w:r>
      <w:r w:rsidRPr="002C6EF9">
        <w:rPr>
          <w:rFonts w:ascii="Calibri" w:hAnsi="Calibri" w:cs="Calibri"/>
          <w:sz w:val="24"/>
          <w:szCs w:val="22"/>
        </w:rPr>
        <w:t>a poderá ser utilizada desde que analisada e aprovada pelos órgãos responsáveis.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7º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O Município terá a prerrogativa de decidir sobre as áreas estipuladas nos incisos I e III do art. </w:t>
      </w:r>
      <w:r w:rsidR="003D1281">
        <w:rPr>
          <w:rFonts w:ascii="Calibri" w:hAnsi="Calibri" w:cs="Calibri"/>
          <w:sz w:val="24"/>
          <w:szCs w:val="22"/>
        </w:rPr>
        <w:t>6</w:t>
      </w:r>
      <w:r w:rsidRPr="002C6EF9">
        <w:rPr>
          <w:rFonts w:ascii="Calibri" w:hAnsi="Calibri" w:cs="Calibri"/>
          <w:sz w:val="24"/>
          <w:szCs w:val="22"/>
        </w:rPr>
        <w:t xml:space="preserve">º desta </w:t>
      </w:r>
      <w:r w:rsidR="003D1281">
        <w:rPr>
          <w:rFonts w:ascii="Calibri" w:hAnsi="Calibri" w:cs="Calibri"/>
          <w:sz w:val="24"/>
          <w:szCs w:val="22"/>
        </w:rPr>
        <w:t>l</w:t>
      </w:r>
      <w:r w:rsidRPr="002C6EF9">
        <w:rPr>
          <w:rFonts w:ascii="Calibri" w:hAnsi="Calibri" w:cs="Calibri"/>
          <w:sz w:val="24"/>
          <w:szCs w:val="22"/>
        </w:rPr>
        <w:t xml:space="preserve">ei </w:t>
      </w:r>
      <w:r w:rsidR="006E6672">
        <w:rPr>
          <w:rFonts w:ascii="Calibri" w:hAnsi="Calibri" w:cs="Calibri"/>
          <w:sz w:val="24"/>
          <w:szCs w:val="22"/>
        </w:rPr>
        <w:t xml:space="preserve">complementar </w:t>
      </w:r>
      <w:r w:rsidRPr="002C6EF9">
        <w:rPr>
          <w:rFonts w:ascii="Calibri" w:hAnsi="Calibri" w:cs="Calibri"/>
          <w:sz w:val="24"/>
          <w:szCs w:val="22"/>
        </w:rPr>
        <w:t xml:space="preserve">a partir de três formas: 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 – doação de 10% (dez por cento) da gleba rural para área institucional, nos moldes da Lei de Parcelamento do Solo do Município vigente; 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II – em imóvel equivalente a 10% (dez por cento) da gleba urbanizada em área inserida em perímetro urbano, dotado de toda infraestrutura para compor seu bem dominical; </w:t>
      </w:r>
      <w:r w:rsidR="003D1281">
        <w:rPr>
          <w:rFonts w:ascii="Calibri" w:hAnsi="Calibri" w:cs="Calibri"/>
          <w:sz w:val="24"/>
          <w:szCs w:val="22"/>
        </w:rPr>
        <w:t>ou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III – em recurso financeiro depositado no Fundo Municipal de Desenvolvimento Urbano (F</w:t>
      </w:r>
      <w:r w:rsidR="003D1281">
        <w:rPr>
          <w:rFonts w:ascii="Calibri" w:hAnsi="Calibri" w:cs="Calibri"/>
          <w:sz w:val="24"/>
          <w:szCs w:val="22"/>
        </w:rPr>
        <w:t>umdu</w:t>
      </w:r>
      <w:r w:rsidRPr="002C6EF9">
        <w:rPr>
          <w:rFonts w:ascii="Calibri" w:hAnsi="Calibri" w:cs="Calibri"/>
          <w:sz w:val="24"/>
          <w:szCs w:val="22"/>
        </w:rPr>
        <w:t xml:space="preserve">), cujo valor será oriundo de avaliação oficial a ser realizado por técnico municipal, para aplicação em obras de interesse público. 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3314D6" w:rsidRDefault="003314D6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14D6">
        <w:rPr>
          <w:rFonts w:ascii="Calibri" w:hAnsi="Calibri" w:cs="Calibri"/>
          <w:sz w:val="24"/>
          <w:szCs w:val="22"/>
        </w:rPr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314D6">
        <w:rPr>
          <w:rFonts w:ascii="Calibri" w:hAnsi="Calibri" w:cs="Calibri"/>
          <w:sz w:val="24"/>
          <w:szCs w:val="22"/>
        </w:rPr>
        <w:t>Para cada empreendimento condominial, o empreendedor reservará 1 (uma) chácara de recreio, que será destinada para a área de uso comum de todos os condôminos, sendo uma área cont</w:t>
      </w:r>
      <w:r w:rsidR="006E6672">
        <w:rPr>
          <w:rFonts w:ascii="Calibri" w:hAnsi="Calibri" w:cs="Calibri"/>
          <w:sz w:val="24"/>
          <w:szCs w:val="22"/>
        </w:rPr>
        <w:t>í</w:t>
      </w:r>
      <w:r w:rsidRPr="003314D6">
        <w:rPr>
          <w:rFonts w:ascii="Calibri" w:hAnsi="Calibri" w:cs="Calibri"/>
          <w:sz w:val="24"/>
          <w:szCs w:val="22"/>
        </w:rPr>
        <w:t>gua e cuja localização permita, dentro do razoável, o aproveitamento e utilização de forma isonômica por todos os condôminos.</w:t>
      </w:r>
    </w:p>
    <w:p w:rsidR="00487896" w:rsidRPr="00D013B1" w:rsidRDefault="00487896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487896" w:rsidRPr="002C6EF9" w:rsidRDefault="00487896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7896">
        <w:rPr>
          <w:rFonts w:ascii="Calibri" w:hAnsi="Calibri" w:cs="Calibri"/>
          <w:sz w:val="24"/>
          <w:szCs w:val="22"/>
        </w:rPr>
        <w:t>Parágrafo único.</w:t>
      </w:r>
      <w:r>
        <w:rPr>
          <w:rFonts w:ascii="Calibri" w:hAnsi="Calibri" w:cs="Calibri"/>
          <w:sz w:val="24"/>
          <w:szCs w:val="22"/>
        </w:rPr>
        <w:t xml:space="preserve"> </w:t>
      </w:r>
      <w:r w:rsidRPr="00487896">
        <w:rPr>
          <w:rFonts w:ascii="Calibri" w:hAnsi="Calibri" w:cs="Calibri"/>
          <w:sz w:val="24"/>
          <w:szCs w:val="22"/>
        </w:rPr>
        <w:t xml:space="preserve"> A área comum prevista no “caput” deste artigo deverá ter, no mínimo, qualidade intermediária, observadas as características de todo o condomínio, a ser aferida na análise do projeto mencionado no artigo 10 desta </w:t>
      </w:r>
      <w:r w:rsidR="006E6672">
        <w:rPr>
          <w:rFonts w:ascii="Calibri" w:hAnsi="Calibri" w:cs="Calibri"/>
          <w:sz w:val="24"/>
          <w:szCs w:val="22"/>
        </w:rPr>
        <w:t>lei c</w:t>
      </w:r>
      <w:r w:rsidRPr="00487896">
        <w:rPr>
          <w:rFonts w:ascii="Calibri" w:hAnsi="Calibri" w:cs="Calibri"/>
          <w:sz w:val="24"/>
          <w:szCs w:val="22"/>
        </w:rPr>
        <w:t>omplementar.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9º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As edificações em cada chácara de recreio deverão seguir os seguintes parâmetros: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 – taxa de ocupação máxima de 30% (trinta por cento) e índice de aproveitamento 0,3;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– edificações com gabarito máximo igual a 9,00 (nove</w:t>
      </w:r>
      <w:r w:rsidR="006E6672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metros;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III – obrigatoriedade de observância dos seguintes afastamentos mínimos, em relação à construção: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a) recuo de 5,00 (cinco</w:t>
      </w:r>
      <w:r w:rsidR="006E6672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metros, medidos a partir da margem do arruamento, quando o imóvel confrontar com via de circulação; 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b) recuo mínimo de 3,00 (três</w:t>
      </w:r>
      <w:r w:rsidR="006E6672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metros quando a chácara divisar com outra chácara.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IV – permissão para construção de muros de arrimo, com limites de execução até a altura estritamente necessária à sua finalidade;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 – garantia de área de perm</w:t>
      </w:r>
      <w:r w:rsidR="006E6672">
        <w:rPr>
          <w:rFonts w:ascii="Calibri" w:hAnsi="Calibri" w:cs="Calibri"/>
          <w:sz w:val="24"/>
          <w:szCs w:val="22"/>
        </w:rPr>
        <w:t>eabilidade do solo de 50% (cinqu</w:t>
      </w:r>
      <w:r w:rsidRPr="002C6EF9">
        <w:rPr>
          <w:rFonts w:ascii="Calibri" w:hAnsi="Calibri" w:cs="Calibri"/>
          <w:sz w:val="24"/>
          <w:szCs w:val="22"/>
        </w:rPr>
        <w:t>enta por cento) da área construída: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a) 30% (trinta por cento) com cobertura vegetal; e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b) 20% (vinte por cento) com piso permeável.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 – obrigatoriedade de concessão de servidão para passagem de águas pluviais por parte de todo o condomínio;</w:t>
      </w:r>
      <w:r w:rsidR="006E6672">
        <w:rPr>
          <w:rFonts w:ascii="Calibri" w:hAnsi="Calibri" w:cs="Calibri"/>
          <w:sz w:val="24"/>
          <w:szCs w:val="22"/>
        </w:rPr>
        <w:t xml:space="preserve"> e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VII – observância à convenção do condomínio.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III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DO PROJETO DE CONDOMÍNIO DE CHÁCARAS DE RECREIO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10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 pedido de aprovação do projeto de condomínio de chácaras de recreio será apreciado pelos órgãos técnicos do Município, aos quais competirá analisar a adequação do projeto aos termos da legislação em vigor, propondo fundamentadamente as medidas que entenderem cabíveis.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Antes de elaborar os projetos do condomínio de chácaras de recreio, o empreendedor deverá requerer à Prefeitura Municipal as diretrizes para esse tipo de empreendimento.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11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As etapas de análise para aprovação de projetos de constituição de condomínio de chácaras de recreio serão aquelas determinadas pelo art. 28 da Lei Complementar nº 851</w:t>
      </w:r>
      <w:r w:rsidR="007027FB">
        <w:rPr>
          <w:rFonts w:ascii="Calibri" w:hAnsi="Calibri" w:cs="Calibri"/>
          <w:sz w:val="24"/>
          <w:szCs w:val="22"/>
        </w:rPr>
        <w:t xml:space="preserve">, de 11 de fevereiro de </w:t>
      </w:r>
      <w:r w:rsidRPr="002C6EF9">
        <w:rPr>
          <w:rFonts w:ascii="Calibri" w:hAnsi="Calibri" w:cs="Calibri"/>
          <w:sz w:val="24"/>
          <w:szCs w:val="22"/>
        </w:rPr>
        <w:t xml:space="preserve">2014. 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12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Os documentos a serem apresentados pelo empreendedor em cada etapa são aqueles definidos pelo art. 29 da Lei Complementar nº 851</w:t>
      </w:r>
      <w:r w:rsidR="00970825">
        <w:rPr>
          <w:rFonts w:ascii="Calibri" w:hAnsi="Calibri" w:cs="Calibri"/>
          <w:sz w:val="24"/>
          <w:szCs w:val="22"/>
        </w:rPr>
        <w:t xml:space="preserve">, de </w:t>
      </w:r>
      <w:r w:rsidRPr="002C6EF9">
        <w:rPr>
          <w:rFonts w:ascii="Calibri" w:hAnsi="Calibri" w:cs="Calibri"/>
          <w:sz w:val="24"/>
          <w:szCs w:val="22"/>
        </w:rPr>
        <w:t>2014.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13</w:t>
      </w:r>
      <w:r>
        <w:rPr>
          <w:rFonts w:ascii="Calibri" w:hAnsi="Calibri" w:cs="Calibri"/>
          <w:sz w:val="24"/>
          <w:szCs w:val="22"/>
        </w:rPr>
        <w:t>.</w:t>
      </w:r>
      <w:r w:rsidRPr="002C6EF9">
        <w:rPr>
          <w:rFonts w:ascii="Calibri" w:hAnsi="Calibri" w:cs="Calibri"/>
          <w:sz w:val="24"/>
          <w:szCs w:val="22"/>
        </w:rPr>
        <w:t xml:space="preserve">  Os prazos de validade das certidões expedidas durante o procedimento de aprovação são os seguintes: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6786C">
        <w:rPr>
          <w:rFonts w:ascii="Calibri" w:hAnsi="Calibri" w:cs="Calibri"/>
          <w:sz w:val="24"/>
          <w:szCs w:val="22"/>
        </w:rPr>
        <w:t>I – c</w:t>
      </w:r>
      <w:r w:rsidRPr="002C6EF9">
        <w:rPr>
          <w:rFonts w:ascii="Calibri" w:hAnsi="Calibri" w:cs="Calibri"/>
          <w:sz w:val="24"/>
          <w:szCs w:val="22"/>
        </w:rPr>
        <w:t xml:space="preserve">ertidão de </w:t>
      </w:r>
      <w:r w:rsidR="00A6786C">
        <w:rPr>
          <w:rFonts w:ascii="Calibri" w:hAnsi="Calibri" w:cs="Calibri"/>
          <w:sz w:val="24"/>
          <w:szCs w:val="22"/>
        </w:rPr>
        <w:t>v</w:t>
      </w:r>
      <w:r w:rsidRPr="002C6EF9">
        <w:rPr>
          <w:rFonts w:ascii="Calibri" w:hAnsi="Calibri" w:cs="Calibri"/>
          <w:sz w:val="24"/>
          <w:szCs w:val="22"/>
        </w:rPr>
        <w:t>iabilidade: 90 (noventa) dias;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II – </w:t>
      </w:r>
      <w:r w:rsidR="00A6786C">
        <w:rPr>
          <w:rFonts w:ascii="Calibri" w:hAnsi="Calibri" w:cs="Calibri"/>
          <w:sz w:val="24"/>
          <w:szCs w:val="22"/>
        </w:rPr>
        <w:t>c</w:t>
      </w:r>
      <w:r w:rsidRPr="002C6EF9">
        <w:rPr>
          <w:rFonts w:ascii="Calibri" w:hAnsi="Calibri" w:cs="Calibri"/>
          <w:sz w:val="24"/>
          <w:szCs w:val="22"/>
        </w:rPr>
        <w:t xml:space="preserve">ertidão de </w:t>
      </w:r>
      <w:r w:rsidR="00A6786C">
        <w:rPr>
          <w:rFonts w:ascii="Calibri" w:hAnsi="Calibri" w:cs="Calibri"/>
          <w:sz w:val="24"/>
          <w:szCs w:val="22"/>
        </w:rPr>
        <w:t>d</w:t>
      </w:r>
      <w:r w:rsidRPr="002C6EF9">
        <w:rPr>
          <w:rFonts w:ascii="Calibri" w:hAnsi="Calibri" w:cs="Calibri"/>
          <w:sz w:val="24"/>
          <w:szCs w:val="22"/>
        </w:rPr>
        <w:t>iretrizes: 180 (cento e oitenta) dias;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</w:t>
      </w:r>
      <w:r w:rsidR="00A6786C">
        <w:rPr>
          <w:rFonts w:ascii="Calibri" w:hAnsi="Calibri" w:cs="Calibri"/>
          <w:sz w:val="24"/>
          <w:szCs w:val="22"/>
        </w:rPr>
        <w:t>II – c</w:t>
      </w:r>
      <w:r w:rsidRPr="002C6EF9">
        <w:rPr>
          <w:rFonts w:ascii="Calibri" w:hAnsi="Calibri" w:cs="Calibri"/>
          <w:sz w:val="24"/>
          <w:szCs w:val="22"/>
        </w:rPr>
        <w:t xml:space="preserve">ertidão de </w:t>
      </w:r>
      <w:r w:rsidR="00A6786C">
        <w:rPr>
          <w:rFonts w:ascii="Calibri" w:hAnsi="Calibri" w:cs="Calibri"/>
          <w:sz w:val="24"/>
          <w:szCs w:val="22"/>
        </w:rPr>
        <w:t>a</w:t>
      </w:r>
      <w:r w:rsidRPr="002C6EF9">
        <w:rPr>
          <w:rFonts w:ascii="Calibri" w:hAnsi="Calibri" w:cs="Calibri"/>
          <w:sz w:val="24"/>
          <w:szCs w:val="22"/>
        </w:rPr>
        <w:t xml:space="preserve">provação </w:t>
      </w:r>
      <w:r w:rsidR="00A6786C">
        <w:rPr>
          <w:rFonts w:ascii="Calibri" w:hAnsi="Calibri" w:cs="Calibri"/>
          <w:sz w:val="24"/>
          <w:szCs w:val="22"/>
        </w:rPr>
        <w:t>p</w:t>
      </w:r>
      <w:r w:rsidRPr="002C6EF9">
        <w:rPr>
          <w:rFonts w:ascii="Calibri" w:hAnsi="Calibri" w:cs="Calibri"/>
          <w:sz w:val="24"/>
          <w:szCs w:val="22"/>
        </w:rPr>
        <w:t>révia: 180 (cento e oitenta) dias;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6786C">
        <w:rPr>
          <w:rFonts w:ascii="Calibri" w:hAnsi="Calibri" w:cs="Calibri"/>
          <w:sz w:val="24"/>
          <w:szCs w:val="22"/>
        </w:rPr>
        <w:t>IV – certidão de aprovação p</w:t>
      </w:r>
      <w:r w:rsidRPr="002C6EF9">
        <w:rPr>
          <w:rFonts w:ascii="Calibri" w:hAnsi="Calibri" w:cs="Calibri"/>
          <w:sz w:val="24"/>
          <w:szCs w:val="22"/>
        </w:rPr>
        <w:t>rovisória: prazo de execu</w:t>
      </w:r>
      <w:r w:rsidR="00A6786C">
        <w:rPr>
          <w:rFonts w:ascii="Calibri" w:hAnsi="Calibri" w:cs="Calibri"/>
          <w:sz w:val="24"/>
          <w:szCs w:val="22"/>
        </w:rPr>
        <w:t>ção das obras de infraestrutura; e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V – </w:t>
      </w:r>
      <w:r w:rsidR="00A6786C">
        <w:rPr>
          <w:rFonts w:ascii="Calibri" w:hAnsi="Calibri" w:cs="Calibri"/>
          <w:sz w:val="24"/>
          <w:szCs w:val="22"/>
        </w:rPr>
        <w:t>c</w:t>
      </w:r>
      <w:r w:rsidRPr="002C6EF9">
        <w:rPr>
          <w:rFonts w:ascii="Calibri" w:hAnsi="Calibri" w:cs="Calibri"/>
          <w:sz w:val="24"/>
          <w:szCs w:val="22"/>
        </w:rPr>
        <w:t xml:space="preserve">ertidão </w:t>
      </w:r>
      <w:r w:rsidR="00A6786C">
        <w:rPr>
          <w:rFonts w:ascii="Calibri" w:hAnsi="Calibri" w:cs="Calibri"/>
          <w:sz w:val="24"/>
          <w:szCs w:val="22"/>
        </w:rPr>
        <w:t>d</w:t>
      </w:r>
      <w:r w:rsidRPr="002C6EF9">
        <w:rPr>
          <w:rFonts w:ascii="Calibri" w:hAnsi="Calibri" w:cs="Calibri"/>
          <w:sz w:val="24"/>
          <w:szCs w:val="22"/>
        </w:rPr>
        <w:t>efinitiva: 180 (cento e oitenta) dias.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Parágrafo único.  Em caso de necessidade da expedição de comunicados para correção, acréscimo ou alteração de documentos, terá o interessado o prazo de 30 (trinta) dias para cumpri-los, contados após o conhecimento. Expirado tal prazo, perderão validade todos os atos anteriormente praticados.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14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 requerimento, acompanhado dos itens abaixo relacionados, assinado pelo proprietário, deverá ser apresentado em 3 (três) vias, sendo 2 (duas) protocoladas junto à Secretaria Municipal de Desenvolvimento Urbano e 1 (uma) servindo de comprovante ao empreendedor: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 – localização da gleba com amarração através de coordenadas dos vértices definidores dos limites do imóvel rural georreferenciada ao sistema geodésico brasileiro e com preci</w:t>
      </w:r>
      <w:r w:rsidR="006E1E87">
        <w:rPr>
          <w:rFonts w:ascii="Calibri" w:hAnsi="Calibri" w:cs="Calibri"/>
          <w:sz w:val="24"/>
          <w:szCs w:val="22"/>
        </w:rPr>
        <w:t>são posicional fixada pelo Incra</w:t>
      </w:r>
      <w:r w:rsidRPr="002C6EF9">
        <w:rPr>
          <w:rFonts w:ascii="Calibri" w:hAnsi="Calibri" w:cs="Calibri"/>
          <w:sz w:val="24"/>
          <w:szCs w:val="22"/>
        </w:rPr>
        <w:t>, com indicação da proximidade entre o perímetro do condomínio de chácaras de recreio e a área de expansão urbana;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– divisas da gleba;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III – curvas de nível de metro em metro e bacia de contenção;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IV – localização de cursos d'água, áreas de preservação permanente e verde, bosques, construções existentes na gleba; </w:t>
      </w:r>
      <w:r w:rsidR="006E1E87">
        <w:rPr>
          <w:rFonts w:ascii="Calibri" w:hAnsi="Calibri" w:cs="Calibri"/>
          <w:sz w:val="24"/>
          <w:szCs w:val="22"/>
        </w:rPr>
        <w:t>e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 – compromisso de que as chácaras não serão postas à venda antes do registro do projeto junto ao Cartório de Registro de Imóveis.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15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No prazo máximo de 90 (noventa) dias corridos, a Prefeitura Municipal definirá as diretrizes de acordo com as plantas apresentadas pelo interessado quando do requerimento, tais como: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 – a projeção do sistema de vias de circulação articuladas com as vias adjacentes oficiais, existentes ou projetadas, e harmonizadas com a topografia local, em conformidade com as normas de sistema viário;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– as faixas de proteção das águas correntes, cursos d’água, e dormentes dos mananciais;</w:t>
      </w:r>
    </w:p>
    <w:p w:rsid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III – as faixas de domínio público de proteção de estradas/rodovias, ferrovias, linhas de transmissão </w:t>
      </w:r>
      <w:r w:rsidR="006E1E87">
        <w:rPr>
          <w:rFonts w:ascii="Calibri" w:hAnsi="Calibri" w:cs="Calibri"/>
          <w:sz w:val="24"/>
          <w:szCs w:val="22"/>
        </w:rPr>
        <w:t>de energia; e</w:t>
      </w:r>
    </w:p>
    <w:p w:rsidR="003D306C" w:rsidRPr="002C6EF9" w:rsidRDefault="003D306C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D306C">
        <w:rPr>
          <w:rFonts w:ascii="Calibri" w:hAnsi="Calibri" w:cs="Calibri"/>
          <w:sz w:val="24"/>
          <w:szCs w:val="22"/>
        </w:rPr>
        <w:t xml:space="preserve">IV – a localização da área comum prevista no artigo 8º desta </w:t>
      </w:r>
      <w:r w:rsidR="006E1E87">
        <w:rPr>
          <w:rFonts w:ascii="Calibri" w:hAnsi="Calibri" w:cs="Calibri"/>
          <w:sz w:val="24"/>
          <w:szCs w:val="22"/>
        </w:rPr>
        <w:t>l</w:t>
      </w:r>
      <w:r w:rsidRPr="003D306C">
        <w:rPr>
          <w:rFonts w:ascii="Calibri" w:hAnsi="Calibri" w:cs="Calibri"/>
          <w:sz w:val="24"/>
          <w:szCs w:val="22"/>
        </w:rPr>
        <w:t xml:space="preserve">ei </w:t>
      </w:r>
      <w:r w:rsidR="006E1E87">
        <w:rPr>
          <w:rFonts w:ascii="Calibri" w:hAnsi="Calibri" w:cs="Calibri"/>
          <w:sz w:val="24"/>
          <w:szCs w:val="22"/>
        </w:rPr>
        <w:t>c</w:t>
      </w:r>
      <w:r w:rsidRPr="003D306C">
        <w:rPr>
          <w:rFonts w:ascii="Calibri" w:hAnsi="Calibri" w:cs="Calibri"/>
          <w:sz w:val="24"/>
          <w:szCs w:val="22"/>
        </w:rPr>
        <w:t>omplementar.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O projeto e suas diretrizes serão submetidos à apreciação do Grupo de Análise e Aprovação de Projetos e Diretrizes Urbanísticas (G</w:t>
      </w:r>
      <w:r w:rsidR="006E1E87">
        <w:rPr>
          <w:rFonts w:ascii="Calibri" w:hAnsi="Calibri" w:cs="Calibri"/>
          <w:sz w:val="24"/>
          <w:szCs w:val="22"/>
        </w:rPr>
        <w:t>raproara</w:t>
      </w:r>
      <w:r w:rsidRPr="002C6EF9">
        <w:rPr>
          <w:rFonts w:ascii="Calibri" w:hAnsi="Calibri" w:cs="Calibri"/>
          <w:sz w:val="24"/>
          <w:szCs w:val="22"/>
        </w:rPr>
        <w:t xml:space="preserve">), que emitirá seu parecer no prazo máximo de 60 </w:t>
      </w:r>
      <w:r w:rsidR="006E1E87">
        <w:rPr>
          <w:rFonts w:ascii="Calibri" w:hAnsi="Calibri" w:cs="Calibri"/>
          <w:sz w:val="24"/>
          <w:szCs w:val="22"/>
        </w:rPr>
        <w:t>(</w:t>
      </w:r>
      <w:r w:rsidRPr="002C6EF9">
        <w:rPr>
          <w:rFonts w:ascii="Calibri" w:hAnsi="Calibri" w:cs="Calibri"/>
          <w:sz w:val="24"/>
          <w:szCs w:val="22"/>
        </w:rPr>
        <w:t>sessenta</w:t>
      </w:r>
      <w:r w:rsidR="006E1E87">
        <w:rPr>
          <w:rFonts w:ascii="Calibri" w:hAnsi="Calibri" w:cs="Calibri"/>
          <w:sz w:val="24"/>
          <w:szCs w:val="22"/>
        </w:rPr>
        <w:t>)</w:t>
      </w:r>
      <w:r w:rsidRPr="002C6EF9">
        <w:rPr>
          <w:rFonts w:ascii="Calibri" w:hAnsi="Calibri" w:cs="Calibri"/>
          <w:sz w:val="24"/>
          <w:szCs w:val="22"/>
        </w:rPr>
        <w:t xml:space="preserve"> dias, findo os quais o Município prosseguirá com o processo de análise e autorização com ou sem o parecer do órgão. 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O parecer técnico pela inviabilidade do empreendimento deverá ser fundamentado e especificar, item a item, as irregularidades ou requisitos desatendidos.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Recebendo parecer negativo, o empreendedor será cientificado e terá o prazo de 60 (sessenta) dias para sanar as irregularidades apontadas. Decorrido o prazo sem o saneamento, o requerimento será arquivado.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Para aprovação </w:t>
      </w:r>
      <w:r w:rsidR="006E1E87">
        <w:rPr>
          <w:rFonts w:ascii="Calibri" w:hAnsi="Calibri" w:cs="Calibri"/>
          <w:sz w:val="24"/>
          <w:szCs w:val="22"/>
        </w:rPr>
        <w:t xml:space="preserve">do </w:t>
      </w:r>
      <w:r w:rsidRPr="002C6EF9">
        <w:rPr>
          <w:rFonts w:ascii="Calibri" w:hAnsi="Calibri" w:cs="Calibri"/>
          <w:sz w:val="24"/>
          <w:szCs w:val="22"/>
        </w:rPr>
        <w:t>projeto de condomínio de chácaras de recreio, exigir</w:t>
      </w:r>
      <w:r w:rsidR="00975EFE">
        <w:rPr>
          <w:rFonts w:ascii="Calibri" w:hAnsi="Calibri" w:cs="Calibri"/>
          <w:sz w:val="24"/>
          <w:szCs w:val="22"/>
        </w:rPr>
        <w:t>-se-á laudo ambiental,</w:t>
      </w:r>
      <w:r w:rsidRPr="002C6EF9">
        <w:rPr>
          <w:rFonts w:ascii="Calibri" w:hAnsi="Calibri" w:cs="Calibri"/>
          <w:sz w:val="24"/>
          <w:szCs w:val="22"/>
        </w:rPr>
        <w:t xml:space="preserve"> Estudo de Impacto Ambiental (EIA)</w:t>
      </w:r>
      <w:r w:rsidR="00975EFE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975EFE">
        <w:rPr>
          <w:rFonts w:ascii="Calibri" w:hAnsi="Calibri" w:cs="Calibri"/>
          <w:sz w:val="24"/>
          <w:szCs w:val="22"/>
        </w:rPr>
        <w:t>Plano de Controle Ambiental (</w:t>
      </w:r>
      <w:r w:rsidRPr="002C6EF9">
        <w:rPr>
          <w:rFonts w:ascii="Calibri" w:hAnsi="Calibri" w:cs="Calibri"/>
          <w:sz w:val="24"/>
          <w:szCs w:val="22"/>
        </w:rPr>
        <w:t>PCA</w:t>
      </w:r>
      <w:r w:rsidR="00975EFE">
        <w:rPr>
          <w:rFonts w:ascii="Calibri" w:hAnsi="Calibri" w:cs="Calibri"/>
          <w:sz w:val="24"/>
          <w:szCs w:val="22"/>
        </w:rPr>
        <w:t>),</w:t>
      </w:r>
      <w:r w:rsidRPr="002C6EF9">
        <w:rPr>
          <w:rFonts w:ascii="Calibri" w:hAnsi="Calibri" w:cs="Calibri"/>
          <w:sz w:val="24"/>
          <w:szCs w:val="22"/>
        </w:rPr>
        <w:t xml:space="preserve"> Relatório de Controle Ambiental (R</w:t>
      </w:r>
      <w:r w:rsidR="00975EFE">
        <w:rPr>
          <w:rFonts w:ascii="Calibri" w:hAnsi="Calibri" w:cs="Calibri"/>
          <w:sz w:val="24"/>
          <w:szCs w:val="22"/>
        </w:rPr>
        <w:t>ima</w:t>
      </w:r>
      <w:r w:rsidRPr="002C6EF9">
        <w:rPr>
          <w:rFonts w:ascii="Calibri" w:hAnsi="Calibri" w:cs="Calibri"/>
          <w:sz w:val="24"/>
          <w:szCs w:val="22"/>
        </w:rPr>
        <w:t>) ou outro documento que venha a substitu</w:t>
      </w:r>
      <w:r w:rsidR="00975EFE">
        <w:rPr>
          <w:rFonts w:ascii="Calibri" w:hAnsi="Calibri" w:cs="Calibri"/>
          <w:sz w:val="24"/>
          <w:szCs w:val="22"/>
        </w:rPr>
        <w:t>i</w:t>
      </w:r>
      <w:r w:rsidRPr="002C6EF9">
        <w:rPr>
          <w:rFonts w:ascii="Calibri" w:hAnsi="Calibri" w:cs="Calibri"/>
          <w:sz w:val="24"/>
          <w:szCs w:val="22"/>
        </w:rPr>
        <w:t>-los, e sua aprovação pelo órgão competente, conforme exigências das leis ambientais.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16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 empreendedor, para aprovação definitiva do projeto de condomínio de chácaras de recreio, deverá seguir a orientação das diretrizes oficiais definidas, nos termos do art. 15</w:t>
      </w:r>
      <w:r w:rsidR="0085100E">
        <w:rPr>
          <w:rFonts w:ascii="Calibri" w:hAnsi="Calibri" w:cs="Calibri"/>
          <w:sz w:val="24"/>
          <w:szCs w:val="22"/>
        </w:rPr>
        <w:t xml:space="preserve"> desta lei complementar</w:t>
      </w:r>
      <w:r w:rsidRPr="002C6EF9">
        <w:rPr>
          <w:rFonts w:ascii="Calibri" w:hAnsi="Calibri" w:cs="Calibri"/>
          <w:sz w:val="24"/>
          <w:szCs w:val="22"/>
        </w:rPr>
        <w:t>, contendo os seguintes itens assinados pelo proprietário ou profissional responsável: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 – certidão negativa de débitos federais, estaduais e municipais;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– laudo técnico comprobatório à descaracterização da área como rural;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III – dimensões das chácaras e quadras;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IV – informação de que cada proprietário será responsável pelo esgoto;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 – certidão atualizada do imóvel;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 – certidão de ônus atualizada da matrícula da gleba, expedida pelo Cartório de Registro de Imóveis competente;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VII – memorial descritivo;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VIII – projeto urbanístico, em 5 (cinco) vias, devidamente assinadas pelo profissional responsável, na escala de 1:1000 e uma cópia digital em CD com arquivos do tipo PDF (memorial e cronogramas) e DWG (desenhos), rotulado, identificado e com a informação da versão dos arquivos;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IX – cópia da ART/RRT registrada no órgão competente, da responsabilidade técnica do autor do projeto;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 – cronograma de execução das obras;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 – subdivisão das quadras em chácaras de recreio com as respectivas dimensões, numeração, cotas lineares e de nível e ângulos;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XII – sistema de vias de circulação com a respectiva hierarquia em conformidade com o </w:t>
      </w:r>
      <w:r w:rsidR="0085100E">
        <w:rPr>
          <w:rFonts w:ascii="Calibri" w:hAnsi="Calibri" w:cs="Calibri"/>
          <w:sz w:val="24"/>
          <w:szCs w:val="22"/>
        </w:rPr>
        <w:t>sistema v</w:t>
      </w:r>
      <w:r w:rsidRPr="002C6EF9">
        <w:rPr>
          <w:rFonts w:ascii="Calibri" w:hAnsi="Calibri" w:cs="Calibri"/>
          <w:sz w:val="24"/>
          <w:szCs w:val="22"/>
        </w:rPr>
        <w:t>iário;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XIII – dimensões lineares e angulares do projeto, com raios, cordas, arcos, ponto de tangência e ângulos centrais das vias;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XIV – perfis longitudinais e transversais de todas as vias de circulação, áreas verdes e áreas de preservação permanente, com indicação da porcentagem de inclinação e cotas de nível, na escala de 1:500;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XV – indicação dos marcos de alinhamento e nivelamento localizados nos ângulos de curvas e vias projetadas;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XVI – indicação em planta na escala de 1:1000, e perfis de todas as linhas de escoamento das águas pluviais na escala de 1:500;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XVII – detalhes dos ângulos, perfis e outros necessários à implantação do projeto;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XVIII – projeto ambiental orientado pelas diretrizes apontadas pela área técnica do Município e do pelo Conselho Municipal de Defesa do Meio Ambiente (C</w:t>
      </w:r>
      <w:r w:rsidR="0085100E">
        <w:rPr>
          <w:rFonts w:ascii="Calibri" w:hAnsi="Calibri" w:cs="Calibri"/>
          <w:sz w:val="24"/>
          <w:szCs w:val="22"/>
        </w:rPr>
        <w:t>ondema</w:t>
      </w:r>
      <w:r w:rsidRPr="002C6EF9">
        <w:rPr>
          <w:rFonts w:ascii="Calibri" w:hAnsi="Calibri" w:cs="Calibri"/>
          <w:sz w:val="24"/>
          <w:szCs w:val="22"/>
        </w:rPr>
        <w:t>), contendo: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a) cronograma de arborização das vias de circulação e área verde, indicando as espécies;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b) comprovante de pagamento de taxas e emolumentos sobre o parcelamento do solo rural, que serão calculados pela </w:t>
      </w:r>
      <w:r w:rsidR="00B86D57">
        <w:rPr>
          <w:rFonts w:ascii="Calibri" w:hAnsi="Calibri" w:cs="Calibri"/>
          <w:sz w:val="24"/>
          <w:szCs w:val="22"/>
        </w:rPr>
        <w:t>m</w:t>
      </w:r>
      <w:r w:rsidRPr="002C6EF9">
        <w:rPr>
          <w:rFonts w:ascii="Calibri" w:hAnsi="Calibri" w:cs="Calibri"/>
          <w:sz w:val="24"/>
          <w:szCs w:val="22"/>
        </w:rPr>
        <w:t>unicipalidade tomando-se por base idênticos parâmetros aplicados</w:t>
      </w:r>
      <w:r w:rsidR="0085100E">
        <w:rPr>
          <w:rFonts w:ascii="Calibri" w:hAnsi="Calibri" w:cs="Calibri"/>
          <w:sz w:val="24"/>
          <w:szCs w:val="22"/>
        </w:rPr>
        <w:t xml:space="preserve"> ao parcelamento do solo urbano;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c) outros documentos exigidos pelas legislações federal e estadual, assim como por legislação municipal específica;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d) termo de compromisso de que o empreendedor ficará responsável pela manutenção das áreas verdes e arborização por 5 (cinco) anos, a</w:t>
      </w:r>
      <w:r w:rsidR="0085100E">
        <w:rPr>
          <w:rFonts w:ascii="Calibri" w:hAnsi="Calibri" w:cs="Calibri"/>
          <w:sz w:val="24"/>
          <w:szCs w:val="22"/>
        </w:rPr>
        <w:t>tendendo a legislação municipal.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XIX – termo de obrigações do empreendedor, por meio do qual o requerente formalizará o seu compromisso de executar o projeto na forma aprovada.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IV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DA APROVAÇÃO DO PROJETO DE CONDOMÍNIO DE CHÁCARAS DE RECREIO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17</w:t>
      </w:r>
      <w:r>
        <w:rPr>
          <w:rFonts w:ascii="Calibri" w:hAnsi="Calibri" w:cs="Calibri"/>
          <w:sz w:val="24"/>
          <w:szCs w:val="22"/>
        </w:rPr>
        <w:t>.</w:t>
      </w:r>
      <w:r w:rsidRPr="002C6EF9">
        <w:rPr>
          <w:rFonts w:ascii="Calibri" w:hAnsi="Calibri" w:cs="Calibri"/>
          <w:sz w:val="24"/>
          <w:szCs w:val="22"/>
        </w:rPr>
        <w:t xml:space="preserve"> Apresentados os itens descritos </w:t>
      </w:r>
      <w:r w:rsidR="00611F65">
        <w:rPr>
          <w:rFonts w:ascii="Calibri" w:hAnsi="Calibri" w:cs="Calibri"/>
          <w:sz w:val="24"/>
          <w:szCs w:val="22"/>
        </w:rPr>
        <w:t>no art. 16</w:t>
      </w:r>
      <w:r w:rsidRPr="002C6EF9">
        <w:rPr>
          <w:rFonts w:ascii="Calibri" w:hAnsi="Calibri" w:cs="Calibri"/>
          <w:sz w:val="24"/>
          <w:szCs w:val="22"/>
        </w:rPr>
        <w:t xml:space="preserve"> desta </w:t>
      </w:r>
      <w:r w:rsidR="00611F65">
        <w:rPr>
          <w:rFonts w:ascii="Calibri" w:hAnsi="Calibri" w:cs="Calibri"/>
          <w:sz w:val="24"/>
          <w:szCs w:val="22"/>
        </w:rPr>
        <w:t>l</w:t>
      </w:r>
      <w:r w:rsidRPr="002C6EF9">
        <w:rPr>
          <w:rFonts w:ascii="Calibri" w:hAnsi="Calibri" w:cs="Calibri"/>
          <w:sz w:val="24"/>
          <w:szCs w:val="22"/>
        </w:rPr>
        <w:t>ei</w:t>
      </w:r>
      <w:r w:rsidR="00611F65">
        <w:rPr>
          <w:rFonts w:ascii="Calibri" w:hAnsi="Calibri" w:cs="Calibri"/>
          <w:sz w:val="24"/>
          <w:szCs w:val="22"/>
        </w:rPr>
        <w:t xml:space="preserve"> complementar</w:t>
      </w:r>
      <w:r w:rsidRPr="002C6EF9">
        <w:rPr>
          <w:rFonts w:ascii="Calibri" w:hAnsi="Calibri" w:cs="Calibri"/>
          <w:sz w:val="24"/>
          <w:szCs w:val="22"/>
        </w:rPr>
        <w:t>, o Município terá 90 (noventa) dias para apreciar o projeto conforme exigências es</w:t>
      </w:r>
      <w:r w:rsidR="00611F65">
        <w:rPr>
          <w:rFonts w:ascii="Calibri" w:hAnsi="Calibri" w:cs="Calibri"/>
          <w:sz w:val="24"/>
          <w:szCs w:val="22"/>
        </w:rPr>
        <w:t>pecificadas no Capítulo III desta lei complementar</w:t>
      </w:r>
      <w:r w:rsidRPr="002C6EF9">
        <w:rPr>
          <w:rFonts w:ascii="Calibri" w:hAnsi="Calibri" w:cs="Calibri"/>
          <w:sz w:val="24"/>
          <w:szCs w:val="22"/>
        </w:rPr>
        <w:t>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Em caso de necessidade de correções, o Município assinará prazo de 45 (quarenta e cinco) dias, podendo ser prorrogado por igual período, para que o interessado as faça, sob pena de arquivamento em caso de descumprimento ou inércia.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Após a análise, sendo o projeto aprovado definitivamente, a Prefeitura Municipal emitirá guia para o pagamento de taxas e emolumentos.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18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Os projetos não aprovados e arquivados poderão ser novamente submetidos ao crivo da municipalidade, sujeitando-se, neste caso, ao trâmite previsto para os projetos apresentados pela primeira vez.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Em caso de reapresentação, as autoridades municipais deverão aproveitar atos já praticados e documentos apresentados durante a avaliação do primeiro projeto apresentado.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O disposto neste artigo não se aplica às hipóteses de caducidade do projeto.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V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DA TRANSFORMAÇÃO DA ZONA, DA ANUÊNCIA DO INCRA E DO ALVARÁ DE LICENÇA PARA EXECUÇÃO DE OBRAS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S</w:t>
      </w:r>
      <w:r w:rsidR="00B86D57">
        <w:rPr>
          <w:rFonts w:ascii="Calibri" w:hAnsi="Calibri" w:cs="Calibri"/>
          <w:sz w:val="24"/>
          <w:szCs w:val="22"/>
        </w:rPr>
        <w:t>eção</w:t>
      </w:r>
      <w:r w:rsidRPr="002C6EF9">
        <w:rPr>
          <w:rFonts w:ascii="Calibri" w:hAnsi="Calibri" w:cs="Calibri"/>
          <w:sz w:val="24"/>
          <w:szCs w:val="22"/>
        </w:rPr>
        <w:t xml:space="preserve"> 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</w:t>
      </w:r>
      <w:r w:rsidR="00B86D57">
        <w:rPr>
          <w:rFonts w:ascii="Calibri" w:hAnsi="Calibri" w:cs="Calibri"/>
          <w:sz w:val="24"/>
          <w:szCs w:val="22"/>
        </w:rPr>
        <w:t>a</w:t>
      </w:r>
      <w:r w:rsidRPr="002C6EF9">
        <w:rPr>
          <w:rFonts w:ascii="Calibri" w:hAnsi="Calibri" w:cs="Calibri"/>
          <w:sz w:val="24"/>
          <w:szCs w:val="22"/>
        </w:rPr>
        <w:t xml:space="preserve"> Z</w:t>
      </w:r>
      <w:r w:rsidR="00B86D57">
        <w:rPr>
          <w:rFonts w:ascii="Calibri" w:hAnsi="Calibri" w:cs="Calibri"/>
          <w:sz w:val="24"/>
          <w:szCs w:val="22"/>
        </w:rPr>
        <w:t>ona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B86D57">
        <w:rPr>
          <w:rFonts w:ascii="Calibri" w:hAnsi="Calibri" w:cs="Calibri"/>
          <w:sz w:val="24"/>
          <w:szCs w:val="22"/>
        </w:rPr>
        <w:t>de</w:t>
      </w:r>
      <w:r w:rsidRPr="002C6EF9">
        <w:rPr>
          <w:rFonts w:ascii="Calibri" w:hAnsi="Calibri" w:cs="Calibri"/>
          <w:sz w:val="24"/>
          <w:szCs w:val="22"/>
        </w:rPr>
        <w:t xml:space="preserve"> U</w:t>
      </w:r>
      <w:r w:rsidR="00B86D57">
        <w:rPr>
          <w:rFonts w:ascii="Calibri" w:hAnsi="Calibri" w:cs="Calibri"/>
          <w:sz w:val="24"/>
          <w:szCs w:val="22"/>
        </w:rPr>
        <w:t>rbanização</w:t>
      </w:r>
      <w:r w:rsidRPr="002C6EF9">
        <w:rPr>
          <w:rFonts w:ascii="Calibri" w:hAnsi="Calibri" w:cs="Calibri"/>
          <w:sz w:val="24"/>
          <w:szCs w:val="22"/>
        </w:rPr>
        <w:t xml:space="preserve"> E</w:t>
      </w:r>
      <w:r w:rsidR="00B86D57">
        <w:rPr>
          <w:rFonts w:ascii="Calibri" w:hAnsi="Calibri" w:cs="Calibri"/>
          <w:sz w:val="24"/>
          <w:szCs w:val="22"/>
        </w:rPr>
        <w:t>specífica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19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Os condomínios rurais serão declarados como integrantes da Zona de Urbanização Específica (Z</w:t>
      </w:r>
      <w:r w:rsidR="00B86D57">
        <w:rPr>
          <w:rFonts w:ascii="Calibri" w:hAnsi="Calibri" w:cs="Calibri"/>
          <w:sz w:val="24"/>
          <w:szCs w:val="22"/>
        </w:rPr>
        <w:t>ues</w:t>
      </w:r>
      <w:r w:rsidRPr="002C6EF9">
        <w:rPr>
          <w:rFonts w:ascii="Calibri" w:hAnsi="Calibri" w:cs="Calibri"/>
          <w:sz w:val="24"/>
          <w:szCs w:val="22"/>
        </w:rPr>
        <w:t xml:space="preserve">), por </w:t>
      </w:r>
      <w:r w:rsidR="00B86D57">
        <w:rPr>
          <w:rFonts w:ascii="Calibri" w:hAnsi="Calibri" w:cs="Calibri"/>
          <w:sz w:val="24"/>
          <w:szCs w:val="22"/>
        </w:rPr>
        <w:t>d</w:t>
      </w:r>
      <w:r w:rsidRPr="002C6EF9">
        <w:rPr>
          <w:rFonts w:ascii="Calibri" w:hAnsi="Calibri" w:cs="Calibri"/>
          <w:sz w:val="24"/>
          <w:szCs w:val="22"/>
        </w:rPr>
        <w:t>ecreto do Poder Executivo</w:t>
      </w:r>
      <w:r w:rsidR="00B86D57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após aprovação do projeto de condomínio de chácaras de recreio. 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20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Criada a Zona de Urbanização Específica, será ela considerada urbana para todos os fins legais e administrativos.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A transformação da área em Zona de Urbanização Específica</w:t>
      </w:r>
      <w:r w:rsidR="00B86D57">
        <w:rPr>
          <w:rFonts w:ascii="Calibri" w:hAnsi="Calibri" w:cs="Calibri"/>
          <w:sz w:val="24"/>
          <w:szCs w:val="22"/>
        </w:rPr>
        <w:t xml:space="preserve"> é reversível nos termos desta l</w:t>
      </w:r>
      <w:r w:rsidRPr="002C6EF9">
        <w:rPr>
          <w:rFonts w:ascii="Calibri" w:hAnsi="Calibri" w:cs="Calibri"/>
          <w:sz w:val="24"/>
          <w:szCs w:val="22"/>
        </w:rPr>
        <w:t>ei</w:t>
      </w:r>
      <w:r w:rsidR="00B86D57">
        <w:rPr>
          <w:rFonts w:ascii="Calibri" w:hAnsi="Calibri" w:cs="Calibri"/>
          <w:sz w:val="24"/>
          <w:szCs w:val="22"/>
        </w:rPr>
        <w:t xml:space="preserve"> complementar</w:t>
      </w:r>
      <w:r w:rsidRPr="002C6EF9">
        <w:rPr>
          <w:rFonts w:ascii="Calibri" w:hAnsi="Calibri" w:cs="Calibri"/>
          <w:sz w:val="24"/>
          <w:szCs w:val="22"/>
        </w:rPr>
        <w:t>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A publicação do </w:t>
      </w:r>
      <w:r w:rsidR="00B86D57">
        <w:rPr>
          <w:rFonts w:ascii="Calibri" w:hAnsi="Calibri" w:cs="Calibri"/>
          <w:sz w:val="24"/>
          <w:szCs w:val="22"/>
        </w:rPr>
        <w:t>d</w:t>
      </w:r>
      <w:r w:rsidRPr="002C6EF9">
        <w:rPr>
          <w:rFonts w:ascii="Calibri" w:hAnsi="Calibri" w:cs="Calibri"/>
          <w:sz w:val="24"/>
          <w:szCs w:val="22"/>
        </w:rPr>
        <w:t>ecreto não isenta o empreendedor de suas responsabilidades legais perante os órgãos públicos municipais, estaduais e federais.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S</w:t>
      </w:r>
      <w:r w:rsidR="00B86D57">
        <w:rPr>
          <w:rFonts w:ascii="Calibri" w:hAnsi="Calibri" w:cs="Calibri"/>
          <w:sz w:val="24"/>
          <w:szCs w:val="22"/>
        </w:rPr>
        <w:t>eção</w:t>
      </w:r>
      <w:r w:rsidRPr="002C6EF9">
        <w:rPr>
          <w:rFonts w:ascii="Calibri" w:hAnsi="Calibri" w:cs="Calibri"/>
          <w:sz w:val="24"/>
          <w:szCs w:val="22"/>
        </w:rPr>
        <w:t xml:space="preserve"> II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</w:t>
      </w:r>
      <w:r w:rsidR="00B86D57">
        <w:rPr>
          <w:rFonts w:ascii="Calibri" w:hAnsi="Calibri" w:cs="Calibri"/>
          <w:sz w:val="24"/>
          <w:szCs w:val="22"/>
        </w:rPr>
        <w:t>a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B86D57">
        <w:rPr>
          <w:rFonts w:ascii="Calibri" w:hAnsi="Calibri" w:cs="Calibri"/>
          <w:sz w:val="24"/>
          <w:szCs w:val="22"/>
        </w:rPr>
        <w:t>anuência do</w:t>
      </w:r>
      <w:r w:rsidRPr="002C6EF9">
        <w:rPr>
          <w:rFonts w:ascii="Calibri" w:hAnsi="Calibri" w:cs="Calibri"/>
          <w:sz w:val="24"/>
          <w:szCs w:val="22"/>
        </w:rPr>
        <w:t xml:space="preserve"> I</w:t>
      </w:r>
      <w:r w:rsidR="00B86D57">
        <w:rPr>
          <w:rFonts w:ascii="Calibri" w:hAnsi="Calibri" w:cs="Calibri"/>
          <w:sz w:val="24"/>
          <w:szCs w:val="22"/>
        </w:rPr>
        <w:t>ncra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21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Publicado o </w:t>
      </w:r>
      <w:r w:rsidR="00B86D57">
        <w:rPr>
          <w:rFonts w:ascii="Calibri" w:hAnsi="Calibri" w:cs="Calibri"/>
          <w:sz w:val="24"/>
          <w:szCs w:val="22"/>
        </w:rPr>
        <w:t>d</w:t>
      </w:r>
      <w:r w:rsidRPr="002C6EF9">
        <w:rPr>
          <w:rFonts w:ascii="Calibri" w:hAnsi="Calibri" w:cs="Calibri"/>
          <w:sz w:val="24"/>
          <w:szCs w:val="22"/>
        </w:rPr>
        <w:t>ecreto, sob pena de arquivamento e perda de eficácia, o empreendedor deverá requerer no prazo de 24 (meses) meses para obter a anuência do I</w:t>
      </w:r>
      <w:r w:rsidR="00B86D57">
        <w:rPr>
          <w:rFonts w:ascii="Calibri" w:hAnsi="Calibri" w:cs="Calibri"/>
          <w:sz w:val="24"/>
          <w:szCs w:val="22"/>
        </w:rPr>
        <w:t>ncra</w:t>
      </w:r>
      <w:r w:rsidRPr="002C6EF9">
        <w:rPr>
          <w:rFonts w:ascii="Calibri" w:hAnsi="Calibri" w:cs="Calibri"/>
          <w:sz w:val="24"/>
          <w:szCs w:val="22"/>
        </w:rPr>
        <w:t xml:space="preserve"> ao projeto de condomínio de chácaras de recreio, nos termos da </w:t>
      </w:r>
      <w:r w:rsidR="00B86D57" w:rsidRPr="002C6EF9">
        <w:rPr>
          <w:rFonts w:ascii="Calibri" w:hAnsi="Calibri" w:cs="Calibri"/>
          <w:sz w:val="24"/>
          <w:szCs w:val="22"/>
        </w:rPr>
        <w:t xml:space="preserve">Instrução Normativa </w:t>
      </w:r>
      <w:r w:rsidR="00B86D57">
        <w:rPr>
          <w:rFonts w:ascii="Calibri" w:hAnsi="Calibri" w:cs="Calibri"/>
          <w:sz w:val="24"/>
          <w:szCs w:val="22"/>
        </w:rPr>
        <w:t>nº 17-B do Incra</w:t>
      </w:r>
      <w:r w:rsidRPr="002C6EF9">
        <w:rPr>
          <w:rFonts w:ascii="Calibri" w:hAnsi="Calibri" w:cs="Calibri"/>
          <w:sz w:val="24"/>
          <w:szCs w:val="22"/>
        </w:rPr>
        <w:t>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V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DA GARANTIA DAS OBRAS DE INFRAESTRUTURA E DA CONVENÇÃO DE CONDOMÍNIO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S</w:t>
      </w:r>
      <w:r w:rsidR="00B86D57">
        <w:rPr>
          <w:rFonts w:ascii="Calibri" w:hAnsi="Calibri" w:cs="Calibri"/>
          <w:sz w:val="24"/>
          <w:szCs w:val="22"/>
        </w:rPr>
        <w:t>eção</w:t>
      </w:r>
      <w:r w:rsidRPr="002C6EF9">
        <w:rPr>
          <w:rFonts w:ascii="Calibri" w:hAnsi="Calibri" w:cs="Calibri"/>
          <w:sz w:val="24"/>
          <w:szCs w:val="22"/>
        </w:rPr>
        <w:t xml:space="preserve"> 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</w:t>
      </w:r>
      <w:r w:rsidR="00B86D57">
        <w:rPr>
          <w:rFonts w:ascii="Calibri" w:hAnsi="Calibri" w:cs="Calibri"/>
          <w:sz w:val="24"/>
          <w:szCs w:val="22"/>
        </w:rPr>
        <w:t>a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B86D57">
        <w:rPr>
          <w:rFonts w:ascii="Calibri" w:hAnsi="Calibri" w:cs="Calibri"/>
          <w:sz w:val="24"/>
          <w:szCs w:val="22"/>
        </w:rPr>
        <w:t>garantia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B86D57">
        <w:rPr>
          <w:rFonts w:ascii="Calibri" w:hAnsi="Calibri" w:cs="Calibri"/>
          <w:sz w:val="24"/>
          <w:szCs w:val="22"/>
        </w:rPr>
        <w:t>das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B86D57">
        <w:rPr>
          <w:rFonts w:ascii="Calibri" w:hAnsi="Calibri" w:cs="Calibri"/>
          <w:sz w:val="24"/>
          <w:szCs w:val="22"/>
        </w:rPr>
        <w:t>obras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B86D57">
        <w:rPr>
          <w:rFonts w:ascii="Calibri" w:hAnsi="Calibri" w:cs="Calibri"/>
          <w:sz w:val="24"/>
          <w:szCs w:val="22"/>
        </w:rPr>
        <w:t>de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B86D57">
        <w:rPr>
          <w:rFonts w:ascii="Calibri" w:hAnsi="Calibri" w:cs="Calibri"/>
          <w:sz w:val="24"/>
          <w:szCs w:val="22"/>
        </w:rPr>
        <w:t>infraestrutura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22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A alienação das chácaras de recreio, por meio de contrato, deverá ocorrer após o registro do projeto junto ao Cartório de Registro de Imóveis.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23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Aprovado o projeto e registrado em cartório, o empreendedor poderá iniciar a venda das chácaras, antes da construção da infraestrutura, desde que observe cumulativamente as seguintes regras: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 – a garantia das obras de infraestrutura será nos mesmos termos da </w:t>
      </w:r>
      <w:r w:rsidR="0016310A" w:rsidRPr="002C6EF9">
        <w:rPr>
          <w:rFonts w:ascii="Calibri" w:hAnsi="Calibri" w:cs="Calibri"/>
          <w:sz w:val="24"/>
          <w:szCs w:val="22"/>
        </w:rPr>
        <w:t>Lei de Parcelamento do Solo do Município vigente</w:t>
      </w:r>
      <w:r w:rsidRPr="002C6EF9">
        <w:rPr>
          <w:rFonts w:ascii="Calibri" w:hAnsi="Calibri" w:cs="Calibri"/>
          <w:sz w:val="24"/>
          <w:szCs w:val="22"/>
        </w:rPr>
        <w:t>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– o compromisso de compra e venda ou documento equivalente informará ao promitente comprador que a responsabilidade pela conclusão da infraestrutura é exclusiva do empreendedor;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III – ao compromisso de compra e venda ou documento equivalente</w:t>
      </w:r>
      <w:r w:rsidR="0016310A">
        <w:rPr>
          <w:rFonts w:ascii="Calibri" w:hAnsi="Calibri" w:cs="Calibri"/>
          <w:sz w:val="24"/>
          <w:szCs w:val="22"/>
        </w:rPr>
        <w:t>,</w:t>
      </w:r>
      <w:r w:rsidRPr="002C6EF9">
        <w:rPr>
          <w:rFonts w:ascii="Calibri" w:hAnsi="Calibri" w:cs="Calibri"/>
          <w:sz w:val="24"/>
          <w:szCs w:val="22"/>
        </w:rPr>
        <w:t xml:space="preserve"> o empreendedor anexará cópia do decreto de autorização para implantação do empreendimento;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IV – do compromisso de compra e venda constará que o adquirente é responsável pela manutenção do condomínio em proporção à área de sua chácara ou outra forma de divisão prevista na convenção do condomínio.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6310A">
        <w:rPr>
          <w:rFonts w:ascii="Calibri" w:hAnsi="Calibri" w:cs="Calibri"/>
          <w:sz w:val="24"/>
          <w:szCs w:val="22"/>
        </w:rPr>
        <w:t>Parágrafo único.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A garantia das obras de infraestrutura será dispensável caso o empreendedor só inicie as vendas após conclusão da infraestrutura.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S</w:t>
      </w:r>
      <w:r w:rsidR="0016310A">
        <w:rPr>
          <w:rFonts w:ascii="Calibri" w:hAnsi="Calibri" w:cs="Calibri"/>
          <w:sz w:val="24"/>
          <w:szCs w:val="22"/>
        </w:rPr>
        <w:t>eção</w:t>
      </w:r>
      <w:r w:rsidRPr="002C6EF9">
        <w:rPr>
          <w:rFonts w:ascii="Calibri" w:hAnsi="Calibri" w:cs="Calibri"/>
          <w:sz w:val="24"/>
          <w:szCs w:val="22"/>
        </w:rPr>
        <w:t xml:space="preserve"> II</w:t>
      </w:r>
    </w:p>
    <w:p w:rsidR="002C6EF9" w:rsidRDefault="002C6EF9" w:rsidP="001631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</w:t>
      </w:r>
      <w:r w:rsidR="0016310A">
        <w:rPr>
          <w:rFonts w:ascii="Calibri" w:hAnsi="Calibri" w:cs="Calibri"/>
          <w:sz w:val="24"/>
          <w:szCs w:val="22"/>
        </w:rPr>
        <w:t>a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16310A">
        <w:rPr>
          <w:rFonts w:ascii="Calibri" w:hAnsi="Calibri" w:cs="Calibri"/>
          <w:sz w:val="24"/>
          <w:szCs w:val="22"/>
        </w:rPr>
        <w:t>convenção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16310A">
        <w:rPr>
          <w:rFonts w:ascii="Calibri" w:hAnsi="Calibri" w:cs="Calibri"/>
          <w:sz w:val="24"/>
          <w:szCs w:val="22"/>
        </w:rPr>
        <w:t>de</w:t>
      </w:r>
      <w:r w:rsidRPr="002C6EF9">
        <w:rPr>
          <w:rFonts w:ascii="Calibri" w:hAnsi="Calibri" w:cs="Calibri"/>
          <w:sz w:val="24"/>
          <w:szCs w:val="22"/>
        </w:rPr>
        <w:t xml:space="preserve"> </w:t>
      </w:r>
      <w:r w:rsidR="0016310A">
        <w:rPr>
          <w:rFonts w:ascii="Calibri" w:hAnsi="Calibri" w:cs="Calibri"/>
          <w:sz w:val="24"/>
          <w:szCs w:val="22"/>
        </w:rPr>
        <w:t>condomínio</w:t>
      </w:r>
    </w:p>
    <w:p w:rsidR="0016310A" w:rsidRPr="00D013B1" w:rsidRDefault="0016310A" w:rsidP="0016310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24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 responsável pelo empreendimento fica obrigado a constituir a pessoa jurídica do condomínio, aprovar e registrar a respectiva convenção condominial junto ao órgão competente, que s</w:t>
      </w:r>
      <w:r w:rsidR="0016310A">
        <w:rPr>
          <w:rFonts w:ascii="Calibri" w:hAnsi="Calibri" w:cs="Calibri"/>
          <w:sz w:val="24"/>
          <w:szCs w:val="22"/>
        </w:rPr>
        <w:t>erá elaborada nos termos desta l</w:t>
      </w:r>
      <w:r w:rsidRPr="002C6EF9">
        <w:rPr>
          <w:rFonts w:ascii="Calibri" w:hAnsi="Calibri" w:cs="Calibri"/>
          <w:sz w:val="24"/>
          <w:szCs w:val="22"/>
        </w:rPr>
        <w:t>ei</w:t>
      </w:r>
      <w:r w:rsidR="0016310A">
        <w:rPr>
          <w:rFonts w:ascii="Calibri" w:hAnsi="Calibri" w:cs="Calibri"/>
          <w:sz w:val="24"/>
          <w:szCs w:val="22"/>
        </w:rPr>
        <w:t xml:space="preserve"> complementar</w:t>
      </w:r>
      <w:r w:rsidRPr="002C6EF9">
        <w:rPr>
          <w:rFonts w:ascii="Calibri" w:hAnsi="Calibri" w:cs="Calibri"/>
          <w:sz w:val="24"/>
          <w:szCs w:val="22"/>
        </w:rPr>
        <w:t xml:space="preserve"> e do Código Civil Brasileiro, no que couber, tornando-se obrigatória para os condôminos e entregue a estes no ato da compra e venda.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Com o registro da convenção do condomínio no órgão competente, o condomínio assumirá a responsabilidade por todas as obrigações legais e contratuais do condomínio de chácaras de recreio, respondendo cada condômino proporcionalmente à área de sua chácara.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Enquanto o síndico não for eleito na forma da convenção, o empreendedor responderá pelo condomínio mediante preposto que indicar.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VII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DAS SANÇÕES ADMINISTRATIVAS POR INFRAÇÕES ÀS NORMAS PARA CONDOMÍNIO DE CHÁCARAS DE RECREIO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25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A não conclusão da infraestrutura do condomínio de chácaras de recreio no prazo fixado no decreto de autorização sujeita o proprietário ao pagamento de multa de 500</w:t>
      </w:r>
      <w:r w:rsidR="0016310A">
        <w:rPr>
          <w:rFonts w:ascii="Calibri" w:hAnsi="Calibri" w:cs="Calibri"/>
          <w:sz w:val="24"/>
          <w:szCs w:val="22"/>
        </w:rPr>
        <w:t xml:space="preserve"> (quinhentas)</w:t>
      </w:r>
      <w:r w:rsidRPr="002C6EF9">
        <w:rPr>
          <w:rFonts w:ascii="Calibri" w:hAnsi="Calibri" w:cs="Calibri"/>
          <w:sz w:val="24"/>
          <w:szCs w:val="22"/>
        </w:rPr>
        <w:t xml:space="preserve"> UFM</w:t>
      </w:r>
      <w:r w:rsidR="0016310A">
        <w:rPr>
          <w:rFonts w:ascii="Calibri" w:hAnsi="Calibri" w:cs="Calibri"/>
          <w:sz w:val="24"/>
          <w:szCs w:val="22"/>
        </w:rPr>
        <w:t>s</w:t>
      </w:r>
      <w:r w:rsidRPr="002C6EF9">
        <w:rPr>
          <w:rFonts w:ascii="Calibri" w:hAnsi="Calibri" w:cs="Calibri"/>
          <w:sz w:val="24"/>
          <w:szCs w:val="22"/>
        </w:rPr>
        <w:t xml:space="preserve"> por mês ou fração.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Caso não haja o cumprimento da execução das obras do condomínio dentro do prazo do cronograma de obras aprovado, o Município poderá acionar sua garantia, nas formas previstas na </w:t>
      </w:r>
      <w:r w:rsidR="0016310A" w:rsidRPr="002C6EF9">
        <w:rPr>
          <w:rFonts w:ascii="Calibri" w:hAnsi="Calibri" w:cs="Calibri"/>
          <w:sz w:val="24"/>
          <w:szCs w:val="22"/>
        </w:rPr>
        <w:t>Lei de Parcelamento do Solo do Município vigente</w:t>
      </w:r>
      <w:r w:rsidRPr="002C6EF9">
        <w:rPr>
          <w:rFonts w:ascii="Calibri" w:hAnsi="Calibri" w:cs="Calibri"/>
          <w:sz w:val="24"/>
          <w:szCs w:val="22"/>
        </w:rPr>
        <w:t>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>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O Município não prorrogará o prazo para a execução das obras de infraestrutura sem a participação na análise do pedido e anuência do Ministério Público.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26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Serão aplicáveis as sanções previstas nas normais legais, em especial aquelas atinentes ao condomínio inscritas nas </w:t>
      </w:r>
      <w:r w:rsidR="0016310A">
        <w:rPr>
          <w:rFonts w:ascii="Calibri" w:hAnsi="Calibri" w:cs="Calibri"/>
          <w:sz w:val="24"/>
          <w:szCs w:val="22"/>
        </w:rPr>
        <w:t>L</w:t>
      </w:r>
      <w:r w:rsidR="0016310A" w:rsidRPr="002C6EF9">
        <w:rPr>
          <w:rFonts w:ascii="Calibri" w:hAnsi="Calibri" w:cs="Calibri"/>
          <w:sz w:val="24"/>
          <w:szCs w:val="22"/>
        </w:rPr>
        <w:t>ei</w:t>
      </w:r>
      <w:r w:rsidR="0016310A">
        <w:rPr>
          <w:rFonts w:ascii="Calibri" w:hAnsi="Calibri" w:cs="Calibri"/>
          <w:sz w:val="24"/>
          <w:szCs w:val="22"/>
        </w:rPr>
        <w:t>s</w:t>
      </w:r>
      <w:r w:rsidR="0016310A" w:rsidRPr="002C6EF9">
        <w:rPr>
          <w:rFonts w:ascii="Calibri" w:hAnsi="Calibri" w:cs="Calibri"/>
          <w:sz w:val="24"/>
          <w:szCs w:val="22"/>
        </w:rPr>
        <w:t xml:space="preserve"> Federa</w:t>
      </w:r>
      <w:r w:rsidR="0016310A">
        <w:rPr>
          <w:rFonts w:ascii="Calibri" w:hAnsi="Calibri" w:cs="Calibri"/>
          <w:sz w:val="24"/>
          <w:szCs w:val="22"/>
        </w:rPr>
        <w:t>is</w:t>
      </w:r>
      <w:r w:rsidR="0016310A" w:rsidRPr="002C6EF9">
        <w:rPr>
          <w:rFonts w:ascii="Calibri" w:hAnsi="Calibri" w:cs="Calibri"/>
          <w:sz w:val="24"/>
          <w:szCs w:val="22"/>
        </w:rPr>
        <w:t xml:space="preserve"> nº 4</w:t>
      </w:r>
      <w:r w:rsidR="0016310A">
        <w:rPr>
          <w:rFonts w:ascii="Calibri" w:hAnsi="Calibri" w:cs="Calibri"/>
          <w:sz w:val="24"/>
          <w:szCs w:val="22"/>
        </w:rPr>
        <w:t>.591, de 1964,</w:t>
      </w:r>
      <w:r w:rsidR="0016310A" w:rsidRPr="002C6EF9">
        <w:rPr>
          <w:rFonts w:ascii="Calibri" w:hAnsi="Calibri" w:cs="Calibri"/>
          <w:sz w:val="24"/>
          <w:szCs w:val="22"/>
        </w:rPr>
        <w:t xml:space="preserve"> nº 6.766, de 1979</w:t>
      </w:r>
      <w:r w:rsidR="0016310A">
        <w:rPr>
          <w:rFonts w:ascii="Calibri" w:hAnsi="Calibri" w:cs="Calibri"/>
          <w:sz w:val="24"/>
          <w:szCs w:val="22"/>
        </w:rPr>
        <w:t xml:space="preserve">, e </w:t>
      </w:r>
      <w:r w:rsidR="0016310A" w:rsidRPr="002C6EF9">
        <w:rPr>
          <w:rFonts w:ascii="Calibri" w:hAnsi="Calibri" w:cs="Calibri"/>
          <w:sz w:val="24"/>
          <w:szCs w:val="22"/>
        </w:rPr>
        <w:t>nº 10.406, de 2002</w:t>
      </w:r>
      <w:r w:rsidRPr="002C6EF9">
        <w:rPr>
          <w:rFonts w:ascii="Calibri" w:hAnsi="Calibri" w:cs="Calibri"/>
          <w:sz w:val="24"/>
          <w:szCs w:val="22"/>
        </w:rPr>
        <w:t>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lastRenderedPageBreak/>
        <w:t>CAPÍTULO VIII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DA OUTORGA ONEROSA DE ALTERAÇÃO DE USO DO SOLO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495B5E" w:rsidRPr="002C6EF9" w:rsidRDefault="00495B5E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95B5E">
        <w:rPr>
          <w:rFonts w:ascii="Calibri" w:hAnsi="Calibri" w:cs="Calibri"/>
          <w:sz w:val="24"/>
          <w:szCs w:val="22"/>
        </w:rPr>
        <w:t>Art. 27.</w:t>
      </w:r>
      <w:r>
        <w:rPr>
          <w:rFonts w:ascii="Calibri" w:hAnsi="Calibri" w:cs="Calibri"/>
          <w:sz w:val="24"/>
          <w:szCs w:val="22"/>
        </w:rPr>
        <w:t xml:space="preserve"> </w:t>
      </w:r>
      <w:r w:rsidRPr="00495B5E">
        <w:rPr>
          <w:rFonts w:ascii="Calibri" w:hAnsi="Calibri" w:cs="Calibri"/>
          <w:sz w:val="24"/>
          <w:szCs w:val="22"/>
        </w:rPr>
        <w:t xml:space="preserve"> A outorga onerosa de alteração de uso do solo, instrumento previsto no Estatuto da Cidade, será aplicada devido à transformação de uma determinada propriedade localizada em zona rural para fins urbanos, como é o caso do condomínio de chácaras de recreio.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§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 O valor da outorga onerosa de alteração do uso do solo será correspondente a: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 - 30% (trinta por cento) da valorização gerada pela urbanização do local, quando localizado na ZORUR, conforme indicado no Anexo </w:t>
      </w:r>
      <w:r w:rsidR="00B91C2F">
        <w:rPr>
          <w:rFonts w:ascii="Calibri" w:hAnsi="Calibri" w:cs="Calibri"/>
          <w:sz w:val="24"/>
          <w:szCs w:val="22"/>
        </w:rPr>
        <w:t>Único</w:t>
      </w:r>
      <w:r w:rsidRPr="002C6EF9">
        <w:rPr>
          <w:rFonts w:ascii="Calibri" w:hAnsi="Calibri" w:cs="Calibri"/>
          <w:sz w:val="24"/>
          <w:szCs w:val="22"/>
        </w:rPr>
        <w:t xml:space="preserve"> desta </w:t>
      </w:r>
      <w:r w:rsidR="00B91C2F">
        <w:rPr>
          <w:rFonts w:ascii="Calibri" w:hAnsi="Calibri" w:cs="Calibri"/>
          <w:sz w:val="24"/>
          <w:szCs w:val="22"/>
        </w:rPr>
        <w:t>l</w:t>
      </w:r>
      <w:r w:rsidRPr="002C6EF9">
        <w:rPr>
          <w:rFonts w:ascii="Calibri" w:hAnsi="Calibri" w:cs="Calibri"/>
          <w:sz w:val="24"/>
          <w:szCs w:val="22"/>
        </w:rPr>
        <w:t xml:space="preserve">ei </w:t>
      </w:r>
      <w:r w:rsidR="00B91C2F">
        <w:rPr>
          <w:rFonts w:ascii="Calibri" w:hAnsi="Calibri" w:cs="Calibri"/>
          <w:sz w:val="24"/>
          <w:szCs w:val="22"/>
        </w:rPr>
        <w:t>c</w:t>
      </w:r>
      <w:r w:rsidRPr="002C6EF9">
        <w:rPr>
          <w:rFonts w:ascii="Calibri" w:hAnsi="Calibri" w:cs="Calibri"/>
          <w:sz w:val="24"/>
          <w:szCs w:val="22"/>
        </w:rPr>
        <w:t>omplementar;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II - 35% (trinta e cinco por cento) da valorização gerada pela urbanização do local, quando localizado na Zona Rural – Faixa radial de 30% (trinta por cento), conf</w:t>
      </w:r>
      <w:r w:rsidR="00B91C2F">
        <w:rPr>
          <w:rFonts w:ascii="Calibri" w:hAnsi="Calibri" w:cs="Calibri"/>
          <w:sz w:val="24"/>
          <w:szCs w:val="22"/>
        </w:rPr>
        <w:t>orme indicado no Anexo Único desta l</w:t>
      </w:r>
      <w:r w:rsidRPr="002C6EF9">
        <w:rPr>
          <w:rFonts w:ascii="Calibri" w:hAnsi="Calibri" w:cs="Calibri"/>
          <w:sz w:val="24"/>
          <w:szCs w:val="22"/>
        </w:rPr>
        <w:t xml:space="preserve">ei </w:t>
      </w:r>
      <w:r w:rsidR="00B91C2F">
        <w:rPr>
          <w:rFonts w:ascii="Calibri" w:hAnsi="Calibri" w:cs="Calibri"/>
          <w:sz w:val="24"/>
          <w:szCs w:val="22"/>
        </w:rPr>
        <w:t>c</w:t>
      </w:r>
      <w:r w:rsidRPr="002C6EF9">
        <w:rPr>
          <w:rFonts w:ascii="Calibri" w:hAnsi="Calibri" w:cs="Calibri"/>
          <w:sz w:val="24"/>
          <w:szCs w:val="22"/>
        </w:rPr>
        <w:t>omplementar;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III - 40% (quarenta cento) da valorização gerada pela urbanização do local, quando localizado na Zona Rural – Faixa radial de 40% (quarenta por cento), conforme indicado no </w:t>
      </w:r>
      <w:r w:rsidR="00B91C2F">
        <w:rPr>
          <w:rFonts w:ascii="Calibri" w:hAnsi="Calibri" w:cs="Calibri"/>
          <w:sz w:val="24"/>
          <w:szCs w:val="22"/>
        </w:rPr>
        <w:t>Anexo Único desta l</w:t>
      </w:r>
      <w:r w:rsidR="00B91C2F" w:rsidRPr="002C6EF9">
        <w:rPr>
          <w:rFonts w:ascii="Calibri" w:hAnsi="Calibri" w:cs="Calibri"/>
          <w:sz w:val="24"/>
          <w:szCs w:val="22"/>
        </w:rPr>
        <w:t xml:space="preserve">ei </w:t>
      </w:r>
      <w:r w:rsidR="00B91C2F">
        <w:rPr>
          <w:rFonts w:ascii="Calibri" w:hAnsi="Calibri" w:cs="Calibri"/>
          <w:sz w:val="24"/>
          <w:szCs w:val="22"/>
        </w:rPr>
        <w:t>c</w:t>
      </w:r>
      <w:r w:rsidR="00B91C2F" w:rsidRPr="002C6EF9">
        <w:rPr>
          <w:rFonts w:ascii="Calibri" w:hAnsi="Calibri" w:cs="Calibri"/>
          <w:sz w:val="24"/>
          <w:szCs w:val="22"/>
        </w:rPr>
        <w:t>omplementar</w:t>
      </w:r>
      <w:r w:rsidRPr="002C6EF9">
        <w:rPr>
          <w:rFonts w:ascii="Calibri" w:hAnsi="Calibri" w:cs="Calibri"/>
          <w:sz w:val="24"/>
          <w:szCs w:val="22"/>
        </w:rPr>
        <w:t>;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IV - 45% (quarenta e cinco cento) da valorização gerada pela urbanização do local, quando localizado na Zona Rural – Faixa radial de 50% (cinquenta por cento), conforme indicado no </w:t>
      </w:r>
      <w:r w:rsidR="00B91C2F">
        <w:rPr>
          <w:rFonts w:ascii="Calibri" w:hAnsi="Calibri" w:cs="Calibri"/>
          <w:sz w:val="24"/>
          <w:szCs w:val="22"/>
        </w:rPr>
        <w:t>Anexo Único desta l</w:t>
      </w:r>
      <w:r w:rsidR="00B91C2F" w:rsidRPr="002C6EF9">
        <w:rPr>
          <w:rFonts w:ascii="Calibri" w:hAnsi="Calibri" w:cs="Calibri"/>
          <w:sz w:val="24"/>
          <w:szCs w:val="22"/>
        </w:rPr>
        <w:t xml:space="preserve">ei </w:t>
      </w:r>
      <w:r w:rsidR="00B91C2F">
        <w:rPr>
          <w:rFonts w:ascii="Calibri" w:hAnsi="Calibri" w:cs="Calibri"/>
          <w:sz w:val="24"/>
          <w:szCs w:val="22"/>
        </w:rPr>
        <w:t>c</w:t>
      </w:r>
      <w:r w:rsidR="00B91C2F" w:rsidRPr="002C6EF9">
        <w:rPr>
          <w:rFonts w:ascii="Calibri" w:hAnsi="Calibri" w:cs="Calibri"/>
          <w:sz w:val="24"/>
          <w:szCs w:val="22"/>
        </w:rPr>
        <w:t>omplementar</w:t>
      </w:r>
      <w:r w:rsidRPr="002C6EF9">
        <w:rPr>
          <w:rFonts w:ascii="Calibri" w:hAnsi="Calibri" w:cs="Calibri"/>
          <w:sz w:val="24"/>
          <w:szCs w:val="22"/>
        </w:rPr>
        <w:t>;</w:t>
      </w:r>
      <w:r w:rsidR="00B91C2F">
        <w:rPr>
          <w:rFonts w:ascii="Calibri" w:hAnsi="Calibri" w:cs="Calibri"/>
          <w:sz w:val="24"/>
          <w:szCs w:val="22"/>
        </w:rPr>
        <w:t xml:space="preserve"> ou</w:t>
      </w: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V - 50% (cinquenta por cento) da valorização gerada pela urbanização do local, quando localizado na Zona Rural – Faixa radial de 60% (sessenta por cento), conforme indicado no </w:t>
      </w:r>
      <w:r w:rsidR="00B91C2F">
        <w:rPr>
          <w:rFonts w:ascii="Calibri" w:hAnsi="Calibri" w:cs="Calibri"/>
          <w:sz w:val="24"/>
          <w:szCs w:val="22"/>
        </w:rPr>
        <w:t>Anexo Único desta l</w:t>
      </w:r>
      <w:r w:rsidR="00B91C2F" w:rsidRPr="002C6EF9">
        <w:rPr>
          <w:rFonts w:ascii="Calibri" w:hAnsi="Calibri" w:cs="Calibri"/>
          <w:sz w:val="24"/>
          <w:szCs w:val="22"/>
        </w:rPr>
        <w:t xml:space="preserve">ei </w:t>
      </w:r>
      <w:r w:rsidR="00B91C2F">
        <w:rPr>
          <w:rFonts w:ascii="Calibri" w:hAnsi="Calibri" w:cs="Calibri"/>
          <w:sz w:val="24"/>
          <w:szCs w:val="22"/>
        </w:rPr>
        <w:t>c</w:t>
      </w:r>
      <w:r w:rsidR="00B91C2F" w:rsidRPr="002C6EF9">
        <w:rPr>
          <w:rFonts w:ascii="Calibri" w:hAnsi="Calibri" w:cs="Calibri"/>
          <w:sz w:val="24"/>
          <w:szCs w:val="22"/>
        </w:rPr>
        <w:t>omplementar</w:t>
      </w:r>
      <w:r w:rsidR="00B91C2F">
        <w:rPr>
          <w:rFonts w:ascii="Calibri" w:hAnsi="Calibri" w:cs="Calibri"/>
          <w:sz w:val="24"/>
          <w:szCs w:val="22"/>
        </w:rPr>
        <w:t>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6EF9">
        <w:rPr>
          <w:rFonts w:ascii="Calibri" w:hAnsi="Calibri" w:cs="Calibri"/>
          <w:sz w:val="24"/>
          <w:szCs w:val="22"/>
        </w:rPr>
        <w:t xml:space="preserve">O valor da valorização mencionada no </w:t>
      </w:r>
      <w:r w:rsidR="00B91C2F">
        <w:rPr>
          <w:rFonts w:ascii="Calibri" w:hAnsi="Calibri" w:cs="Calibri"/>
          <w:sz w:val="24"/>
          <w:szCs w:val="22"/>
        </w:rPr>
        <w:t>§ 1º</w:t>
      </w:r>
      <w:r w:rsidRPr="002C6EF9">
        <w:rPr>
          <w:rFonts w:ascii="Calibri" w:hAnsi="Calibri" w:cs="Calibri"/>
          <w:sz w:val="24"/>
          <w:szCs w:val="22"/>
        </w:rPr>
        <w:t xml:space="preserve"> será apurado por técnico do quadro de servidores do Município através de laudo especificando a metodologia adotada.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CAPÍTULO IX</w:t>
      </w:r>
    </w:p>
    <w:p w:rsid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2C6EF9">
        <w:rPr>
          <w:rFonts w:ascii="Calibri" w:hAnsi="Calibri" w:cs="Calibri"/>
          <w:sz w:val="24"/>
          <w:szCs w:val="22"/>
        </w:rPr>
        <w:t>DAS DISPOSIÇÕES FINAIS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28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 condomínio de chácaras de r</w:t>
      </w:r>
      <w:r w:rsidR="0016074E">
        <w:rPr>
          <w:rFonts w:ascii="Calibri" w:hAnsi="Calibri" w:cs="Calibri"/>
          <w:sz w:val="24"/>
          <w:szCs w:val="22"/>
        </w:rPr>
        <w:t>ecreio aprovado com base nesta l</w:t>
      </w:r>
      <w:r w:rsidRPr="002C6EF9">
        <w:rPr>
          <w:rFonts w:ascii="Calibri" w:hAnsi="Calibri" w:cs="Calibri"/>
          <w:sz w:val="24"/>
          <w:szCs w:val="22"/>
        </w:rPr>
        <w:t>ei</w:t>
      </w:r>
      <w:r w:rsidR="0016074E">
        <w:rPr>
          <w:rFonts w:ascii="Calibri" w:hAnsi="Calibri" w:cs="Calibri"/>
          <w:sz w:val="24"/>
          <w:szCs w:val="22"/>
        </w:rPr>
        <w:t xml:space="preserve"> complementar</w:t>
      </w:r>
      <w:r w:rsidRPr="002C6EF9">
        <w:rPr>
          <w:rFonts w:ascii="Calibri" w:hAnsi="Calibri" w:cs="Calibri"/>
          <w:sz w:val="24"/>
          <w:szCs w:val="22"/>
        </w:rPr>
        <w:t xml:space="preserve"> deverá manter suas características originais, vedada a alteração do tipo de uso e a subdivisão das chácaras.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29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 empreendedor e todos os autorizados à comercialização de chácaras responderão administrativa, civil e penalmente pelas infrações cometidas.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2C6EF9" w:rsidRPr="002C6EF9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30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O Pode</w:t>
      </w:r>
      <w:r w:rsidR="0016074E">
        <w:rPr>
          <w:rFonts w:ascii="Calibri" w:hAnsi="Calibri" w:cs="Calibri"/>
          <w:sz w:val="24"/>
          <w:szCs w:val="22"/>
        </w:rPr>
        <w:t>r Executivo regulamentará esta l</w:t>
      </w:r>
      <w:r w:rsidRPr="002C6EF9">
        <w:rPr>
          <w:rFonts w:ascii="Calibri" w:hAnsi="Calibri" w:cs="Calibri"/>
          <w:sz w:val="24"/>
          <w:szCs w:val="22"/>
        </w:rPr>
        <w:t>ei</w:t>
      </w:r>
      <w:r w:rsidR="0016074E">
        <w:rPr>
          <w:rFonts w:ascii="Calibri" w:hAnsi="Calibri" w:cs="Calibri"/>
          <w:sz w:val="24"/>
          <w:szCs w:val="22"/>
        </w:rPr>
        <w:t xml:space="preserve"> complementar</w:t>
      </w:r>
      <w:r w:rsidRPr="002C6EF9">
        <w:rPr>
          <w:rFonts w:ascii="Calibri" w:hAnsi="Calibri" w:cs="Calibri"/>
          <w:sz w:val="24"/>
          <w:szCs w:val="22"/>
        </w:rPr>
        <w:t xml:space="preserve"> no prazo de 60 (sessenta) dias.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6D45F8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6EF9">
        <w:rPr>
          <w:rFonts w:ascii="Calibri" w:hAnsi="Calibri" w:cs="Calibri"/>
          <w:sz w:val="24"/>
          <w:szCs w:val="22"/>
        </w:rPr>
        <w:t>Art. 31</w:t>
      </w:r>
      <w:r>
        <w:rPr>
          <w:rFonts w:ascii="Calibri" w:hAnsi="Calibri" w:cs="Calibri"/>
          <w:sz w:val="24"/>
          <w:szCs w:val="22"/>
        </w:rPr>
        <w:t xml:space="preserve">. </w:t>
      </w:r>
      <w:r w:rsidRPr="002C6EF9">
        <w:rPr>
          <w:rFonts w:ascii="Calibri" w:hAnsi="Calibri" w:cs="Calibri"/>
          <w:sz w:val="24"/>
          <w:szCs w:val="22"/>
        </w:rPr>
        <w:t xml:space="preserve"> Esta </w:t>
      </w:r>
      <w:r w:rsidR="0016074E">
        <w:rPr>
          <w:rFonts w:ascii="Calibri" w:hAnsi="Calibri" w:cs="Calibri"/>
          <w:sz w:val="24"/>
          <w:szCs w:val="22"/>
        </w:rPr>
        <w:t>l</w:t>
      </w:r>
      <w:r w:rsidRPr="002C6EF9">
        <w:rPr>
          <w:rFonts w:ascii="Calibri" w:hAnsi="Calibri" w:cs="Calibri"/>
          <w:sz w:val="24"/>
          <w:szCs w:val="22"/>
        </w:rPr>
        <w:t xml:space="preserve">ei </w:t>
      </w:r>
      <w:r w:rsidR="0016074E">
        <w:rPr>
          <w:rFonts w:ascii="Calibri" w:hAnsi="Calibri" w:cs="Calibri"/>
          <w:sz w:val="24"/>
          <w:szCs w:val="22"/>
        </w:rPr>
        <w:t xml:space="preserve">complementar </w:t>
      </w:r>
      <w:r w:rsidRPr="002C6EF9">
        <w:rPr>
          <w:rFonts w:ascii="Calibri" w:hAnsi="Calibri" w:cs="Calibri"/>
          <w:sz w:val="24"/>
          <w:szCs w:val="22"/>
        </w:rPr>
        <w:t>entra em vigor a partir da data de sua publicação.</w:t>
      </w:r>
    </w:p>
    <w:p w:rsidR="002C6EF9" w:rsidRPr="00D013B1" w:rsidRDefault="002C6EF9" w:rsidP="002C6E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937C97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937C97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D013B1" w:rsidRDefault="005A56CA" w:rsidP="00D47EAB">
      <w:pPr>
        <w:rPr>
          <w:rFonts w:ascii="Calibri" w:hAnsi="Calibri" w:cs="Calibri"/>
          <w:sz w:val="23"/>
          <w:szCs w:val="23"/>
        </w:rPr>
      </w:pPr>
    </w:p>
    <w:p w:rsidR="001C6D7E" w:rsidRPr="00D013B1" w:rsidRDefault="001C6D7E" w:rsidP="00D47EAB">
      <w:pPr>
        <w:rPr>
          <w:rFonts w:ascii="Calibri" w:hAnsi="Calibri" w:cs="Calibri"/>
          <w:sz w:val="23"/>
          <w:szCs w:val="23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70714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071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07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1B7A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4B77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074E"/>
    <w:rsid w:val="00161181"/>
    <w:rsid w:val="00162273"/>
    <w:rsid w:val="0016310A"/>
    <w:rsid w:val="00173D1D"/>
    <w:rsid w:val="00187CE4"/>
    <w:rsid w:val="0019062F"/>
    <w:rsid w:val="001913CB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C6EF9"/>
    <w:rsid w:val="002D397D"/>
    <w:rsid w:val="002D4836"/>
    <w:rsid w:val="002E4C99"/>
    <w:rsid w:val="0031308A"/>
    <w:rsid w:val="00316EB3"/>
    <w:rsid w:val="003314D6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281"/>
    <w:rsid w:val="003D1ADD"/>
    <w:rsid w:val="003D306C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87896"/>
    <w:rsid w:val="00495B5E"/>
    <w:rsid w:val="004A1B2C"/>
    <w:rsid w:val="004A3B55"/>
    <w:rsid w:val="004A4BF7"/>
    <w:rsid w:val="004A6CFF"/>
    <w:rsid w:val="004D560E"/>
    <w:rsid w:val="004F1598"/>
    <w:rsid w:val="004F28AB"/>
    <w:rsid w:val="005042FE"/>
    <w:rsid w:val="00504FC7"/>
    <w:rsid w:val="00512ED6"/>
    <w:rsid w:val="00515FD1"/>
    <w:rsid w:val="00516A7D"/>
    <w:rsid w:val="00525257"/>
    <w:rsid w:val="005252E0"/>
    <w:rsid w:val="00532B59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5DE4"/>
    <w:rsid w:val="005E2B14"/>
    <w:rsid w:val="005E4C53"/>
    <w:rsid w:val="005E5465"/>
    <w:rsid w:val="005E770E"/>
    <w:rsid w:val="00603973"/>
    <w:rsid w:val="00611329"/>
    <w:rsid w:val="00611EE5"/>
    <w:rsid w:val="00611F65"/>
    <w:rsid w:val="00616B4E"/>
    <w:rsid w:val="00617397"/>
    <w:rsid w:val="00617DAA"/>
    <w:rsid w:val="006203FB"/>
    <w:rsid w:val="00622F9E"/>
    <w:rsid w:val="00622FD8"/>
    <w:rsid w:val="00626F64"/>
    <w:rsid w:val="00634205"/>
    <w:rsid w:val="00635B49"/>
    <w:rsid w:val="006416E8"/>
    <w:rsid w:val="00641F10"/>
    <w:rsid w:val="00646520"/>
    <w:rsid w:val="006507F8"/>
    <w:rsid w:val="0065244D"/>
    <w:rsid w:val="00660115"/>
    <w:rsid w:val="00660F99"/>
    <w:rsid w:val="00666D4C"/>
    <w:rsid w:val="00670C56"/>
    <w:rsid w:val="00676985"/>
    <w:rsid w:val="0069143E"/>
    <w:rsid w:val="00693FF9"/>
    <w:rsid w:val="0069503B"/>
    <w:rsid w:val="006A2C05"/>
    <w:rsid w:val="006A7A6B"/>
    <w:rsid w:val="006B71AB"/>
    <w:rsid w:val="006D20B6"/>
    <w:rsid w:val="006D397D"/>
    <w:rsid w:val="006D45F8"/>
    <w:rsid w:val="006D5F08"/>
    <w:rsid w:val="006D62FB"/>
    <w:rsid w:val="006E0018"/>
    <w:rsid w:val="006E1E87"/>
    <w:rsid w:val="006E6672"/>
    <w:rsid w:val="006F3BC8"/>
    <w:rsid w:val="006F6BA4"/>
    <w:rsid w:val="007027FB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1E4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6B5F"/>
    <w:rsid w:val="007F1B26"/>
    <w:rsid w:val="00800D6C"/>
    <w:rsid w:val="00806F0F"/>
    <w:rsid w:val="00817076"/>
    <w:rsid w:val="00841F59"/>
    <w:rsid w:val="0085100E"/>
    <w:rsid w:val="0085143D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13D2"/>
    <w:rsid w:val="00912341"/>
    <w:rsid w:val="009235A4"/>
    <w:rsid w:val="00933257"/>
    <w:rsid w:val="00933428"/>
    <w:rsid w:val="00937C97"/>
    <w:rsid w:val="00946179"/>
    <w:rsid w:val="00953D95"/>
    <w:rsid w:val="00953EDE"/>
    <w:rsid w:val="009553B2"/>
    <w:rsid w:val="00960045"/>
    <w:rsid w:val="009637B8"/>
    <w:rsid w:val="00970825"/>
    <w:rsid w:val="00975EFE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10EA8"/>
    <w:rsid w:val="00A2063E"/>
    <w:rsid w:val="00A310DF"/>
    <w:rsid w:val="00A37495"/>
    <w:rsid w:val="00A457BF"/>
    <w:rsid w:val="00A52E1C"/>
    <w:rsid w:val="00A54380"/>
    <w:rsid w:val="00A60063"/>
    <w:rsid w:val="00A65781"/>
    <w:rsid w:val="00A6786C"/>
    <w:rsid w:val="00A7010A"/>
    <w:rsid w:val="00A758EF"/>
    <w:rsid w:val="00A766FF"/>
    <w:rsid w:val="00A77C66"/>
    <w:rsid w:val="00A83E46"/>
    <w:rsid w:val="00A84B34"/>
    <w:rsid w:val="00A87BA4"/>
    <w:rsid w:val="00A90517"/>
    <w:rsid w:val="00A9330A"/>
    <w:rsid w:val="00A97887"/>
    <w:rsid w:val="00A97989"/>
    <w:rsid w:val="00AB0860"/>
    <w:rsid w:val="00AB2D07"/>
    <w:rsid w:val="00AC3F41"/>
    <w:rsid w:val="00AC76B5"/>
    <w:rsid w:val="00AC7B9C"/>
    <w:rsid w:val="00AD14F9"/>
    <w:rsid w:val="00AF1CA6"/>
    <w:rsid w:val="00AF3B6E"/>
    <w:rsid w:val="00AF3CAF"/>
    <w:rsid w:val="00AF3DD4"/>
    <w:rsid w:val="00B015D9"/>
    <w:rsid w:val="00B05C88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77B22"/>
    <w:rsid w:val="00B84368"/>
    <w:rsid w:val="00B86CFB"/>
    <w:rsid w:val="00B86D57"/>
    <w:rsid w:val="00B91C2F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279A"/>
    <w:rsid w:val="00CD351E"/>
    <w:rsid w:val="00CE3A03"/>
    <w:rsid w:val="00CE44A4"/>
    <w:rsid w:val="00D013B1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0714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2B3C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4EE1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69B9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3775</Words>
  <Characters>20389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270</cp:revision>
  <cp:lastPrinted>2018-06-26T22:41:00Z</cp:lastPrinted>
  <dcterms:created xsi:type="dcterms:W3CDTF">2016-08-16T19:55:00Z</dcterms:created>
  <dcterms:modified xsi:type="dcterms:W3CDTF">2019-02-25T18:20:00Z</dcterms:modified>
</cp:coreProperties>
</file>