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4623AF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4623AF">
        <w:rPr>
          <w:rFonts w:ascii="Tahoma" w:hAnsi="Tahoma" w:cs="Tahoma"/>
          <w:b/>
          <w:sz w:val="32"/>
          <w:szCs w:val="32"/>
          <w:u w:val="single"/>
        </w:rPr>
        <w:t>041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4D0483">
        <w:rPr>
          <w:rFonts w:ascii="Tahoma" w:hAnsi="Tahoma" w:cs="Tahoma"/>
          <w:b/>
          <w:sz w:val="32"/>
          <w:szCs w:val="32"/>
          <w:u w:val="single"/>
        </w:rPr>
        <w:t>051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4D0483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4D0483">
        <w:rPr>
          <w:rFonts w:ascii="Calibri" w:hAnsi="Calibri" w:cs="Calibri"/>
          <w:sz w:val="22"/>
          <w:szCs w:val="22"/>
        </w:rPr>
        <w:t xml:space="preserve">Dispõe sobre a abertura de </w:t>
      </w:r>
      <w:r>
        <w:rPr>
          <w:rFonts w:ascii="Calibri" w:hAnsi="Calibri" w:cs="Calibri"/>
          <w:sz w:val="22"/>
          <w:szCs w:val="22"/>
        </w:rPr>
        <w:t>c</w:t>
      </w:r>
      <w:r w:rsidRPr="004D0483">
        <w:rPr>
          <w:rFonts w:ascii="Calibri" w:hAnsi="Calibri" w:cs="Calibri"/>
          <w:sz w:val="22"/>
          <w:szCs w:val="22"/>
        </w:rPr>
        <w:t xml:space="preserve">rédito </w:t>
      </w:r>
      <w:r>
        <w:rPr>
          <w:rFonts w:ascii="Calibri" w:hAnsi="Calibri" w:cs="Calibri"/>
          <w:sz w:val="22"/>
          <w:szCs w:val="22"/>
        </w:rPr>
        <w:t>a</w:t>
      </w:r>
      <w:r w:rsidRPr="004D0483">
        <w:rPr>
          <w:rFonts w:ascii="Calibri" w:hAnsi="Calibri" w:cs="Calibri"/>
          <w:sz w:val="22"/>
          <w:szCs w:val="22"/>
        </w:rPr>
        <w:t xml:space="preserve">dicional </w:t>
      </w:r>
      <w:r>
        <w:rPr>
          <w:rFonts w:ascii="Calibri" w:hAnsi="Calibri" w:cs="Calibri"/>
          <w:sz w:val="22"/>
          <w:szCs w:val="22"/>
        </w:rPr>
        <w:t>s</w:t>
      </w:r>
      <w:r w:rsidRPr="004D0483">
        <w:rPr>
          <w:rFonts w:ascii="Calibri" w:hAnsi="Calibri" w:cs="Calibri"/>
          <w:sz w:val="22"/>
          <w:szCs w:val="22"/>
        </w:rPr>
        <w:t>uplementar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4D0483" w:rsidRPr="004D0483" w:rsidRDefault="004D0483" w:rsidP="004D048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4D0483">
        <w:rPr>
          <w:rFonts w:ascii="Calibri" w:hAnsi="Calibri" w:cs="Calibri"/>
          <w:sz w:val="24"/>
          <w:szCs w:val="22"/>
        </w:rPr>
        <w:t xml:space="preserve">Art. 1º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4D0483">
        <w:rPr>
          <w:rFonts w:ascii="Calibri" w:hAnsi="Calibri" w:cs="Calibri"/>
          <w:sz w:val="24"/>
          <w:szCs w:val="22"/>
        </w:rPr>
        <w:t xml:space="preserve">Fica o Poder Executivo autorizado a abrir um </w:t>
      </w:r>
      <w:r>
        <w:rPr>
          <w:rFonts w:ascii="Calibri" w:hAnsi="Calibri" w:cs="Calibri"/>
          <w:sz w:val="24"/>
          <w:szCs w:val="22"/>
        </w:rPr>
        <w:t>c</w:t>
      </w:r>
      <w:r w:rsidRPr="004D0483">
        <w:rPr>
          <w:rFonts w:ascii="Calibri" w:hAnsi="Calibri" w:cs="Calibri"/>
          <w:sz w:val="24"/>
          <w:szCs w:val="22"/>
        </w:rPr>
        <w:t xml:space="preserve">rédito </w:t>
      </w:r>
      <w:r>
        <w:rPr>
          <w:rFonts w:ascii="Calibri" w:hAnsi="Calibri" w:cs="Calibri"/>
          <w:sz w:val="24"/>
          <w:szCs w:val="22"/>
        </w:rPr>
        <w:t>a</w:t>
      </w:r>
      <w:r w:rsidRPr="004D0483">
        <w:rPr>
          <w:rFonts w:ascii="Calibri" w:hAnsi="Calibri" w:cs="Calibri"/>
          <w:sz w:val="24"/>
          <w:szCs w:val="22"/>
        </w:rPr>
        <w:t xml:space="preserve">dicional </w:t>
      </w:r>
      <w:r>
        <w:rPr>
          <w:rFonts w:ascii="Calibri" w:hAnsi="Calibri" w:cs="Calibri"/>
          <w:sz w:val="24"/>
          <w:szCs w:val="22"/>
        </w:rPr>
        <w:t>s</w:t>
      </w:r>
      <w:r w:rsidRPr="004D0483">
        <w:rPr>
          <w:rFonts w:ascii="Calibri" w:hAnsi="Calibri" w:cs="Calibri"/>
          <w:sz w:val="24"/>
          <w:szCs w:val="22"/>
        </w:rPr>
        <w:t>uplementar, até o limite de R$ 47.800,00 (quarenta e sete mil e oitocentos reais)</w:t>
      </w:r>
      <w:r>
        <w:rPr>
          <w:rFonts w:ascii="Calibri" w:hAnsi="Calibri" w:cs="Calibri"/>
          <w:sz w:val="24"/>
          <w:szCs w:val="22"/>
        </w:rPr>
        <w:t>,</w:t>
      </w:r>
      <w:r w:rsidRPr="004D0483">
        <w:rPr>
          <w:rFonts w:ascii="Calibri" w:hAnsi="Calibri" w:cs="Calibri"/>
          <w:sz w:val="24"/>
          <w:szCs w:val="22"/>
        </w:rPr>
        <w:t xml:space="preserve"> para atender aquisição de veículo automotor tipo furgão para o Serviço de Inspeção Municipal – SIM, conforme demonstrativo abaixo:</w:t>
      </w:r>
    </w:p>
    <w:p w:rsidR="004D0483" w:rsidRPr="004D0483" w:rsidRDefault="004D0483" w:rsidP="004D048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50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4442"/>
        <w:gridCol w:w="1920"/>
      </w:tblGrid>
      <w:tr w:rsidR="004D0483" w:rsidRPr="004D0483" w:rsidTr="004D0483">
        <w:trPr>
          <w:trHeight w:val="315"/>
          <w:jc w:val="center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483" w:rsidRPr="004D0483" w:rsidRDefault="004D0483" w:rsidP="006B569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4D0483">
              <w:rPr>
                <w:rFonts w:ascii="Calibri" w:hAnsi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D0483" w:rsidRPr="004D0483" w:rsidRDefault="004D0483" w:rsidP="006B569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4D0483">
              <w:rPr>
                <w:rFonts w:ascii="Calibri" w:hAnsi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4D0483" w:rsidRPr="004D0483" w:rsidTr="004D04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483" w:rsidRPr="004D0483" w:rsidRDefault="004D0483" w:rsidP="006B569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4D0483">
              <w:rPr>
                <w:rFonts w:ascii="Calibri" w:hAnsi="Calibri"/>
                <w:bCs/>
                <w:color w:val="000000"/>
                <w:sz w:val="24"/>
                <w:szCs w:val="24"/>
              </w:rPr>
              <w:t>02.14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D0483" w:rsidRPr="004D0483" w:rsidRDefault="004D0483" w:rsidP="006B569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4D0483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DO TRABALHO E DO DESENVOLVIMENTO ECONÔMICO</w:t>
            </w:r>
          </w:p>
        </w:tc>
      </w:tr>
      <w:tr w:rsidR="004D0483" w:rsidRPr="004D0483" w:rsidTr="004D04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483" w:rsidRPr="004D0483" w:rsidRDefault="004D0483" w:rsidP="006B569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4D0483">
              <w:rPr>
                <w:rFonts w:ascii="Calibri" w:hAnsi="Calibri"/>
                <w:bCs/>
                <w:color w:val="000000"/>
                <w:sz w:val="24"/>
                <w:szCs w:val="24"/>
              </w:rPr>
              <w:t>02.14.04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D0483" w:rsidRPr="004D0483" w:rsidRDefault="004D0483" w:rsidP="006B569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4D0483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AGRICULTURA</w:t>
            </w:r>
          </w:p>
        </w:tc>
      </w:tr>
      <w:tr w:rsidR="004D0483" w:rsidRPr="004D0483" w:rsidTr="004D0483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483" w:rsidRPr="004D0483" w:rsidRDefault="004D0483" w:rsidP="006B5690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4D0483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4D0483" w:rsidRPr="004D0483" w:rsidTr="004D04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483" w:rsidRPr="004D0483" w:rsidRDefault="004D0483" w:rsidP="006B569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4D0483">
              <w:rPr>
                <w:rFonts w:ascii="Calibri" w:hAnsi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483" w:rsidRPr="004D0483" w:rsidRDefault="004D0483" w:rsidP="006B569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4D0483">
              <w:rPr>
                <w:rFonts w:ascii="Calibri" w:hAnsi="Calibri"/>
                <w:color w:val="000000"/>
                <w:sz w:val="24"/>
                <w:szCs w:val="24"/>
              </w:rPr>
              <w:t>AGRICULTURA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483" w:rsidRPr="004D0483" w:rsidRDefault="004D0483" w:rsidP="006B569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4D048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4D0483" w:rsidRPr="004D0483" w:rsidTr="004D04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483" w:rsidRPr="004D0483" w:rsidRDefault="004D0483" w:rsidP="006B569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4D0483">
              <w:rPr>
                <w:rFonts w:ascii="Calibri" w:hAnsi="Calibri"/>
                <w:color w:val="000000"/>
                <w:sz w:val="24"/>
                <w:szCs w:val="24"/>
              </w:rPr>
              <w:t>20.605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483" w:rsidRPr="004D0483" w:rsidRDefault="004D0483" w:rsidP="006B569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4D0483">
              <w:rPr>
                <w:rFonts w:ascii="Calibri" w:hAnsi="Calibri"/>
                <w:color w:val="000000"/>
                <w:sz w:val="24"/>
                <w:szCs w:val="24"/>
              </w:rPr>
              <w:t>ABASTECIMENTO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483" w:rsidRPr="004D0483" w:rsidRDefault="004D0483" w:rsidP="006B569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4D048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4D0483" w:rsidRPr="004D0483" w:rsidTr="004D04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483" w:rsidRPr="004D0483" w:rsidRDefault="004D0483" w:rsidP="006B569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4D0483">
              <w:rPr>
                <w:rFonts w:ascii="Calibri" w:hAnsi="Calibri"/>
                <w:color w:val="000000"/>
                <w:sz w:val="24"/>
                <w:szCs w:val="24"/>
              </w:rPr>
              <w:t>20.605.0058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483" w:rsidRPr="004D0483" w:rsidRDefault="004D0483" w:rsidP="006B569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4D0483">
              <w:rPr>
                <w:rFonts w:ascii="Calibri" w:hAnsi="Calibri"/>
                <w:color w:val="000000"/>
                <w:sz w:val="24"/>
                <w:szCs w:val="24"/>
              </w:rPr>
              <w:t xml:space="preserve">AGRICULTURA E DESENVOLVIMENTO RURAL SUSTENTÁVEL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483" w:rsidRPr="004D0483" w:rsidRDefault="004D0483" w:rsidP="006B569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4D048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4D0483" w:rsidRPr="004D0483" w:rsidTr="004D04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483" w:rsidRPr="004D0483" w:rsidRDefault="004D0483" w:rsidP="006B569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4D0483">
              <w:rPr>
                <w:rFonts w:ascii="Calibri" w:hAnsi="Calibri"/>
                <w:color w:val="000000"/>
                <w:sz w:val="24"/>
                <w:szCs w:val="24"/>
              </w:rPr>
              <w:t>20.605.0058.2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483" w:rsidRPr="004D0483" w:rsidRDefault="004D0483" w:rsidP="006B569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4D0483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483" w:rsidRPr="004D0483" w:rsidRDefault="004D0483" w:rsidP="006B569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4D048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4D0483" w:rsidRPr="004D0483" w:rsidTr="004D04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483" w:rsidRPr="004D0483" w:rsidRDefault="004D0483" w:rsidP="006B569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4D0483">
              <w:rPr>
                <w:rFonts w:ascii="Calibri" w:hAnsi="Calibri"/>
                <w:color w:val="000000"/>
                <w:sz w:val="24"/>
                <w:szCs w:val="24"/>
              </w:rPr>
              <w:t>20.605.0058.2.283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483" w:rsidRPr="004D0483" w:rsidRDefault="004D0483" w:rsidP="006B569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4D0483">
              <w:rPr>
                <w:rFonts w:ascii="Calibri" w:hAnsi="Calibri"/>
                <w:color w:val="000000"/>
                <w:sz w:val="24"/>
                <w:szCs w:val="24"/>
              </w:rPr>
              <w:t>S.I.M. SERVIÇO DE INSPEÇÃO MUNICIPAL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483" w:rsidRPr="004D0483" w:rsidRDefault="004D0483" w:rsidP="006B569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4D0483">
              <w:rPr>
                <w:rFonts w:ascii="Calibri" w:hAnsi="Calibri"/>
                <w:color w:val="000000"/>
                <w:sz w:val="24"/>
                <w:szCs w:val="24"/>
              </w:rPr>
              <w:t xml:space="preserve"> R$        47.800,00 </w:t>
            </w:r>
          </w:p>
        </w:tc>
      </w:tr>
      <w:tr w:rsidR="004D0483" w:rsidRPr="004D0483" w:rsidTr="004D0483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483" w:rsidRPr="004D0483" w:rsidRDefault="004D0483" w:rsidP="006B5690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4D0483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4D0483" w:rsidRPr="004D0483" w:rsidTr="004D04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483" w:rsidRPr="004D0483" w:rsidRDefault="004D0483" w:rsidP="006B569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4D0483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483" w:rsidRPr="004D0483" w:rsidRDefault="004D0483" w:rsidP="006B569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4D0483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483" w:rsidRPr="004D0483" w:rsidRDefault="004D0483" w:rsidP="006B569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4D0483">
              <w:rPr>
                <w:rFonts w:ascii="Calibri" w:hAnsi="Calibri"/>
                <w:color w:val="000000"/>
                <w:sz w:val="24"/>
                <w:szCs w:val="24"/>
              </w:rPr>
              <w:t xml:space="preserve"> R$        47.800,00 </w:t>
            </w:r>
          </w:p>
        </w:tc>
      </w:tr>
      <w:tr w:rsidR="004D0483" w:rsidRPr="004D0483" w:rsidTr="004D04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483" w:rsidRPr="004D0483" w:rsidRDefault="004D0483" w:rsidP="006B569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D0483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483" w:rsidRPr="004D0483" w:rsidRDefault="004D0483" w:rsidP="006B569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4D0483">
              <w:rPr>
                <w:rFonts w:ascii="Calibri" w:hAnsi="Calibri"/>
                <w:color w:val="000000"/>
                <w:sz w:val="24"/>
                <w:szCs w:val="24"/>
              </w:rPr>
              <w:t>1 – TESOURO</w:t>
            </w:r>
          </w:p>
        </w:tc>
      </w:tr>
      <w:tr w:rsidR="004D0483" w:rsidRPr="004D0483" w:rsidTr="004D0483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D0483" w:rsidRPr="004D0483" w:rsidRDefault="004D0483" w:rsidP="006B5690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4D048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</w:tbl>
    <w:p w:rsidR="004D0483" w:rsidRPr="004D0483" w:rsidRDefault="004D0483" w:rsidP="004D048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4D0483" w:rsidRPr="004D0483" w:rsidRDefault="004D0483" w:rsidP="004D048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 w:rsidRPr="004D0483">
        <w:rPr>
          <w:rFonts w:ascii="Calibri" w:hAnsi="Calibri" w:cs="Calibri"/>
          <w:sz w:val="24"/>
          <w:szCs w:val="22"/>
        </w:rPr>
        <w:tab/>
        <w:t xml:space="preserve">Art. 2º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4D0483">
        <w:rPr>
          <w:rFonts w:ascii="Calibri" w:hAnsi="Calibri" w:cs="Calibri"/>
          <w:sz w:val="24"/>
          <w:szCs w:val="22"/>
        </w:rPr>
        <w:t xml:space="preserve">O crédito autorizado no art. 1º desta </w:t>
      </w:r>
      <w:r>
        <w:rPr>
          <w:rFonts w:ascii="Calibri" w:hAnsi="Calibri" w:cs="Calibri"/>
          <w:sz w:val="24"/>
          <w:szCs w:val="22"/>
        </w:rPr>
        <w:t>l</w:t>
      </w:r>
      <w:r w:rsidRPr="004D0483">
        <w:rPr>
          <w:rFonts w:ascii="Calibri" w:hAnsi="Calibri" w:cs="Calibri"/>
          <w:sz w:val="24"/>
          <w:szCs w:val="22"/>
        </w:rPr>
        <w:t xml:space="preserve">ei será coberto com anulação parcial da dotação orçamentária vigente e abaixo especificada: </w:t>
      </w:r>
    </w:p>
    <w:p w:rsidR="004D0483" w:rsidRPr="004D0483" w:rsidRDefault="004D0483" w:rsidP="004D048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50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4442"/>
        <w:gridCol w:w="1920"/>
      </w:tblGrid>
      <w:tr w:rsidR="004D0483" w:rsidRPr="004D0483" w:rsidTr="004D0483">
        <w:trPr>
          <w:trHeight w:val="315"/>
          <w:jc w:val="center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483" w:rsidRPr="004D0483" w:rsidRDefault="004D0483" w:rsidP="006B569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4D0483">
              <w:rPr>
                <w:rFonts w:ascii="Calibri" w:hAnsi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483" w:rsidRPr="004D0483" w:rsidRDefault="004D0483" w:rsidP="006B569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4D0483">
              <w:rPr>
                <w:rFonts w:ascii="Calibri" w:hAnsi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4D0483" w:rsidRPr="004D0483" w:rsidTr="004D04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483" w:rsidRPr="004D0483" w:rsidRDefault="004D0483" w:rsidP="006B569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4D0483">
              <w:rPr>
                <w:rFonts w:ascii="Calibri" w:hAnsi="Calibri"/>
                <w:bCs/>
                <w:color w:val="000000"/>
                <w:sz w:val="24"/>
                <w:szCs w:val="24"/>
              </w:rPr>
              <w:t>02.06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483" w:rsidRPr="004D0483" w:rsidRDefault="004D0483" w:rsidP="006B569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4D0483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GESTÃO E FINANÇAS</w:t>
            </w:r>
          </w:p>
        </w:tc>
      </w:tr>
      <w:tr w:rsidR="004D0483" w:rsidRPr="004D0483" w:rsidTr="004D04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483" w:rsidRPr="004D0483" w:rsidRDefault="004D0483" w:rsidP="006B569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4D0483">
              <w:rPr>
                <w:rFonts w:ascii="Calibri" w:hAnsi="Calibri"/>
                <w:bCs/>
                <w:color w:val="000000"/>
                <w:sz w:val="24"/>
                <w:szCs w:val="24"/>
              </w:rPr>
              <w:t>02.06.06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483" w:rsidRPr="004D0483" w:rsidRDefault="004D0483" w:rsidP="006B569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4D0483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SUPRIMENTOS E LOGISTICA</w:t>
            </w:r>
          </w:p>
        </w:tc>
      </w:tr>
      <w:tr w:rsidR="004D0483" w:rsidRPr="004D0483" w:rsidTr="004D0483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483" w:rsidRPr="004D0483" w:rsidRDefault="004D0483" w:rsidP="006B5690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4D0483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4D0483" w:rsidRPr="004D0483" w:rsidTr="004D04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483" w:rsidRPr="004D0483" w:rsidRDefault="004D0483" w:rsidP="006B569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4D0483">
              <w:rPr>
                <w:rFonts w:ascii="Calibri" w:hAnsi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483" w:rsidRPr="004D0483" w:rsidRDefault="004D0483" w:rsidP="006B569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4D0483">
              <w:rPr>
                <w:rFonts w:ascii="Calibri" w:hAnsi="Calibri"/>
                <w:color w:val="000000"/>
                <w:sz w:val="24"/>
                <w:szCs w:val="24"/>
              </w:rPr>
              <w:t>TRANSPORTE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483" w:rsidRPr="004D0483" w:rsidRDefault="004D0483" w:rsidP="006B569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4D048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4D0483" w:rsidRPr="004D0483" w:rsidTr="004D04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483" w:rsidRPr="004D0483" w:rsidRDefault="004D0483" w:rsidP="006B569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4D0483">
              <w:rPr>
                <w:rFonts w:ascii="Calibri" w:hAnsi="Calibri"/>
                <w:color w:val="000000"/>
                <w:sz w:val="24"/>
                <w:szCs w:val="24"/>
              </w:rPr>
              <w:t>26.782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483" w:rsidRPr="004D0483" w:rsidRDefault="004D0483" w:rsidP="006B569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4D0483">
              <w:rPr>
                <w:rFonts w:ascii="Calibri" w:hAnsi="Calibri"/>
                <w:color w:val="000000"/>
                <w:sz w:val="24"/>
                <w:szCs w:val="24"/>
              </w:rPr>
              <w:t>TRANSPORTE RODOVIÁRIO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483" w:rsidRPr="004D0483" w:rsidRDefault="004D0483" w:rsidP="006B569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4D048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4D0483" w:rsidRPr="004D0483" w:rsidTr="004D04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483" w:rsidRPr="004D0483" w:rsidRDefault="004D0483" w:rsidP="006B569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4D0483">
              <w:rPr>
                <w:rFonts w:ascii="Calibri" w:hAnsi="Calibri"/>
                <w:color w:val="000000"/>
                <w:sz w:val="24"/>
                <w:szCs w:val="24"/>
              </w:rPr>
              <w:t>26.782.0052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483" w:rsidRPr="004D0483" w:rsidRDefault="004D0483" w:rsidP="006B569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4D0483">
              <w:rPr>
                <w:rFonts w:ascii="Calibri" w:hAnsi="Calibri"/>
                <w:color w:val="000000"/>
                <w:sz w:val="24"/>
                <w:szCs w:val="24"/>
              </w:rPr>
              <w:t>MANUTENÇÃO DA FROTA DO MUNICÍPIO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483" w:rsidRPr="004D0483" w:rsidRDefault="004D0483" w:rsidP="006B569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4D048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4D0483" w:rsidRPr="004D0483" w:rsidTr="004D04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483" w:rsidRPr="004D0483" w:rsidRDefault="004D0483" w:rsidP="006B569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4D0483">
              <w:rPr>
                <w:rFonts w:ascii="Calibri" w:hAnsi="Calibri"/>
                <w:color w:val="000000"/>
                <w:sz w:val="24"/>
                <w:szCs w:val="24"/>
              </w:rPr>
              <w:t>26.782.0052.2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483" w:rsidRPr="004D0483" w:rsidRDefault="004D0483" w:rsidP="006B569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4D0483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483" w:rsidRPr="004D0483" w:rsidRDefault="004D0483" w:rsidP="006B569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4D048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4D0483" w:rsidRPr="004D0483" w:rsidTr="004D04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483" w:rsidRPr="004D0483" w:rsidRDefault="004D0483" w:rsidP="006B569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4D0483">
              <w:rPr>
                <w:rFonts w:ascii="Calibri" w:hAnsi="Calibri"/>
                <w:color w:val="000000"/>
                <w:sz w:val="24"/>
                <w:szCs w:val="24"/>
              </w:rPr>
              <w:t>26.782.0052.2.017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483" w:rsidRPr="004D0483" w:rsidRDefault="004D0483" w:rsidP="006B569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4D0483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483" w:rsidRPr="004D0483" w:rsidRDefault="004D0483" w:rsidP="006B569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4D0483">
              <w:rPr>
                <w:rFonts w:ascii="Calibri" w:hAnsi="Calibri"/>
                <w:color w:val="000000"/>
                <w:sz w:val="24"/>
                <w:szCs w:val="24"/>
              </w:rPr>
              <w:t xml:space="preserve"> R$        30.600,00 </w:t>
            </w:r>
          </w:p>
        </w:tc>
      </w:tr>
      <w:tr w:rsidR="004D0483" w:rsidRPr="004D0483" w:rsidTr="004D0483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483" w:rsidRPr="004D0483" w:rsidRDefault="004D0483" w:rsidP="006B5690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4D0483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4D0483" w:rsidRPr="004D0483" w:rsidTr="004D04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483" w:rsidRPr="004D0483" w:rsidRDefault="004D0483" w:rsidP="006B569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4D0483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483" w:rsidRPr="004D0483" w:rsidRDefault="004D0483" w:rsidP="006B569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4D0483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483" w:rsidRPr="004D0483" w:rsidRDefault="004D0483" w:rsidP="006B569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4D0483">
              <w:rPr>
                <w:rFonts w:ascii="Calibri" w:hAnsi="Calibri"/>
                <w:color w:val="000000"/>
                <w:sz w:val="24"/>
                <w:szCs w:val="24"/>
              </w:rPr>
              <w:t xml:space="preserve"> R$        30.600,00 </w:t>
            </w:r>
          </w:p>
        </w:tc>
      </w:tr>
      <w:tr w:rsidR="004D0483" w:rsidRPr="004D0483" w:rsidTr="004D04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483" w:rsidRPr="004D0483" w:rsidRDefault="004D0483" w:rsidP="006B569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D0483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483" w:rsidRPr="004D0483" w:rsidRDefault="004D0483" w:rsidP="006B569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4D0483">
              <w:rPr>
                <w:rFonts w:ascii="Calibri" w:hAnsi="Calibri"/>
                <w:color w:val="000000"/>
                <w:sz w:val="24"/>
                <w:szCs w:val="24"/>
              </w:rPr>
              <w:t>1 – TESOURO</w:t>
            </w:r>
          </w:p>
        </w:tc>
      </w:tr>
      <w:tr w:rsidR="004D0483" w:rsidRPr="004D0483" w:rsidTr="004D0483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483" w:rsidRPr="004D0483" w:rsidRDefault="004D0483" w:rsidP="006B5690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4D0483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4D0483" w:rsidRPr="004D0483" w:rsidTr="004D04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483" w:rsidRPr="004D0483" w:rsidRDefault="004D0483" w:rsidP="006B569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4D0483">
              <w:rPr>
                <w:rFonts w:ascii="Calibri" w:hAnsi="Calibri"/>
                <w:bCs/>
                <w:color w:val="000000"/>
                <w:sz w:val="24"/>
                <w:szCs w:val="24"/>
              </w:rPr>
              <w:t>02.14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483" w:rsidRPr="004D0483" w:rsidRDefault="004D0483" w:rsidP="006B569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4D0483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DO TRABALHO E DO DESENVOLVIMENTO ECONÔMICO</w:t>
            </w:r>
          </w:p>
        </w:tc>
      </w:tr>
      <w:tr w:rsidR="004D0483" w:rsidRPr="004D0483" w:rsidTr="004D04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483" w:rsidRPr="004D0483" w:rsidRDefault="004D0483" w:rsidP="006B569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4D0483">
              <w:rPr>
                <w:rFonts w:ascii="Calibri" w:hAnsi="Calibri"/>
                <w:bCs/>
                <w:color w:val="000000"/>
                <w:sz w:val="24"/>
                <w:szCs w:val="24"/>
              </w:rPr>
              <w:t>02.14.04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483" w:rsidRPr="004D0483" w:rsidRDefault="004D0483" w:rsidP="006B569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4D0483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AGRICULTURA</w:t>
            </w:r>
          </w:p>
        </w:tc>
      </w:tr>
      <w:tr w:rsidR="004D0483" w:rsidRPr="004D0483" w:rsidTr="004D0483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483" w:rsidRPr="004D0483" w:rsidRDefault="004D0483" w:rsidP="006B5690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4D0483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4D0483" w:rsidRPr="004D0483" w:rsidTr="004D04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483" w:rsidRPr="004D0483" w:rsidRDefault="004D0483" w:rsidP="006B569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4D0483">
              <w:rPr>
                <w:rFonts w:ascii="Calibri" w:hAnsi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483" w:rsidRPr="004D0483" w:rsidRDefault="004D0483" w:rsidP="006B569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4D0483">
              <w:rPr>
                <w:rFonts w:ascii="Calibri" w:hAnsi="Calibri"/>
                <w:color w:val="000000"/>
                <w:sz w:val="24"/>
                <w:szCs w:val="24"/>
              </w:rPr>
              <w:t>AGRICULTURA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483" w:rsidRPr="004D0483" w:rsidRDefault="004D0483" w:rsidP="006B569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4D048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4D0483" w:rsidRPr="004D0483" w:rsidTr="004D04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483" w:rsidRPr="004D0483" w:rsidRDefault="004D0483" w:rsidP="006B569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4D0483">
              <w:rPr>
                <w:rFonts w:ascii="Calibri" w:hAnsi="Calibri"/>
                <w:color w:val="000000"/>
                <w:sz w:val="24"/>
                <w:szCs w:val="24"/>
              </w:rPr>
              <w:t>20.122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483" w:rsidRPr="004D0483" w:rsidRDefault="004D0483" w:rsidP="006B569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4D0483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483" w:rsidRPr="004D0483" w:rsidRDefault="004D0483" w:rsidP="006B569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4D048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4D0483" w:rsidRPr="004D0483" w:rsidTr="004D04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483" w:rsidRPr="004D0483" w:rsidRDefault="004D0483" w:rsidP="006B569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4D0483">
              <w:rPr>
                <w:rFonts w:ascii="Calibri" w:hAnsi="Calibri"/>
                <w:color w:val="000000"/>
                <w:sz w:val="24"/>
                <w:szCs w:val="24"/>
              </w:rPr>
              <w:t>20.122.0058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483" w:rsidRPr="004D0483" w:rsidRDefault="004D0483" w:rsidP="006B569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4D0483">
              <w:rPr>
                <w:rFonts w:ascii="Calibri" w:hAnsi="Calibri"/>
                <w:color w:val="000000"/>
                <w:sz w:val="24"/>
                <w:szCs w:val="24"/>
              </w:rPr>
              <w:t xml:space="preserve">AGRICULTURA E DESENVOLVIMENTO RURAL SUSTENTÁVEL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483" w:rsidRPr="004D0483" w:rsidRDefault="004D0483" w:rsidP="006B569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4D048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4D0483" w:rsidRPr="004D0483" w:rsidTr="004D04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483" w:rsidRPr="004D0483" w:rsidRDefault="004D0483" w:rsidP="006B569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4D0483">
              <w:rPr>
                <w:rFonts w:ascii="Calibri" w:hAnsi="Calibri"/>
                <w:color w:val="000000"/>
                <w:sz w:val="24"/>
                <w:szCs w:val="24"/>
              </w:rPr>
              <w:t>20.122.0058.2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483" w:rsidRPr="004D0483" w:rsidRDefault="004D0483" w:rsidP="006B569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4D0483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483" w:rsidRPr="004D0483" w:rsidRDefault="004D0483" w:rsidP="006B569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4D048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4D0483" w:rsidRPr="004D0483" w:rsidTr="004D04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483" w:rsidRPr="004D0483" w:rsidRDefault="004D0483" w:rsidP="006B569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4D0483">
              <w:rPr>
                <w:rFonts w:ascii="Calibri" w:hAnsi="Calibri"/>
                <w:color w:val="000000"/>
                <w:sz w:val="24"/>
                <w:szCs w:val="24"/>
              </w:rPr>
              <w:t>20.122.0058.2.017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483" w:rsidRPr="004D0483" w:rsidRDefault="004D0483" w:rsidP="006B569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4D0483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483" w:rsidRPr="004D0483" w:rsidRDefault="004D0483" w:rsidP="006B569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4D0483">
              <w:rPr>
                <w:rFonts w:ascii="Calibri" w:hAnsi="Calibri"/>
                <w:color w:val="000000"/>
                <w:sz w:val="24"/>
                <w:szCs w:val="24"/>
              </w:rPr>
              <w:t xml:space="preserve"> R$        17.200,00 </w:t>
            </w:r>
          </w:p>
        </w:tc>
      </w:tr>
      <w:tr w:rsidR="004D0483" w:rsidRPr="004D0483" w:rsidTr="004D0483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483" w:rsidRPr="004D0483" w:rsidRDefault="004D0483" w:rsidP="006B5690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4D0483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4D0483" w:rsidRPr="004D0483" w:rsidTr="004D04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483" w:rsidRPr="004D0483" w:rsidRDefault="004D0483" w:rsidP="006B569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4D0483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483" w:rsidRPr="004D0483" w:rsidRDefault="004D0483" w:rsidP="006B569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4D0483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483" w:rsidRPr="004D0483" w:rsidRDefault="004D0483" w:rsidP="006B569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4D0483">
              <w:rPr>
                <w:rFonts w:ascii="Calibri" w:hAnsi="Calibri"/>
                <w:color w:val="000000"/>
                <w:sz w:val="24"/>
                <w:szCs w:val="24"/>
              </w:rPr>
              <w:t xml:space="preserve"> R$        17.200,00 </w:t>
            </w:r>
          </w:p>
        </w:tc>
      </w:tr>
      <w:tr w:rsidR="004D0483" w:rsidRPr="004D0483" w:rsidTr="004D04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483" w:rsidRPr="004D0483" w:rsidRDefault="004D0483" w:rsidP="006B569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D0483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483" w:rsidRPr="004D0483" w:rsidRDefault="004D0483" w:rsidP="006B569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4D0483">
              <w:rPr>
                <w:rFonts w:ascii="Calibri" w:hAnsi="Calibri"/>
                <w:color w:val="000000"/>
                <w:sz w:val="24"/>
                <w:szCs w:val="24"/>
              </w:rPr>
              <w:t>1 – TESOURO</w:t>
            </w:r>
          </w:p>
        </w:tc>
      </w:tr>
    </w:tbl>
    <w:p w:rsidR="004D0483" w:rsidRPr="004D0483" w:rsidRDefault="004D0483" w:rsidP="004D048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4D0483" w:rsidRPr="004D0483" w:rsidRDefault="004D0483" w:rsidP="004D048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4D0483">
        <w:rPr>
          <w:rFonts w:ascii="Calibri" w:hAnsi="Calibri" w:cs="Calibri"/>
          <w:sz w:val="24"/>
          <w:szCs w:val="22"/>
        </w:rPr>
        <w:t xml:space="preserve">Art. 3º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4D0483">
        <w:rPr>
          <w:rFonts w:ascii="Calibri" w:hAnsi="Calibri" w:cs="Calibri"/>
          <w:sz w:val="24"/>
          <w:szCs w:val="22"/>
        </w:rPr>
        <w:t xml:space="preserve">Fica incluso o presente </w:t>
      </w:r>
      <w:r>
        <w:rPr>
          <w:rFonts w:ascii="Calibri" w:hAnsi="Calibri" w:cs="Calibri"/>
          <w:sz w:val="24"/>
          <w:szCs w:val="22"/>
        </w:rPr>
        <w:t>c</w:t>
      </w:r>
      <w:r w:rsidRPr="004D0483">
        <w:rPr>
          <w:rFonts w:ascii="Calibri" w:hAnsi="Calibri" w:cs="Calibri"/>
          <w:sz w:val="24"/>
          <w:szCs w:val="22"/>
        </w:rPr>
        <w:t xml:space="preserve">rédito </w:t>
      </w:r>
      <w:r>
        <w:rPr>
          <w:rFonts w:ascii="Calibri" w:hAnsi="Calibri" w:cs="Calibri"/>
          <w:sz w:val="24"/>
          <w:szCs w:val="22"/>
        </w:rPr>
        <w:t>a</w:t>
      </w:r>
      <w:r w:rsidRPr="004D0483">
        <w:rPr>
          <w:rFonts w:ascii="Calibri" w:hAnsi="Calibri" w:cs="Calibri"/>
          <w:sz w:val="24"/>
          <w:szCs w:val="22"/>
        </w:rPr>
        <w:t xml:space="preserve">dicional </w:t>
      </w:r>
      <w:r>
        <w:rPr>
          <w:rFonts w:ascii="Calibri" w:hAnsi="Calibri" w:cs="Calibri"/>
          <w:sz w:val="24"/>
          <w:szCs w:val="22"/>
        </w:rPr>
        <w:t>s</w:t>
      </w:r>
      <w:r w:rsidRPr="004D0483">
        <w:rPr>
          <w:rFonts w:ascii="Calibri" w:hAnsi="Calibri" w:cs="Calibri"/>
          <w:sz w:val="24"/>
          <w:szCs w:val="22"/>
        </w:rPr>
        <w:t>uplementar na Lei nº 9.138, de 29 de novembro de 2017 (Plano Plurianual - PPA), Lei nº 9.320, de 18 de julho de 2018 (Lei de Diretrizes Orçamentárias - LDO)</w:t>
      </w:r>
      <w:r>
        <w:rPr>
          <w:rFonts w:ascii="Calibri" w:hAnsi="Calibri" w:cs="Calibri"/>
          <w:sz w:val="24"/>
          <w:szCs w:val="22"/>
        </w:rPr>
        <w:t>,</w:t>
      </w:r>
      <w:r w:rsidRPr="004D0483">
        <w:rPr>
          <w:rFonts w:ascii="Calibri" w:hAnsi="Calibri" w:cs="Calibri"/>
          <w:sz w:val="24"/>
          <w:szCs w:val="22"/>
        </w:rPr>
        <w:t xml:space="preserve"> e na Lei nº 9.443, de 21 de dezembro de 2018 (Lei Orçamentária Anual - LOA).</w:t>
      </w:r>
    </w:p>
    <w:p w:rsidR="004D0483" w:rsidRDefault="004D0483" w:rsidP="004D048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4D0483" w:rsidP="004D048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 w:rsidRPr="004D0483">
        <w:rPr>
          <w:rFonts w:ascii="Calibri" w:hAnsi="Calibri" w:cs="Calibri"/>
          <w:sz w:val="24"/>
          <w:szCs w:val="22"/>
        </w:rPr>
        <w:tab/>
        <w:t xml:space="preserve">Art. 4º </w:t>
      </w:r>
      <w:r>
        <w:rPr>
          <w:rFonts w:ascii="Calibri" w:hAnsi="Calibri" w:cs="Calibri"/>
          <w:sz w:val="24"/>
          <w:szCs w:val="22"/>
        </w:rPr>
        <w:t xml:space="preserve"> Esta l</w:t>
      </w:r>
      <w:r w:rsidRPr="004D0483">
        <w:rPr>
          <w:rFonts w:ascii="Calibri" w:hAnsi="Calibri" w:cs="Calibri"/>
          <w:sz w:val="24"/>
          <w:szCs w:val="22"/>
        </w:rPr>
        <w:t>ei entra em vigor na data de sua publicação.</w:t>
      </w:r>
    </w:p>
    <w:p w:rsidR="004D0483" w:rsidRPr="00646520" w:rsidRDefault="004D0483" w:rsidP="004D048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59336F">
        <w:rPr>
          <w:rFonts w:ascii="Calibri" w:hAnsi="Calibri" w:cs="Calibri"/>
          <w:sz w:val="24"/>
          <w:szCs w:val="24"/>
        </w:rPr>
        <w:t>20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59336F">
        <w:rPr>
          <w:rFonts w:ascii="Calibri" w:hAnsi="Calibri" w:cs="Calibri"/>
          <w:sz w:val="24"/>
          <w:szCs w:val="24"/>
        </w:rPr>
        <w:t>vinte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0B1D44">
        <w:rPr>
          <w:rFonts w:ascii="Calibri" w:hAnsi="Calibri" w:cs="Calibri"/>
          <w:sz w:val="24"/>
          <w:szCs w:val="24"/>
        </w:rPr>
        <w:t>fever</w:t>
      </w:r>
      <w:r w:rsidR="0089471C">
        <w:rPr>
          <w:rFonts w:ascii="Calibri" w:hAnsi="Calibri" w:cs="Calibri"/>
          <w:sz w:val="24"/>
          <w:szCs w:val="24"/>
        </w:rPr>
        <w:t>ei</w:t>
      </w:r>
      <w:r w:rsidR="004D560E">
        <w:rPr>
          <w:rFonts w:ascii="Calibri" w:hAnsi="Calibri" w:cs="Calibri"/>
          <w:sz w:val="24"/>
          <w:szCs w:val="24"/>
        </w:rPr>
        <w:t>r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4623AF">
      <w:rPr>
        <w:noProof/>
        <w:sz w:val="20"/>
      </w:rPr>
      <w:t>1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4623AF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4623AF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23AF"/>
    <w:rsid w:val="004641BA"/>
    <w:rsid w:val="00475087"/>
    <w:rsid w:val="004802E5"/>
    <w:rsid w:val="004A1B2C"/>
    <w:rsid w:val="004A3B55"/>
    <w:rsid w:val="004A4BF7"/>
    <w:rsid w:val="004A6CFF"/>
    <w:rsid w:val="004D0483"/>
    <w:rsid w:val="004D560E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397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153</cp:revision>
  <cp:lastPrinted>2018-06-26T22:41:00Z</cp:lastPrinted>
  <dcterms:created xsi:type="dcterms:W3CDTF">2016-08-16T19:55:00Z</dcterms:created>
  <dcterms:modified xsi:type="dcterms:W3CDTF">2019-02-19T18:19:00Z</dcterms:modified>
</cp:coreProperties>
</file>