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FB" w:rsidRPr="006F0040" w:rsidRDefault="002C077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SUBSTITUTIVO AO </w:t>
      </w:r>
      <w:r w:rsidR="006F0040" w:rsidRPr="006F0040">
        <w:rPr>
          <w:rFonts w:asciiTheme="majorHAnsi" w:hAnsiTheme="majorHAnsi"/>
          <w:b/>
          <w:sz w:val="28"/>
          <w:szCs w:val="28"/>
        </w:rPr>
        <w:t xml:space="preserve">PROJETO DE RESOLUÇÃO Nº </w:t>
      </w:r>
      <w:r>
        <w:rPr>
          <w:rFonts w:asciiTheme="majorHAnsi" w:hAnsiTheme="majorHAnsi"/>
          <w:b/>
          <w:sz w:val="28"/>
          <w:szCs w:val="28"/>
        </w:rPr>
        <w:t>009</w:t>
      </w:r>
      <w:r w:rsidR="006F0040" w:rsidRPr="006F0040">
        <w:rPr>
          <w:rFonts w:asciiTheme="majorHAnsi" w:hAnsiTheme="majorHAnsi"/>
          <w:b/>
          <w:sz w:val="28"/>
          <w:szCs w:val="28"/>
        </w:rPr>
        <w:t>/2018</w:t>
      </w:r>
    </w:p>
    <w:p w:rsidR="006F0040" w:rsidRDefault="006F0040" w:rsidP="006F0040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6F0040" w:rsidRDefault="006F0040" w:rsidP="006F0040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6F0040" w:rsidRPr="006F0040" w:rsidRDefault="00EF3F30" w:rsidP="00077CF9">
      <w:pPr>
        <w:autoSpaceDE w:val="0"/>
        <w:autoSpaceDN w:val="0"/>
        <w:spacing w:line="240" w:lineRule="auto"/>
        <w:ind w:left="5103"/>
        <w:jc w:val="both"/>
        <w:rPr>
          <w:rFonts w:asciiTheme="majorHAnsi" w:eastAsia="Times New Roman" w:hAnsiTheme="majorHAnsi" w:cs="Times New Roman"/>
          <w:sz w:val="22"/>
          <w:lang w:eastAsia="pt-BR"/>
        </w:rPr>
      </w:pPr>
      <w:r>
        <w:rPr>
          <w:rFonts w:asciiTheme="majorHAnsi" w:eastAsia="Times New Roman" w:hAnsiTheme="majorHAnsi" w:cs="Arial"/>
          <w:sz w:val="22"/>
          <w:lang w:eastAsia="pt-BR"/>
        </w:rPr>
        <w:t xml:space="preserve">Estabelece a vinculação da “Controladoria” e da “Procuradoria” à Presidência da Câmara Municipal de Araraquara e dá outras providências. 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 xml:space="preserve"> </w:t>
      </w:r>
    </w:p>
    <w:p w:rsidR="001F375D" w:rsidRDefault="001F375D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Times New Roman"/>
          <w:szCs w:val="24"/>
          <w:lang w:eastAsia="pt-BR"/>
        </w:rPr>
      </w:pPr>
    </w:p>
    <w:p w:rsidR="00BD5F3A" w:rsidRDefault="00BD5F3A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CF30F0" w:rsidRDefault="006F0040" w:rsidP="00CF30F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Art. 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1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º </w:t>
      </w:r>
      <w:r w:rsidR="00CF30F0">
        <w:rPr>
          <w:rFonts w:asciiTheme="majorHAnsi" w:eastAsia="Times New Roman" w:hAnsiTheme="majorHAnsi" w:cs="Arial"/>
          <w:szCs w:val="24"/>
          <w:lang w:eastAsia="pt-BR"/>
        </w:rPr>
        <w:t>A Resolução nº 437, de 16 de janeiro de 2018 passa a vigorar com as seguintes alterações:</w:t>
      </w:r>
    </w:p>
    <w:p w:rsidR="00CF30F0" w:rsidRPr="00BE4956" w:rsidRDefault="00CF30F0" w:rsidP="00CF30F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“Art. 4</w:t>
      </w:r>
      <w:r w:rsidRPr="002C077B">
        <w:rPr>
          <w:rFonts w:asciiTheme="majorHAnsi" w:eastAsia="Times New Roman" w:hAnsiTheme="majorHAnsi" w:cs="Arial"/>
          <w:szCs w:val="24"/>
          <w:lang w:eastAsia="pt-BR"/>
        </w:rPr>
        <w:t>º-</w:t>
      </w:r>
      <w:proofErr w:type="gramStart"/>
      <w:r w:rsidRPr="002C077B">
        <w:rPr>
          <w:rFonts w:asciiTheme="majorHAnsi" w:eastAsia="Times New Roman" w:hAnsiTheme="majorHAnsi" w:cs="Arial"/>
          <w:szCs w:val="24"/>
          <w:lang w:eastAsia="pt-BR"/>
        </w:rPr>
        <w:t xml:space="preserve">A 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2C077B">
        <w:rPr>
          <w:rFonts w:asciiTheme="majorHAnsi" w:eastAsia="Times New Roman" w:hAnsiTheme="majorHAnsi" w:cs="Arial"/>
          <w:szCs w:val="24"/>
          <w:lang w:eastAsia="pt-BR"/>
        </w:rPr>
        <w:t>A</w:t>
      </w:r>
      <w:proofErr w:type="gramEnd"/>
      <w:r w:rsidRPr="002C077B">
        <w:rPr>
          <w:rFonts w:asciiTheme="majorHAnsi" w:eastAsia="Times New Roman" w:hAnsiTheme="majorHAnsi" w:cs="Arial"/>
          <w:szCs w:val="24"/>
          <w:lang w:eastAsia="pt-BR"/>
        </w:rPr>
        <w:t xml:space="preserve"> Controladoria da Câmara Municipal de Araraquara é unidade vinculada à s</w:t>
      </w:r>
      <w:r>
        <w:rPr>
          <w:rFonts w:asciiTheme="majorHAnsi" w:eastAsia="Times New Roman" w:hAnsiTheme="majorHAnsi" w:cs="Arial"/>
          <w:szCs w:val="24"/>
          <w:lang w:eastAsia="pt-BR"/>
        </w:rPr>
        <w:t>ua Presidência, competindo-lhe:</w:t>
      </w:r>
      <w:r w:rsidRPr="002C077B"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I - apoiar o Controle Externo no exercício de sua missão constitucional;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II - avaliar o cumprimento da execução dos programas de investimentos e do orçamento da Câmara Municipal;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III - controlar a legalidade e avaliar os resultados quanto à eficácia da gestão orçamentária, financeira e patrimonial da Câmara;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IV - elaborar e submeter ao Presidente estudos, propostas de diretrizes, programas e ações que objetivam a racionalização da execução da despesa e o aperfeiçoamento da gestão orçamentária, financeira e patrimonial;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V - exercer o controle das operações de crédito, dos avais e garantias, bem como dos direitos e dos deveres da Câmara;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VI - fomentar a organização, atualização e disponibilização, aos interessados, de todos os atos administrativos da Câmara;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proofErr w:type="spellStart"/>
      <w:r w:rsidRPr="002C077B">
        <w:rPr>
          <w:rFonts w:asciiTheme="majorHAnsi" w:eastAsia="Times New Roman" w:hAnsiTheme="majorHAnsi" w:cs="Arial"/>
          <w:szCs w:val="24"/>
          <w:lang w:eastAsia="pt-BR"/>
        </w:rPr>
        <w:t>VIl</w:t>
      </w:r>
      <w:proofErr w:type="spellEnd"/>
      <w:r w:rsidRPr="002C077B">
        <w:rPr>
          <w:rFonts w:asciiTheme="majorHAnsi" w:eastAsia="Times New Roman" w:hAnsiTheme="majorHAnsi" w:cs="Arial"/>
          <w:szCs w:val="24"/>
          <w:lang w:eastAsia="pt-BR"/>
        </w:rPr>
        <w:t xml:space="preserve"> - supervisionar e executar a programação trimestral de auditoria contábil, financeira, orçamentária e patrimonial nas unidades administrativas da Câmara;</w:t>
      </w:r>
      <w:r>
        <w:rPr>
          <w:rFonts w:asciiTheme="majorHAnsi" w:eastAsia="Times New Roman" w:hAnsiTheme="majorHAnsi" w:cs="Arial"/>
          <w:szCs w:val="24"/>
          <w:lang w:eastAsia="pt-BR"/>
        </w:rPr>
        <w:t>(NR)</w:t>
      </w:r>
    </w:p>
    <w:p w:rsidR="00CF30F0" w:rsidRPr="002C077B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>VIII - zelar e acompanhar o cumprimento de prazos administrativos;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e</w:t>
      </w: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2C077B">
        <w:rPr>
          <w:rFonts w:asciiTheme="majorHAnsi" w:eastAsia="Times New Roman" w:hAnsiTheme="majorHAnsi" w:cs="Arial"/>
          <w:szCs w:val="24"/>
          <w:lang w:eastAsia="pt-BR"/>
        </w:rPr>
        <w:t xml:space="preserve">IX - zelar e acompanhar os processos e procedimentos junto ao Tribunal de </w:t>
      </w:r>
      <w:proofErr w:type="gramStart"/>
      <w:r w:rsidRPr="002C077B">
        <w:rPr>
          <w:rFonts w:asciiTheme="majorHAnsi" w:eastAsia="Times New Roman" w:hAnsiTheme="majorHAnsi" w:cs="Arial"/>
          <w:szCs w:val="24"/>
          <w:lang w:eastAsia="pt-BR"/>
        </w:rPr>
        <w:t>Contas.</w:t>
      </w:r>
      <w:r>
        <w:rPr>
          <w:rFonts w:asciiTheme="majorHAnsi" w:eastAsia="Times New Roman" w:hAnsiTheme="majorHAnsi" w:cs="Arial"/>
          <w:szCs w:val="24"/>
          <w:lang w:eastAsia="pt-BR"/>
        </w:rPr>
        <w:t>(</w:t>
      </w:r>
      <w:proofErr w:type="gramEnd"/>
      <w:r>
        <w:rPr>
          <w:rFonts w:asciiTheme="majorHAnsi" w:eastAsia="Times New Roman" w:hAnsiTheme="majorHAnsi" w:cs="Arial"/>
          <w:szCs w:val="24"/>
          <w:lang w:eastAsia="pt-BR"/>
        </w:rPr>
        <w:t>NR)</w:t>
      </w: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.............................................................................................................................................</w:t>
      </w: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Art. 8</w:t>
      </w:r>
      <w:proofErr w:type="gramStart"/>
      <w:r>
        <w:rPr>
          <w:rFonts w:asciiTheme="majorHAnsi" w:eastAsia="Times New Roman" w:hAnsiTheme="majorHAnsi" w:cs="Arial"/>
          <w:szCs w:val="24"/>
          <w:lang w:eastAsia="pt-BR"/>
        </w:rPr>
        <w:t>º  A</w:t>
      </w:r>
      <w:proofErr w:type="gramEnd"/>
      <w:r>
        <w:rPr>
          <w:rFonts w:asciiTheme="majorHAnsi" w:eastAsia="Times New Roman" w:hAnsiTheme="majorHAnsi" w:cs="Arial"/>
          <w:szCs w:val="24"/>
          <w:lang w:eastAsia="pt-BR"/>
        </w:rPr>
        <w:t xml:space="preserve"> Procuradoria é órgão integrante da estrutura da Câmara Municipal de Araraquara, estando vinculada à sua Presidência, competindo-lhe:(NR)</w:t>
      </w: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I a III – ............................................................................................................................” </w:t>
      </w:r>
    </w:p>
    <w:p w:rsidR="00CF30F0" w:rsidRDefault="00CF30F0" w:rsidP="00CF30F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CF30F0" w:rsidRDefault="000B6E83" w:rsidP="00CF30F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Art. </w:t>
      </w:r>
      <w:r>
        <w:rPr>
          <w:rFonts w:asciiTheme="majorHAnsi" w:eastAsia="Times New Roman" w:hAnsiTheme="majorHAnsi" w:cs="Arial"/>
          <w:szCs w:val="24"/>
          <w:lang w:eastAsia="pt-BR"/>
        </w:rPr>
        <w:t>2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º </w:t>
      </w:r>
      <w:r w:rsidR="00CF30F0">
        <w:rPr>
          <w:rFonts w:asciiTheme="majorHAnsi" w:eastAsia="Times New Roman" w:hAnsiTheme="majorHAnsi" w:cs="Arial"/>
          <w:szCs w:val="24"/>
          <w:lang w:eastAsia="pt-BR"/>
        </w:rPr>
        <w:t>A Resolução nº 439, de 22 de maio de 2018</w:t>
      </w:r>
      <w:r w:rsidR="00CF30F0" w:rsidRPr="00FE7308">
        <w:rPr>
          <w:rFonts w:asciiTheme="majorHAnsi" w:eastAsia="Times New Roman" w:hAnsiTheme="majorHAnsi" w:cs="Arial"/>
          <w:szCs w:val="24"/>
          <w:lang w:eastAsia="pt-BR"/>
        </w:rPr>
        <w:t>,</w:t>
      </w:r>
      <w:r w:rsidR="00CF30F0">
        <w:rPr>
          <w:rFonts w:asciiTheme="majorHAnsi" w:eastAsia="Times New Roman" w:hAnsiTheme="majorHAnsi" w:cs="Arial"/>
          <w:szCs w:val="24"/>
          <w:lang w:eastAsia="pt-BR"/>
        </w:rPr>
        <w:t xml:space="preserve"> passa a vigorar o com a seguinte alteração:</w:t>
      </w:r>
    </w:p>
    <w:p w:rsidR="00CF30F0" w:rsidRPr="00BE4956" w:rsidRDefault="00CF30F0" w:rsidP="00CF30F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“Art. 4º.............................................................................................................................</w:t>
      </w:r>
    </w:p>
    <w:p w:rsidR="00CF30F0" w:rsidRDefault="00CF30F0" w:rsidP="00CF30F0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Parágrafo único.  A regra prevista no “caput” deste artigo não se aplica aos ocupantes de cargo efetivo de Procurador, inclusive àquele que esteja no exercício da função de confiança de Procurador-</w:t>
      </w:r>
      <w:proofErr w:type="gramStart"/>
      <w:r>
        <w:rPr>
          <w:rFonts w:asciiTheme="majorHAnsi" w:eastAsia="Times New Roman" w:hAnsiTheme="majorHAnsi" w:cs="Arial"/>
          <w:szCs w:val="24"/>
          <w:lang w:eastAsia="pt-BR"/>
        </w:rPr>
        <w:t>Chefe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>.</w:t>
      </w:r>
      <w:r>
        <w:rPr>
          <w:rFonts w:asciiTheme="majorHAnsi" w:eastAsia="Times New Roman" w:hAnsiTheme="majorHAnsi" w:cs="Arial"/>
          <w:szCs w:val="24"/>
          <w:lang w:eastAsia="pt-BR"/>
        </w:rPr>
        <w:t>(</w:t>
      </w:r>
      <w:proofErr w:type="gramEnd"/>
      <w:r>
        <w:rPr>
          <w:rFonts w:asciiTheme="majorHAnsi" w:eastAsia="Times New Roman" w:hAnsiTheme="majorHAnsi" w:cs="Arial"/>
          <w:szCs w:val="24"/>
          <w:lang w:eastAsia="pt-BR"/>
        </w:rPr>
        <w:t xml:space="preserve">NR)” </w:t>
      </w:r>
    </w:p>
    <w:p w:rsidR="00801D5F" w:rsidRDefault="00801D5F" w:rsidP="00801D5F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862408" w:rsidRDefault="00801D5F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              Art. 3</w:t>
      </w:r>
      <w:proofErr w:type="gramStart"/>
      <w:r>
        <w:rPr>
          <w:rFonts w:asciiTheme="majorHAnsi" w:eastAsia="Times New Roman" w:hAnsiTheme="majorHAnsi" w:cs="Arial"/>
          <w:szCs w:val="24"/>
          <w:lang w:eastAsia="pt-BR"/>
        </w:rPr>
        <w:t>º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CF30F0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862408">
        <w:rPr>
          <w:rFonts w:asciiTheme="majorHAnsi" w:eastAsia="Times New Roman" w:hAnsiTheme="majorHAnsi" w:cs="Arial"/>
          <w:szCs w:val="24"/>
          <w:lang w:eastAsia="pt-BR"/>
        </w:rPr>
        <w:t>A</w:t>
      </w:r>
      <w:proofErr w:type="gramEnd"/>
      <w:r w:rsidR="00862408">
        <w:rPr>
          <w:rFonts w:asciiTheme="majorHAnsi" w:eastAsia="Times New Roman" w:hAnsiTheme="majorHAnsi" w:cs="Arial"/>
          <w:szCs w:val="24"/>
          <w:lang w:eastAsia="pt-BR"/>
        </w:rPr>
        <w:t xml:space="preserve"> Resolução nº 442, de 12 de dezembro de 2018, passa a vigorar com as seguintes alterações:</w:t>
      </w:r>
    </w:p>
    <w:p w:rsidR="00862408" w:rsidRDefault="00862408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862408" w:rsidRPr="00862408" w:rsidRDefault="00862408" w:rsidP="00862408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62408">
        <w:rPr>
          <w:rFonts w:asciiTheme="majorHAnsi" w:eastAsia="Times New Roman" w:hAnsiTheme="majorHAnsi" w:cs="Arial"/>
          <w:szCs w:val="24"/>
          <w:lang w:eastAsia="pt-BR"/>
        </w:rPr>
        <w:t>“Art. 3º-A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 Na condução dos instrumentos que compõem o sistema de avaliação de desempenho, as </w:t>
      </w:r>
      <w:r w:rsidR="00EF3F30">
        <w:rPr>
          <w:rFonts w:asciiTheme="majorHAnsi" w:eastAsia="Times New Roman" w:hAnsiTheme="majorHAnsi" w:cs="Arial"/>
          <w:szCs w:val="24"/>
          <w:lang w:eastAsia="pt-BR"/>
        </w:rPr>
        <w:t>chefias</w:t>
      </w:r>
      <w:r>
        <w:rPr>
          <w:rFonts w:asciiTheme="majorHAnsi" w:eastAsia="Times New Roman" w:hAnsiTheme="majorHAnsi" w:cs="Arial"/>
          <w:szCs w:val="24"/>
          <w:lang w:eastAsia="pt-BR"/>
        </w:rPr>
        <w:t>, a Comissão de  Estágio Probatório e a Comissão de Gestão de Carreiras</w:t>
      </w:r>
      <w:r w:rsidR="003A50AC">
        <w:rPr>
          <w:rFonts w:asciiTheme="majorHAnsi" w:eastAsia="Times New Roman" w:hAnsiTheme="majorHAnsi" w:cs="Arial"/>
          <w:szCs w:val="24"/>
          <w:lang w:eastAsia="pt-BR"/>
        </w:rPr>
        <w:t xml:space="preserve"> poderão valer-se, no exercício de suas atribuições, de informações obtidas junto a servidores que estejam alocados na mesma unidade ou órgão que o servidor avaliado</w:t>
      </w:r>
      <w:r w:rsidRPr="00862408">
        <w:rPr>
          <w:rFonts w:asciiTheme="majorHAnsi" w:eastAsia="Times New Roman" w:hAnsiTheme="majorHAnsi" w:cs="Arial"/>
          <w:szCs w:val="24"/>
          <w:lang w:eastAsia="pt-BR"/>
        </w:rPr>
        <w:t xml:space="preserve">.(NR)” </w:t>
      </w:r>
    </w:p>
    <w:p w:rsidR="00862408" w:rsidRPr="00862408" w:rsidRDefault="00862408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CF30F0" w:rsidRDefault="003A50AC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Art. 4</w:t>
      </w:r>
      <w:proofErr w:type="gramStart"/>
      <w:r>
        <w:rPr>
          <w:rFonts w:asciiTheme="majorHAnsi" w:eastAsia="Times New Roman" w:hAnsiTheme="majorHAnsi" w:cs="Arial"/>
          <w:szCs w:val="24"/>
          <w:lang w:eastAsia="pt-BR"/>
        </w:rPr>
        <w:t xml:space="preserve">º  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>Na</w:t>
      </w:r>
      <w:proofErr w:type="gramEnd"/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 Resolução nº 437, de 16 de janeiro de 2018</w:t>
      </w:r>
      <w:r w:rsidR="00037E63">
        <w:rPr>
          <w:rFonts w:asciiTheme="majorHAnsi" w:eastAsia="Times New Roman" w:hAnsiTheme="majorHAnsi" w:cs="Arial"/>
          <w:szCs w:val="24"/>
          <w:lang w:eastAsia="pt-BR"/>
        </w:rPr>
        <w:t>,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 ficam revogados</w:t>
      </w:r>
      <w:r w:rsidR="00CF30F0">
        <w:rPr>
          <w:rFonts w:asciiTheme="majorHAnsi" w:eastAsia="Times New Roman" w:hAnsiTheme="majorHAnsi" w:cs="Arial"/>
          <w:szCs w:val="24"/>
          <w:lang w:eastAsia="pt-BR"/>
        </w:rPr>
        <w:t>:</w:t>
      </w:r>
    </w:p>
    <w:p w:rsidR="00CF30F0" w:rsidRDefault="00CF30F0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I – 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o inciso II e o </w:t>
      </w:r>
      <w:r w:rsidR="003D7948">
        <w:rPr>
          <w:rFonts w:asciiTheme="majorHAnsi" w:eastAsia="Times New Roman" w:hAnsiTheme="majorHAnsi" w:cs="Arial"/>
          <w:szCs w:val="24"/>
          <w:lang w:eastAsia="pt-BR"/>
        </w:rPr>
        <w:t>§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 2º do “caput” do artigo 4º</w:t>
      </w:r>
      <w:r>
        <w:rPr>
          <w:rFonts w:asciiTheme="majorHAnsi" w:eastAsia="Times New Roman" w:hAnsiTheme="majorHAnsi" w:cs="Arial"/>
          <w:szCs w:val="24"/>
          <w:lang w:eastAsia="pt-BR"/>
        </w:rPr>
        <w:t>;</w:t>
      </w:r>
    </w:p>
    <w:p w:rsidR="002C077B" w:rsidRDefault="00CF30F0" w:rsidP="002C077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II – 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o </w:t>
      </w:r>
      <w:r w:rsidR="003D7948">
        <w:rPr>
          <w:rFonts w:asciiTheme="majorHAnsi" w:eastAsia="Times New Roman" w:hAnsiTheme="majorHAnsi" w:cs="Arial"/>
          <w:szCs w:val="24"/>
          <w:lang w:eastAsia="pt-BR"/>
        </w:rPr>
        <w:t>§</w:t>
      </w:r>
      <w:r w:rsidR="002C077B">
        <w:rPr>
          <w:rFonts w:asciiTheme="majorHAnsi" w:eastAsia="Times New Roman" w:hAnsiTheme="majorHAnsi" w:cs="Arial"/>
          <w:szCs w:val="24"/>
          <w:lang w:eastAsia="pt-BR"/>
        </w:rPr>
        <w:t xml:space="preserve"> 3º do artigo 5º. </w:t>
      </w:r>
    </w:p>
    <w:p w:rsidR="00F610DD" w:rsidRDefault="00801D5F" w:rsidP="002C077B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BE4956" w:rsidRPr="006F0040" w:rsidRDefault="000B6E83" w:rsidP="00BE495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Art. </w:t>
      </w:r>
      <w:r w:rsidR="003A50AC">
        <w:rPr>
          <w:rFonts w:asciiTheme="majorHAnsi" w:eastAsia="Times New Roman" w:hAnsiTheme="majorHAnsi" w:cs="Arial"/>
          <w:szCs w:val="24"/>
          <w:lang w:eastAsia="pt-BR"/>
        </w:rPr>
        <w:t>5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º </w:t>
      </w:r>
      <w:r w:rsidR="002C077B" w:rsidRPr="006F0040">
        <w:rPr>
          <w:rFonts w:asciiTheme="majorHAnsi" w:eastAsia="Times New Roman" w:hAnsiTheme="majorHAnsi" w:cs="Arial"/>
          <w:szCs w:val="24"/>
          <w:lang w:eastAsia="pt-BR"/>
        </w:rPr>
        <w:t xml:space="preserve">Esta </w:t>
      </w:r>
      <w:r w:rsidR="003D7948">
        <w:rPr>
          <w:rFonts w:asciiTheme="majorHAnsi" w:eastAsia="Times New Roman" w:hAnsiTheme="majorHAnsi" w:cs="Arial"/>
          <w:szCs w:val="24"/>
          <w:lang w:eastAsia="pt-BR"/>
        </w:rPr>
        <w:t>r</w:t>
      </w:r>
      <w:bookmarkStart w:id="0" w:name="_GoBack"/>
      <w:bookmarkEnd w:id="0"/>
      <w:r w:rsidR="002C077B" w:rsidRPr="006F0040">
        <w:rPr>
          <w:rFonts w:asciiTheme="majorHAnsi" w:eastAsia="Times New Roman" w:hAnsiTheme="majorHAnsi" w:cs="Arial"/>
          <w:szCs w:val="24"/>
          <w:lang w:eastAsia="pt-BR"/>
        </w:rPr>
        <w:t>esolução entra em vigor na data de sua publicação.</w:t>
      </w:r>
    </w:p>
    <w:p w:rsidR="00BD5F3A" w:rsidRDefault="00BD5F3A" w:rsidP="00BD5F3A">
      <w:pPr>
        <w:autoSpaceDE w:val="0"/>
        <w:autoSpaceDN w:val="0"/>
        <w:spacing w:line="24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             </w:t>
      </w:r>
    </w:p>
    <w:p w:rsidR="002C077B" w:rsidRPr="006F0040" w:rsidRDefault="002C077B" w:rsidP="002C077B">
      <w:pPr>
        <w:autoSpaceDE w:val="0"/>
        <w:autoSpaceDN w:val="0"/>
        <w:spacing w:line="240" w:lineRule="auto"/>
        <w:ind w:left="708" w:firstLine="708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>
        <w:rPr>
          <w:rFonts w:asciiTheme="majorHAnsi" w:eastAsia="Times New Roman" w:hAnsiTheme="majorHAnsi" w:cs="Arial"/>
          <w:szCs w:val="24"/>
          <w:lang w:eastAsia="pt-BR"/>
        </w:rPr>
        <w:t>22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szCs w:val="24"/>
          <w:lang w:eastAsia="pt-BR"/>
        </w:rPr>
        <w:t>janeiro de 2019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</w:p>
    <w:p w:rsidR="002C077B" w:rsidRDefault="002C077B" w:rsidP="002C077B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TENENTE SANTANA</w:t>
      </w: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Presidente</w:t>
      </w:r>
    </w:p>
    <w:p w:rsidR="002C077B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EDIO LOPES</w:t>
      </w:r>
    </w:p>
    <w:p w:rsidR="002C077B" w:rsidRPr="006F0040" w:rsidRDefault="002C077B" w:rsidP="002C077B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Vice-Presidente</w:t>
      </w:r>
    </w:p>
    <w:p w:rsidR="002C077B" w:rsidRDefault="002C077B" w:rsidP="002C077B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2C077B" w:rsidRPr="006F0040" w:rsidRDefault="002C077B" w:rsidP="002C077B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 xml:space="preserve">      LUCAS GRECCO</w:t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  <w:t xml:space="preserve">             CABO MAGAL VERRI</w:t>
      </w:r>
    </w:p>
    <w:p w:rsidR="002C077B" w:rsidRPr="006F0040" w:rsidRDefault="002C077B" w:rsidP="002C077B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Primeiro Secretário</w:t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  <w:t>Segundo Secretário</w:t>
      </w:r>
    </w:p>
    <w:p w:rsid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Pr="006F0040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6F0040" w:rsidRPr="006F0040" w:rsidRDefault="006F0040" w:rsidP="006F0040">
      <w:pPr>
        <w:spacing w:line="240" w:lineRule="auto"/>
        <w:rPr>
          <w:rFonts w:asciiTheme="majorHAnsi" w:eastAsia="Times New Roman" w:hAnsiTheme="majorHAnsi" w:cs="Times New Roman"/>
          <w:sz w:val="16"/>
          <w:szCs w:val="16"/>
          <w:lang w:eastAsia="pt-BR"/>
        </w:rPr>
      </w:pPr>
    </w:p>
    <w:p w:rsidR="00077CF9" w:rsidRDefault="00077CF9">
      <w:pPr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  <w:br w:type="page"/>
      </w:r>
    </w:p>
    <w:p w:rsidR="006F0040" w:rsidRPr="006F0040" w:rsidRDefault="006F0040" w:rsidP="006F0040">
      <w:pPr>
        <w:autoSpaceDE w:val="0"/>
        <w:autoSpaceDN w:val="0"/>
        <w:spacing w:before="60" w:after="6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</w:pPr>
      <w:r w:rsidRPr="006F0040"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  <w:lastRenderedPageBreak/>
        <w:t>JUSTIFICATIVA</w:t>
      </w:r>
    </w:p>
    <w:p w:rsidR="006F0040" w:rsidRDefault="006F0040" w:rsidP="00981A3D">
      <w:pPr>
        <w:autoSpaceDE w:val="0"/>
        <w:autoSpaceDN w:val="0"/>
        <w:spacing w:before="60" w:after="60" w:line="24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A93C9B" w:rsidRDefault="00CC0CF8" w:rsidP="00037E63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r w:rsidR="00037E63">
        <w:rPr>
          <w:rFonts w:asciiTheme="majorHAnsi" w:eastAsia="Times New Roman" w:hAnsiTheme="majorHAnsi" w:cs="Arial"/>
          <w:szCs w:val="24"/>
          <w:lang w:eastAsia="pt-BR"/>
        </w:rPr>
        <w:t xml:space="preserve">O presente Substitutivo distingue-se do projeto original na medida em que estabelece a vinculação, não a subordinação, da “Controladoria” e da “Procuradoria” face à Presidência da Câmara Municipal de Araraquara. </w:t>
      </w:r>
    </w:p>
    <w:p w:rsidR="00DF2AC2" w:rsidRPr="00902B14" w:rsidRDefault="00DF2AC2" w:rsidP="00CF70E5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Entendendo como justificada, espera-se a aprovação do presente projeto de resolução pelo soberano Plenário. </w:t>
      </w:r>
    </w:p>
    <w:p w:rsidR="00077CF9" w:rsidRPr="006F0040" w:rsidRDefault="00077CF9" w:rsidP="00077CF9">
      <w:pPr>
        <w:autoSpaceDE w:val="0"/>
        <w:autoSpaceDN w:val="0"/>
        <w:spacing w:line="240" w:lineRule="auto"/>
        <w:ind w:left="708" w:firstLine="708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>
        <w:rPr>
          <w:rFonts w:asciiTheme="majorHAnsi" w:eastAsia="Times New Roman" w:hAnsiTheme="majorHAnsi" w:cs="Arial"/>
          <w:szCs w:val="24"/>
          <w:lang w:eastAsia="pt-BR"/>
        </w:rPr>
        <w:t>22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szCs w:val="24"/>
          <w:lang w:eastAsia="pt-BR"/>
        </w:rPr>
        <w:t>janeiro de 2019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</w:p>
    <w:p w:rsidR="00077CF9" w:rsidRDefault="00077CF9" w:rsidP="00077CF9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TENENTE SANTANA</w:t>
      </w: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Presidente</w:t>
      </w:r>
    </w:p>
    <w:p w:rsidR="00077CF9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EDIO LOPES</w:t>
      </w:r>
    </w:p>
    <w:p w:rsidR="00077CF9" w:rsidRPr="006F0040" w:rsidRDefault="00077CF9" w:rsidP="00077CF9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Vice-Presidente</w:t>
      </w:r>
    </w:p>
    <w:p w:rsidR="00077CF9" w:rsidRDefault="00077CF9" w:rsidP="00077CF9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077CF9" w:rsidRPr="006F0040" w:rsidRDefault="00077CF9" w:rsidP="00077CF9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 xml:space="preserve">      LUCAS GRECCO</w:t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  <w:t xml:space="preserve">             CABO MAGAL VERRI</w:t>
      </w:r>
    </w:p>
    <w:p w:rsidR="00077CF9" w:rsidRPr="006F0040" w:rsidRDefault="00077CF9" w:rsidP="00077CF9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Primeiro Secretário</w:t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  <w:t>Segundo Secretário</w:t>
      </w:r>
    </w:p>
    <w:p w:rsidR="00097EFB" w:rsidRPr="00981A3D" w:rsidRDefault="00097EFB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</w:p>
    <w:sectPr w:rsidR="00097EFB" w:rsidRPr="00981A3D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4C" w:rsidRDefault="002B214C" w:rsidP="00126850">
      <w:pPr>
        <w:spacing w:line="240" w:lineRule="auto"/>
      </w:pPr>
      <w:r>
        <w:separator/>
      </w:r>
    </w:p>
  </w:endnote>
  <w:endnote w:type="continuationSeparator" w:id="0">
    <w:p w:rsidR="002B214C" w:rsidRDefault="002B214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4C" w:rsidRDefault="002B214C" w:rsidP="00126850">
      <w:pPr>
        <w:spacing w:line="240" w:lineRule="auto"/>
      </w:pPr>
      <w:r>
        <w:separator/>
      </w:r>
    </w:p>
  </w:footnote>
  <w:footnote w:type="continuationSeparator" w:id="0">
    <w:p w:rsidR="002B214C" w:rsidRDefault="002B214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3D5DD5" w:rsidRDefault="003D5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02C"/>
    <w:multiLevelType w:val="hybridMultilevel"/>
    <w:tmpl w:val="743EF484"/>
    <w:lvl w:ilvl="0" w:tplc="B0E0047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990"/>
    <w:rsid w:val="00031A6A"/>
    <w:rsid w:val="00037AD0"/>
    <w:rsid w:val="00037E63"/>
    <w:rsid w:val="000430CE"/>
    <w:rsid w:val="000463D4"/>
    <w:rsid w:val="000477D9"/>
    <w:rsid w:val="00055EFF"/>
    <w:rsid w:val="00064129"/>
    <w:rsid w:val="000745D9"/>
    <w:rsid w:val="000753D8"/>
    <w:rsid w:val="00077CF9"/>
    <w:rsid w:val="000805FE"/>
    <w:rsid w:val="00085AB3"/>
    <w:rsid w:val="00090A7A"/>
    <w:rsid w:val="0009552F"/>
    <w:rsid w:val="00097EFB"/>
    <w:rsid w:val="000A3863"/>
    <w:rsid w:val="000B0F87"/>
    <w:rsid w:val="000B3DCA"/>
    <w:rsid w:val="000B604E"/>
    <w:rsid w:val="000B6E83"/>
    <w:rsid w:val="000B74D3"/>
    <w:rsid w:val="000C5E7B"/>
    <w:rsid w:val="000D29BF"/>
    <w:rsid w:val="000D3138"/>
    <w:rsid w:val="000D6E02"/>
    <w:rsid w:val="000E4448"/>
    <w:rsid w:val="000F0DE2"/>
    <w:rsid w:val="000F3FE4"/>
    <w:rsid w:val="00101190"/>
    <w:rsid w:val="00103D27"/>
    <w:rsid w:val="00110688"/>
    <w:rsid w:val="001108EC"/>
    <w:rsid w:val="00112AE8"/>
    <w:rsid w:val="0012203E"/>
    <w:rsid w:val="00125F89"/>
    <w:rsid w:val="00126850"/>
    <w:rsid w:val="00134337"/>
    <w:rsid w:val="0013543B"/>
    <w:rsid w:val="001362F6"/>
    <w:rsid w:val="001379AF"/>
    <w:rsid w:val="00142621"/>
    <w:rsid w:val="001432A3"/>
    <w:rsid w:val="001545AF"/>
    <w:rsid w:val="00166BC6"/>
    <w:rsid w:val="00166C8A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0BB4"/>
    <w:rsid w:val="001B1AA9"/>
    <w:rsid w:val="001B61FE"/>
    <w:rsid w:val="001B67E4"/>
    <w:rsid w:val="001C00A7"/>
    <w:rsid w:val="001C23CA"/>
    <w:rsid w:val="001D70B1"/>
    <w:rsid w:val="001E186C"/>
    <w:rsid w:val="001E2B5B"/>
    <w:rsid w:val="001E7134"/>
    <w:rsid w:val="001F02D8"/>
    <w:rsid w:val="001F375D"/>
    <w:rsid w:val="001F77BF"/>
    <w:rsid w:val="0020183A"/>
    <w:rsid w:val="00204F41"/>
    <w:rsid w:val="002100B5"/>
    <w:rsid w:val="0021066F"/>
    <w:rsid w:val="00216529"/>
    <w:rsid w:val="00226348"/>
    <w:rsid w:val="0022698D"/>
    <w:rsid w:val="0023204E"/>
    <w:rsid w:val="002324EF"/>
    <w:rsid w:val="002335FE"/>
    <w:rsid w:val="002347BC"/>
    <w:rsid w:val="00236FBB"/>
    <w:rsid w:val="0026535A"/>
    <w:rsid w:val="00272320"/>
    <w:rsid w:val="00274DAC"/>
    <w:rsid w:val="0028013F"/>
    <w:rsid w:val="00281A7C"/>
    <w:rsid w:val="002821BE"/>
    <w:rsid w:val="0028526F"/>
    <w:rsid w:val="00294D7F"/>
    <w:rsid w:val="00296F4F"/>
    <w:rsid w:val="002A51FB"/>
    <w:rsid w:val="002B0F5D"/>
    <w:rsid w:val="002B214C"/>
    <w:rsid w:val="002B7337"/>
    <w:rsid w:val="002C077B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35F8"/>
    <w:rsid w:val="003651BB"/>
    <w:rsid w:val="00375815"/>
    <w:rsid w:val="003765B5"/>
    <w:rsid w:val="00381BD9"/>
    <w:rsid w:val="00385CBD"/>
    <w:rsid w:val="003A50AC"/>
    <w:rsid w:val="003A6E53"/>
    <w:rsid w:val="003D1807"/>
    <w:rsid w:val="003D339F"/>
    <w:rsid w:val="003D5DD5"/>
    <w:rsid w:val="003D7948"/>
    <w:rsid w:val="003E2A88"/>
    <w:rsid w:val="003E53DF"/>
    <w:rsid w:val="003F57F3"/>
    <w:rsid w:val="00403D90"/>
    <w:rsid w:val="00405402"/>
    <w:rsid w:val="004061D9"/>
    <w:rsid w:val="004107A7"/>
    <w:rsid w:val="00421CA6"/>
    <w:rsid w:val="00437607"/>
    <w:rsid w:val="00452481"/>
    <w:rsid w:val="00457314"/>
    <w:rsid w:val="00467A4B"/>
    <w:rsid w:val="00472F98"/>
    <w:rsid w:val="0048193E"/>
    <w:rsid w:val="00484CF8"/>
    <w:rsid w:val="00484FCD"/>
    <w:rsid w:val="00485453"/>
    <w:rsid w:val="00487FA6"/>
    <w:rsid w:val="004B6EFA"/>
    <w:rsid w:val="004B76A2"/>
    <w:rsid w:val="004C0464"/>
    <w:rsid w:val="004C08AB"/>
    <w:rsid w:val="004C21E4"/>
    <w:rsid w:val="004C2283"/>
    <w:rsid w:val="004C2425"/>
    <w:rsid w:val="004D4E7D"/>
    <w:rsid w:val="004D7A1D"/>
    <w:rsid w:val="004E0809"/>
    <w:rsid w:val="004E1D74"/>
    <w:rsid w:val="004E4DB7"/>
    <w:rsid w:val="004E7090"/>
    <w:rsid w:val="004F0A44"/>
    <w:rsid w:val="004F251B"/>
    <w:rsid w:val="004F3BA9"/>
    <w:rsid w:val="00501C10"/>
    <w:rsid w:val="0050453B"/>
    <w:rsid w:val="0050743E"/>
    <w:rsid w:val="0051216B"/>
    <w:rsid w:val="00520A83"/>
    <w:rsid w:val="0052369D"/>
    <w:rsid w:val="00527374"/>
    <w:rsid w:val="00530438"/>
    <w:rsid w:val="005345CD"/>
    <w:rsid w:val="0054344E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61A"/>
    <w:rsid w:val="005A424A"/>
    <w:rsid w:val="005A48D1"/>
    <w:rsid w:val="005A55EA"/>
    <w:rsid w:val="005A5C82"/>
    <w:rsid w:val="005C0AD2"/>
    <w:rsid w:val="005C3CE8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755F"/>
    <w:rsid w:val="00625E87"/>
    <w:rsid w:val="00626C12"/>
    <w:rsid w:val="006302CD"/>
    <w:rsid w:val="00632AA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0040"/>
    <w:rsid w:val="006F61D2"/>
    <w:rsid w:val="006F75E9"/>
    <w:rsid w:val="00705666"/>
    <w:rsid w:val="00707BD9"/>
    <w:rsid w:val="00714AE4"/>
    <w:rsid w:val="0072570A"/>
    <w:rsid w:val="007336C6"/>
    <w:rsid w:val="007418D3"/>
    <w:rsid w:val="00751C03"/>
    <w:rsid w:val="00756229"/>
    <w:rsid w:val="00760CB5"/>
    <w:rsid w:val="007622D2"/>
    <w:rsid w:val="00781B87"/>
    <w:rsid w:val="00785355"/>
    <w:rsid w:val="007941DE"/>
    <w:rsid w:val="007A311C"/>
    <w:rsid w:val="007B4EDA"/>
    <w:rsid w:val="007D3E59"/>
    <w:rsid w:val="007D7A18"/>
    <w:rsid w:val="0080024E"/>
    <w:rsid w:val="00801A34"/>
    <w:rsid w:val="00801D5F"/>
    <w:rsid w:val="00807F5B"/>
    <w:rsid w:val="00814615"/>
    <w:rsid w:val="00814DC5"/>
    <w:rsid w:val="00816558"/>
    <w:rsid w:val="00822125"/>
    <w:rsid w:val="0082212A"/>
    <w:rsid w:val="00850E7A"/>
    <w:rsid w:val="00852AF6"/>
    <w:rsid w:val="00857BAF"/>
    <w:rsid w:val="00862408"/>
    <w:rsid w:val="00870902"/>
    <w:rsid w:val="00871077"/>
    <w:rsid w:val="00872FF6"/>
    <w:rsid w:val="008757C1"/>
    <w:rsid w:val="008759FC"/>
    <w:rsid w:val="00877BAE"/>
    <w:rsid w:val="00885F67"/>
    <w:rsid w:val="00887917"/>
    <w:rsid w:val="008935E5"/>
    <w:rsid w:val="0089403A"/>
    <w:rsid w:val="008A3CA1"/>
    <w:rsid w:val="008B56CB"/>
    <w:rsid w:val="008B6638"/>
    <w:rsid w:val="008B7176"/>
    <w:rsid w:val="008C5E36"/>
    <w:rsid w:val="008D0FE4"/>
    <w:rsid w:val="008E32AE"/>
    <w:rsid w:val="00901D0B"/>
    <w:rsid w:val="00902B14"/>
    <w:rsid w:val="00903CF9"/>
    <w:rsid w:val="00907FF0"/>
    <w:rsid w:val="00910FA0"/>
    <w:rsid w:val="00913F52"/>
    <w:rsid w:val="0091434E"/>
    <w:rsid w:val="0092056F"/>
    <w:rsid w:val="009223C5"/>
    <w:rsid w:val="009310B6"/>
    <w:rsid w:val="00931642"/>
    <w:rsid w:val="009341F0"/>
    <w:rsid w:val="00935B48"/>
    <w:rsid w:val="009435AA"/>
    <w:rsid w:val="0095295F"/>
    <w:rsid w:val="00952E6F"/>
    <w:rsid w:val="0095407D"/>
    <w:rsid w:val="00955D7C"/>
    <w:rsid w:val="009561FC"/>
    <w:rsid w:val="00961ED4"/>
    <w:rsid w:val="009627AE"/>
    <w:rsid w:val="009657F7"/>
    <w:rsid w:val="00975847"/>
    <w:rsid w:val="00981A3D"/>
    <w:rsid w:val="00982852"/>
    <w:rsid w:val="009828FF"/>
    <w:rsid w:val="00983AD4"/>
    <w:rsid w:val="00983B38"/>
    <w:rsid w:val="00987183"/>
    <w:rsid w:val="009903A3"/>
    <w:rsid w:val="00991221"/>
    <w:rsid w:val="00991F61"/>
    <w:rsid w:val="00994C6A"/>
    <w:rsid w:val="009A48EC"/>
    <w:rsid w:val="009A6ED0"/>
    <w:rsid w:val="009C0DAD"/>
    <w:rsid w:val="009C3D4E"/>
    <w:rsid w:val="009C4410"/>
    <w:rsid w:val="009C4A8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63B6"/>
    <w:rsid w:val="00A540E4"/>
    <w:rsid w:val="00A6784E"/>
    <w:rsid w:val="00A75221"/>
    <w:rsid w:val="00A75CB6"/>
    <w:rsid w:val="00A75EC2"/>
    <w:rsid w:val="00A828F4"/>
    <w:rsid w:val="00A869AF"/>
    <w:rsid w:val="00A86C7B"/>
    <w:rsid w:val="00A8711F"/>
    <w:rsid w:val="00A91AB0"/>
    <w:rsid w:val="00A93C9B"/>
    <w:rsid w:val="00A95F2D"/>
    <w:rsid w:val="00AA066E"/>
    <w:rsid w:val="00AA6B90"/>
    <w:rsid w:val="00AB1F68"/>
    <w:rsid w:val="00AB6B10"/>
    <w:rsid w:val="00AC217A"/>
    <w:rsid w:val="00AC3991"/>
    <w:rsid w:val="00AC4EA3"/>
    <w:rsid w:val="00AC4FB5"/>
    <w:rsid w:val="00AD4C29"/>
    <w:rsid w:val="00AE2A44"/>
    <w:rsid w:val="00AE79DA"/>
    <w:rsid w:val="00AF06AB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97F04"/>
    <w:rsid w:val="00BA19EA"/>
    <w:rsid w:val="00BA56CA"/>
    <w:rsid w:val="00BB599F"/>
    <w:rsid w:val="00BC0DE9"/>
    <w:rsid w:val="00BC1759"/>
    <w:rsid w:val="00BC31A3"/>
    <w:rsid w:val="00BD5F3A"/>
    <w:rsid w:val="00BD7ABC"/>
    <w:rsid w:val="00BE4956"/>
    <w:rsid w:val="00BF754D"/>
    <w:rsid w:val="00C01FE7"/>
    <w:rsid w:val="00C1199D"/>
    <w:rsid w:val="00C11C54"/>
    <w:rsid w:val="00C14361"/>
    <w:rsid w:val="00C20CBF"/>
    <w:rsid w:val="00C2184B"/>
    <w:rsid w:val="00C323F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334"/>
    <w:rsid w:val="00CC0CF8"/>
    <w:rsid w:val="00CC4497"/>
    <w:rsid w:val="00CC4561"/>
    <w:rsid w:val="00CE2063"/>
    <w:rsid w:val="00CE362A"/>
    <w:rsid w:val="00CE4FE7"/>
    <w:rsid w:val="00CE67AD"/>
    <w:rsid w:val="00CF30F0"/>
    <w:rsid w:val="00CF70E5"/>
    <w:rsid w:val="00D01AF8"/>
    <w:rsid w:val="00D01AFB"/>
    <w:rsid w:val="00D11A28"/>
    <w:rsid w:val="00D11F9C"/>
    <w:rsid w:val="00D14D58"/>
    <w:rsid w:val="00D201B4"/>
    <w:rsid w:val="00D3315E"/>
    <w:rsid w:val="00D41212"/>
    <w:rsid w:val="00D46F4C"/>
    <w:rsid w:val="00D54895"/>
    <w:rsid w:val="00D637E5"/>
    <w:rsid w:val="00D73F1A"/>
    <w:rsid w:val="00D77189"/>
    <w:rsid w:val="00D94230"/>
    <w:rsid w:val="00DB085F"/>
    <w:rsid w:val="00DB3ADC"/>
    <w:rsid w:val="00DB50EC"/>
    <w:rsid w:val="00DB5376"/>
    <w:rsid w:val="00DC4FB8"/>
    <w:rsid w:val="00DD0E2F"/>
    <w:rsid w:val="00DD2377"/>
    <w:rsid w:val="00DD6CA2"/>
    <w:rsid w:val="00DD70EB"/>
    <w:rsid w:val="00DF1A05"/>
    <w:rsid w:val="00DF1CCD"/>
    <w:rsid w:val="00DF2AC2"/>
    <w:rsid w:val="00E00389"/>
    <w:rsid w:val="00E00945"/>
    <w:rsid w:val="00E01F5C"/>
    <w:rsid w:val="00E07B28"/>
    <w:rsid w:val="00E15CAA"/>
    <w:rsid w:val="00E30C44"/>
    <w:rsid w:val="00E32038"/>
    <w:rsid w:val="00E33893"/>
    <w:rsid w:val="00E36C3D"/>
    <w:rsid w:val="00E40069"/>
    <w:rsid w:val="00E40ADB"/>
    <w:rsid w:val="00E420A2"/>
    <w:rsid w:val="00E524C3"/>
    <w:rsid w:val="00E525B4"/>
    <w:rsid w:val="00E55328"/>
    <w:rsid w:val="00E64A3E"/>
    <w:rsid w:val="00E7174C"/>
    <w:rsid w:val="00E744E6"/>
    <w:rsid w:val="00E77416"/>
    <w:rsid w:val="00E7747E"/>
    <w:rsid w:val="00E879BE"/>
    <w:rsid w:val="00E90A5C"/>
    <w:rsid w:val="00E91CB6"/>
    <w:rsid w:val="00E927FD"/>
    <w:rsid w:val="00E96629"/>
    <w:rsid w:val="00EA252D"/>
    <w:rsid w:val="00EB0DBA"/>
    <w:rsid w:val="00EB405C"/>
    <w:rsid w:val="00EC5AE0"/>
    <w:rsid w:val="00ED2CBE"/>
    <w:rsid w:val="00ED45DD"/>
    <w:rsid w:val="00ED5E38"/>
    <w:rsid w:val="00EE00AF"/>
    <w:rsid w:val="00EE1BB2"/>
    <w:rsid w:val="00EE2728"/>
    <w:rsid w:val="00EE4671"/>
    <w:rsid w:val="00EF17F5"/>
    <w:rsid w:val="00EF2B79"/>
    <w:rsid w:val="00EF3F30"/>
    <w:rsid w:val="00EF58D4"/>
    <w:rsid w:val="00EF68B7"/>
    <w:rsid w:val="00F04CA2"/>
    <w:rsid w:val="00F06F0F"/>
    <w:rsid w:val="00F269F6"/>
    <w:rsid w:val="00F26D6E"/>
    <w:rsid w:val="00F2707E"/>
    <w:rsid w:val="00F31D7A"/>
    <w:rsid w:val="00F53ED0"/>
    <w:rsid w:val="00F53F67"/>
    <w:rsid w:val="00F56763"/>
    <w:rsid w:val="00F610DD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774"/>
    <w:rsid w:val="00FE11D0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9030-6C13-4193-85AC-6DCC96CA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2019-01-22T15:53:00Z</dcterms:created>
  <dcterms:modified xsi:type="dcterms:W3CDTF">2019-01-22T17:01:00Z</dcterms:modified>
</cp:coreProperties>
</file>