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939BE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B05AE3">
        <w:rPr>
          <w:rFonts w:ascii="Tahoma" w:hAnsi="Tahoma" w:cs="Tahoma"/>
          <w:b/>
          <w:bCs/>
          <w:sz w:val="32"/>
          <w:szCs w:val="32"/>
          <w:u w:val="single"/>
        </w:rPr>
        <w:t>1020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05AE3">
        <w:rPr>
          <w:rFonts w:ascii="Tahoma" w:hAnsi="Tahoma" w:cs="Tahoma"/>
          <w:sz w:val="32"/>
          <w:szCs w:val="32"/>
        </w:rPr>
        <w:t>30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05AE3">
        <w:rPr>
          <w:rFonts w:ascii="Tahoma" w:hAnsi="Tahoma" w:cs="Tahoma"/>
          <w:sz w:val="32"/>
          <w:szCs w:val="32"/>
        </w:rPr>
        <w:t>outubro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B05AE3">
        <w:rPr>
          <w:rFonts w:ascii="Tahoma" w:hAnsi="Tahoma" w:cs="Tahoma"/>
          <w:b/>
          <w:bCs/>
          <w:sz w:val="32"/>
          <w:szCs w:val="29"/>
        </w:rPr>
        <w:t>VEREADOR ROGER MENDES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B05AE3">
        <w:rPr>
          <w:rFonts w:ascii="Calibri" w:hAnsi="Calibri" w:cs="Calibri"/>
          <w:sz w:val="22"/>
          <w:szCs w:val="22"/>
          <w:lang w:eastAsia="en-US"/>
        </w:rPr>
        <w:t xml:space="preserve">Diploma de Honra ao Mérito à Casa Betânia.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05AE3">
        <w:rPr>
          <w:rFonts w:ascii="Calibri" w:hAnsi="Calibri" w:cs="Calibri"/>
          <w:sz w:val="24"/>
          <w:szCs w:val="24"/>
        </w:rPr>
        <w:t>30 d</w:t>
      </w:r>
      <w:r w:rsidR="002D4ECC" w:rsidRPr="004A11D4">
        <w:rPr>
          <w:rFonts w:ascii="Calibri" w:hAnsi="Calibri" w:cs="Calibri"/>
          <w:sz w:val="24"/>
          <w:szCs w:val="24"/>
        </w:rPr>
        <w:t xml:space="preserve">e </w:t>
      </w:r>
      <w:r w:rsidR="00B05AE3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F939BE">
        <w:rPr>
          <w:rFonts w:ascii="Calibri" w:hAnsi="Calibri" w:cs="Calibri"/>
          <w:sz w:val="24"/>
          <w:szCs w:val="24"/>
          <w:lang w:eastAsia="en-US"/>
        </w:rPr>
        <w:t>II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2A49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F939BE">
        <w:rPr>
          <w:rFonts w:ascii="Calibri" w:hAnsi="Calibri" w:cs="Calibri"/>
          <w:sz w:val="24"/>
          <w:szCs w:val="24"/>
          <w:lang w:eastAsia="en-US"/>
        </w:rPr>
        <w:t xml:space="preserve">Diploma de Honra ao Mérito à Casa Betânia. 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F939BE">
        <w:rPr>
          <w:rFonts w:ascii="Calibri" w:hAnsi="Calibri" w:cs="Calibri"/>
          <w:sz w:val="24"/>
          <w:szCs w:val="24"/>
        </w:rPr>
        <w:t>30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F939BE">
        <w:rPr>
          <w:rFonts w:ascii="Calibri" w:hAnsi="Calibri" w:cs="Calibri"/>
          <w:sz w:val="24"/>
          <w:szCs w:val="24"/>
        </w:rPr>
        <w:t>trinta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F939BE">
        <w:rPr>
          <w:rFonts w:ascii="Calibri" w:hAnsi="Calibri" w:cs="Calibri"/>
          <w:sz w:val="24"/>
          <w:szCs w:val="24"/>
        </w:rPr>
        <w:t xml:space="preserve">outubro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  <w:r w:rsidR="00F939BE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F939BE">
        <w:rPr>
          <w:rFonts w:ascii="Calibri" w:hAnsi="Calibri" w:cs="Calibri"/>
          <w:sz w:val="18"/>
          <w:szCs w:val="18"/>
        </w:rPr>
        <w:t>394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756F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5AE3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39BE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3</cp:revision>
  <cp:lastPrinted>2015-05-19T22:48:00Z</cp:lastPrinted>
  <dcterms:created xsi:type="dcterms:W3CDTF">2018-10-29T12:59:00Z</dcterms:created>
  <dcterms:modified xsi:type="dcterms:W3CDTF">2018-10-29T13:14:00Z</dcterms:modified>
</cp:coreProperties>
</file>