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>
        <w:rPr>
          <w:rFonts w:asciiTheme="majorHAnsi" w:hAnsiTheme="majorHAnsi"/>
          <w:b/>
          <w:bCs/>
          <w:sz w:val="36"/>
          <w:szCs w:val="24"/>
        </w:rPr>
        <w:t>____________________/2018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A7635">
        <w:rPr>
          <w:rFonts w:asciiTheme="majorHAnsi" w:hAnsiTheme="majorHAnsi" w:cs="Arial"/>
          <w:sz w:val="22"/>
          <w:szCs w:val="22"/>
        </w:rPr>
        <w:t>Praça</w:t>
      </w:r>
      <w:r w:rsidR="002A0B8E">
        <w:rPr>
          <w:rFonts w:asciiTheme="majorHAnsi" w:hAnsiTheme="majorHAnsi" w:cs="Arial"/>
          <w:sz w:val="22"/>
          <w:szCs w:val="22"/>
        </w:rPr>
        <w:t xml:space="preserve"> Antonio Carlos de Paiva L</w:t>
      </w:r>
      <w:r w:rsidR="005A7635">
        <w:rPr>
          <w:rFonts w:asciiTheme="majorHAnsi" w:hAnsiTheme="majorHAnsi" w:cs="Arial"/>
          <w:sz w:val="22"/>
          <w:szCs w:val="22"/>
        </w:rPr>
        <w:t xml:space="preserve">ima logradouro público </w:t>
      </w:r>
      <w:r w:rsidR="00980197">
        <w:rPr>
          <w:rFonts w:asciiTheme="majorHAnsi" w:hAnsiTheme="majorHAnsi" w:cs="Arial"/>
          <w:sz w:val="22"/>
          <w:szCs w:val="22"/>
        </w:rPr>
        <w:t>do Município.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4C3703">
        <w:rPr>
          <w:rFonts w:asciiTheme="majorHAnsi" w:hAnsiTheme="majorHAnsi" w:cs="Arial"/>
          <w:sz w:val="24"/>
          <w:szCs w:val="24"/>
        </w:rPr>
        <w:t>o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5A7635">
        <w:rPr>
          <w:rFonts w:asciiTheme="majorHAnsi" w:hAnsiTheme="majorHAnsi" w:cs="Arial"/>
          <w:sz w:val="24"/>
          <w:szCs w:val="24"/>
        </w:rPr>
        <w:t xml:space="preserve">Praça Antonio Carlos de Paiva </w:t>
      </w:r>
      <w:r w:rsidR="002A0B8E">
        <w:rPr>
          <w:rFonts w:asciiTheme="majorHAnsi" w:hAnsiTheme="majorHAnsi" w:cs="Arial"/>
          <w:sz w:val="24"/>
          <w:szCs w:val="24"/>
        </w:rPr>
        <w:t>L</w:t>
      </w:r>
      <w:r w:rsidR="005A7635">
        <w:rPr>
          <w:rFonts w:asciiTheme="majorHAnsi" w:hAnsiTheme="majorHAnsi" w:cs="Arial"/>
          <w:sz w:val="24"/>
          <w:szCs w:val="24"/>
        </w:rPr>
        <w:t xml:space="preserve">ima </w:t>
      </w:r>
      <w:r w:rsidR="00980197">
        <w:rPr>
          <w:rFonts w:asciiTheme="majorHAnsi" w:hAnsiTheme="majorHAnsi" w:cs="Arial"/>
          <w:sz w:val="24"/>
          <w:szCs w:val="24"/>
        </w:rPr>
        <w:t xml:space="preserve">o </w:t>
      </w:r>
      <w:r w:rsidR="005A7635">
        <w:rPr>
          <w:rFonts w:asciiTheme="majorHAnsi" w:hAnsiTheme="majorHAnsi" w:cs="Arial"/>
          <w:sz w:val="24"/>
          <w:szCs w:val="24"/>
        </w:rPr>
        <w:t xml:space="preserve">sistema de recreio (quadra “z”) do loteamento denominado Jardim Brasília, localizado no espaço delimitado pela Avenida João Martins Nogueira, Avenida Janete Alves </w:t>
      </w:r>
      <w:proofErr w:type="spellStart"/>
      <w:r w:rsidR="005A7635">
        <w:rPr>
          <w:rFonts w:asciiTheme="majorHAnsi" w:hAnsiTheme="majorHAnsi" w:cs="Arial"/>
          <w:sz w:val="24"/>
          <w:szCs w:val="24"/>
        </w:rPr>
        <w:t>Giachini</w:t>
      </w:r>
      <w:proofErr w:type="spellEnd"/>
      <w:r w:rsidR="005A7635">
        <w:rPr>
          <w:rFonts w:asciiTheme="majorHAnsi" w:hAnsiTheme="majorHAnsi" w:cs="Arial"/>
          <w:sz w:val="24"/>
          <w:szCs w:val="24"/>
        </w:rPr>
        <w:t xml:space="preserve"> e Rua Armando </w:t>
      </w:r>
      <w:proofErr w:type="spellStart"/>
      <w:r w:rsidR="005A7635">
        <w:rPr>
          <w:rFonts w:asciiTheme="majorHAnsi" w:hAnsiTheme="majorHAnsi" w:cs="Arial"/>
          <w:sz w:val="24"/>
          <w:szCs w:val="24"/>
        </w:rPr>
        <w:t>Garlippe</w:t>
      </w:r>
      <w:proofErr w:type="spellEnd"/>
      <w:r w:rsidR="005A7635">
        <w:rPr>
          <w:rFonts w:asciiTheme="majorHAnsi" w:hAnsiTheme="majorHAnsi" w:cs="Arial"/>
          <w:sz w:val="24"/>
          <w:szCs w:val="24"/>
        </w:rPr>
        <w:t>, na sede do Município</w:t>
      </w:r>
      <w:r w:rsidR="00980197">
        <w:rPr>
          <w:rFonts w:asciiTheme="majorHAnsi" w:hAnsiTheme="majorHAnsi" w:cs="Arial"/>
          <w:sz w:val="24"/>
          <w:szCs w:val="24"/>
        </w:rPr>
        <w:t xml:space="preserve">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5A7635">
        <w:rPr>
          <w:rFonts w:asciiTheme="majorHAnsi" w:hAnsiTheme="majorHAnsi" w:cs="Arial"/>
          <w:sz w:val="24"/>
          <w:szCs w:val="24"/>
        </w:rPr>
        <w:t>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5A7635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5A7635">
        <w:rPr>
          <w:rFonts w:asciiTheme="majorHAnsi" w:hAnsiTheme="majorHAnsi" w:cs="Arial"/>
          <w:bCs/>
          <w:sz w:val="24"/>
          <w:szCs w:val="24"/>
        </w:rPr>
        <w:t xml:space="preserve"> e Vice-Presidente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D8E" w:rsidRDefault="00491D8E" w:rsidP="00A42C9F">
      <w:r>
        <w:separator/>
      </w:r>
    </w:p>
  </w:endnote>
  <w:endnote w:type="continuationSeparator" w:id="0">
    <w:p w:rsidR="00491D8E" w:rsidRDefault="00491D8E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D8E" w:rsidRDefault="00491D8E" w:rsidP="00A42C9F">
      <w:r>
        <w:separator/>
      </w:r>
    </w:p>
  </w:footnote>
  <w:footnote w:type="continuationSeparator" w:id="0">
    <w:p w:rsidR="00491D8E" w:rsidRDefault="00491D8E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0B8E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5</cp:revision>
  <cp:lastPrinted>2016-11-10T15:03:00Z</cp:lastPrinted>
  <dcterms:created xsi:type="dcterms:W3CDTF">2018-10-31T18:26:00Z</dcterms:created>
  <dcterms:modified xsi:type="dcterms:W3CDTF">2018-10-31T18:29:00Z</dcterms:modified>
</cp:coreProperties>
</file>