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874A64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874A64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1625"/>
        <w:gridCol w:w="4612"/>
      </w:tblGrid>
      <w:tr w:rsidR="00632E87" w:rsidTr="006D1BD1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D1BD1" w:rsidTr="006D1BD1">
        <w:tc>
          <w:tcPr>
            <w:tcW w:w="2267" w:type="dxa"/>
            <w:tcBorders>
              <w:top w:val="single" w:sz="4" w:space="0" w:color="auto"/>
            </w:tcBorders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612" w:type="dxa"/>
            <w:tcBorders>
              <w:top w:val="single" w:sz="4" w:space="0" w:color="auto"/>
            </w:tcBorders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D1BD1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COMUNICAÇÃO</w:t>
            </w:r>
          </w:p>
        </w:tc>
      </w:tr>
      <w:tr w:rsidR="006D1BD1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6D1BD1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6D1BD1" w:rsidRPr="001C35A4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6D1BD1" w:rsidRPr="001C35A4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6D1BD1" w:rsidRPr="000127C5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6D1BD1" w:rsidRPr="000127C5" w:rsidTr="006D1BD1">
        <w:tc>
          <w:tcPr>
            <w:tcW w:w="2267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5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</w:t>
            </w:r>
            <w:r w:rsidR="00AE3CA1">
              <w:rPr>
                <w:rFonts w:asciiTheme="majorHAnsi" w:eastAsiaTheme="minorEastAsia" w:hAnsiTheme="majorHAnsi" w:cs="Arial"/>
                <w:szCs w:val="24"/>
                <w:lang w:eastAsia="pt-BR"/>
              </w:rPr>
              <w:t>.</w:t>
            </w: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39</w:t>
            </w:r>
          </w:p>
        </w:tc>
        <w:tc>
          <w:tcPr>
            <w:tcW w:w="4612" w:type="dxa"/>
          </w:tcPr>
          <w:p w:rsidR="006D1BD1" w:rsidRPr="00677CB7" w:rsidRDefault="006D1BD1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802A38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874A64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874A64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632E87" w:rsidTr="00802A38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802A38">
        <w:tc>
          <w:tcPr>
            <w:tcW w:w="2272" w:type="dxa"/>
            <w:tcBorders>
              <w:top w:val="single" w:sz="4" w:space="0" w:color="auto"/>
            </w:tcBorders>
          </w:tcPr>
          <w:p w:rsidR="00632E87" w:rsidRPr="000E3724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632E87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632E87" w:rsidRPr="00802A38" w:rsidRDefault="003D643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632E87" w:rsidRPr="00802A38" w:rsidRDefault="003D643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632E87" w:rsidRPr="00802A38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632E87" w:rsidRDefault="00802A38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 w:rsidR="003A509C"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5A7F1E" w:rsidRPr="00802A38" w:rsidRDefault="003A509C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</w:t>
            </w:r>
            <w:r w:rsidR="005761FB">
              <w:rPr>
                <w:rFonts w:asciiTheme="majorHAnsi" w:eastAsiaTheme="minorEastAsia" w:hAnsiTheme="majorHAnsi" w:cs="Arial"/>
                <w:szCs w:val="24"/>
                <w:lang w:eastAsia="pt-BR"/>
              </w:rPr>
              <w:t>PRAÇA PEDRO DE TOLEDO, RUA CARLOS GOMES, S/N, CENTRO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)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632E87" w:rsidRPr="00802A38" w:rsidRDefault="008A476C" w:rsidP="006D1BD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632E87" w:rsidRPr="00802A38" w:rsidRDefault="008A476C" w:rsidP="006D1BD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C3204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283D14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DC3204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  <w:r w:rsidR="00283D14">
        <w:rPr>
          <w:rFonts w:asciiTheme="majorHAnsi" w:eastAsiaTheme="minorEastAsia" w:hAnsiTheme="majorHAnsi" w:cs="Times New Roman"/>
          <w:szCs w:val="20"/>
          <w:lang w:eastAsia="pt-BR"/>
        </w:rPr>
        <w:t>.</w:t>
      </w:r>
      <w:bookmarkStart w:id="0" w:name="_GoBack"/>
      <w:bookmarkEnd w:id="0"/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AA4CDA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802A38" w:rsidRDefault="00FD302A" w:rsidP="00802A3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874A64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175913" w:rsidRPr="00802A38" w:rsidSect="006D1BD1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175913"/>
    <w:rsid w:val="00283D14"/>
    <w:rsid w:val="003A509C"/>
    <w:rsid w:val="003D6437"/>
    <w:rsid w:val="005761FB"/>
    <w:rsid w:val="005A7F1E"/>
    <w:rsid w:val="00632E87"/>
    <w:rsid w:val="006D1BD1"/>
    <w:rsid w:val="00705C0F"/>
    <w:rsid w:val="00802A38"/>
    <w:rsid w:val="00874A64"/>
    <w:rsid w:val="008A476C"/>
    <w:rsid w:val="00AA4CDA"/>
    <w:rsid w:val="00AE3CA1"/>
    <w:rsid w:val="00DC3204"/>
    <w:rsid w:val="00E81798"/>
    <w:rsid w:val="00E96BCA"/>
    <w:rsid w:val="00EF3AFD"/>
    <w:rsid w:val="00F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AC0FF-421F-4F88-9394-FC54AB2B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2018-10-31T18:27:00Z</dcterms:created>
  <dcterms:modified xsi:type="dcterms:W3CDTF">2018-10-31T18:27:00Z</dcterms:modified>
</cp:coreProperties>
</file>