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A3873" w14:textId="759CB138" w:rsidR="00F8738C" w:rsidRDefault="00F8738C" w:rsidP="00F8738C">
      <w:pPr>
        <w:autoSpaceDE w:val="0"/>
        <w:autoSpaceDN w:val="0"/>
        <w:spacing w:line="276" w:lineRule="auto"/>
        <w:ind w:right="-1"/>
        <w:jc w:val="center"/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</w:pPr>
      <w:r w:rsidRPr="000E3724"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  <w:t>EMENDA Nº</w:t>
      </w:r>
      <w:r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  <w:t>_________________</w:t>
      </w:r>
    </w:p>
    <w:p w14:paraId="50BD358D" w14:textId="77777777" w:rsidR="002613E5" w:rsidRDefault="002613E5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7F90DDA4" w14:textId="77777777" w:rsidR="009D764B" w:rsidRDefault="009D764B" w:rsidP="009D764B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  <w:proofErr w:type="gramStart"/>
      <w:r>
        <w:rPr>
          <w:rFonts w:asciiTheme="majorHAnsi" w:eastAsiaTheme="minorEastAsia" w:hAnsiTheme="majorHAnsi" w:cs="Arial"/>
          <w:b/>
          <w:szCs w:val="24"/>
          <w:lang w:eastAsia="pt-BR"/>
        </w:rPr>
        <w:t>ao</w:t>
      </w:r>
      <w:proofErr w:type="gramEnd"/>
      <w:r>
        <w:rPr>
          <w:rFonts w:asciiTheme="majorHAnsi" w:eastAsiaTheme="minorEastAsia" w:hAnsiTheme="majorHAnsi" w:cs="Arial"/>
          <w:b/>
          <w:szCs w:val="24"/>
          <w:lang w:eastAsia="pt-BR"/>
        </w:rPr>
        <w:t xml:space="preserve"> Anexo “Quadro de Detalhamento de Despesa – QDD” do Projeto de Lei nº 259/2018</w:t>
      </w:r>
    </w:p>
    <w:p w14:paraId="1A252854" w14:textId="77777777" w:rsidR="002613E5" w:rsidRDefault="002613E5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1747B778" w14:textId="0C04F0F0" w:rsidR="00F8738C" w:rsidRPr="00C62406" w:rsidRDefault="00C62406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>
        <w:rPr>
          <w:rFonts w:asciiTheme="majorHAnsi" w:eastAsiaTheme="minorEastAsia" w:hAnsiTheme="majorHAnsi" w:cs="Arial"/>
          <w:b/>
          <w:szCs w:val="24"/>
          <w:lang w:eastAsia="pt-BR"/>
        </w:rPr>
        <w:t>ANULA DOTAÇÃO</w:t>
      </w:r>
    </w:p>
    <w:p w14:paraId="59841D56" w14:textId="2EB88F2E" w:rsidR="000E3724" w:rsidRPr="000E3724" w:rsidRDefault="000127C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>
        <w:rPr>
          <w:rFonts w:asciiTheme="majorHAnsi" w:eastAsiaTheme="minorEastAsia" w:hAnsiTheme="majorHAnsi" w:cs="Arial"/>
          <w:szCs w:val="24"/>
          <w:lang w:eastAsia="pt-BR"/>
        </w:rPr>
        <w:t xml:space="preserve">Anula: R$ </w:t>
      </w:r>
      <w:r w:rsidR="0020556C">
        <w:rPr>
          <w:rFonts w:asciiTheme="majorHAnsi" w:eastAsiaTheme="minorEastAsia" w:hAnsiTheme="majorHAnsi" w:cs="Arial"/>
          <w:szCs w:val="24"/>
          <w:lang w:eastAsia="pt-BR"/>
        </w:rPr>
        <w:t>30</w:t>
      </w:r>
      <w:r w:rsidR="000E3724" w:rsidRPr="000E3724">
        <w:rPr>
          <w:rFonts w:asciiTheme="majorHAnsi" w:eastAsiaTheme="minorEastAsia" w:hAnsiTheme="majorHAnsi" w:cs="Arial"/>
          <w:szCs w:val="24"/>
          <w:lang w:eastAsia="pt-BR"/>
        </w:rPr>
        <w:t>.000,00</w:t>
      </w:r>
      <w:r>
        <w:rPr>
          <w:rFonts w:asciiTheme="majorHAnsi" w:eastAsiaTheme="minorEastAsia" w:hAnsiTheme="majorHAnsi" w:cs="Arial"/>
          <w:szCs w:val="24"/>
          <w:lang w:eastAsia="pt-BR"/>
        </w:rPr>
        <w:t xml:space="preserve"> (</w:t>
      </w:r>
      <w:r w:rsidR="0020556C">
        <w:rPr>
          <w:rFonts w:asciiTheme="majorHAnsi" w:eastAsiaTheme="minorEastAsia" w:hAnsiTheme="majorHAnsi" w:cs="Arial"/>
          <w:szCs w:val="24"/>
          <w:lang w:eastAsia="pt-BR"/>
        </w:rPr>
        <w:t xml:space="preserve">Trinta </w:t>
      </w:r>
      <w:r>
        <w:rPr>
          <w:rFonts w:asciiTheme="majorHAnsi" w:eastAsiaTheme="minorEastAsia" w:hAnsiTheme="majorHAnsi" w:cs="Arial"/>
          <w:szCs w:val="24"/>
          <w:lang w:eastAsia="pt-BR"/>
        </w:rPr>
        <w:t>mil reais)</w:t>
      </w:r>
    </w:p>
    <w:p w14:paraId="349BCF20" w14:textId="77777777" w:rsidR="00C62406" w:rsidRDefault="00C62406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4955"/>
      </w:tblGrid>
      <w:tr w:rsidR="009D764B" w14:paraId="57BE8426" w14:textId="77777777" w:rsidTr="00195EFD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EE9EF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3C1392F" w14:textId="77777777" w:rsidR="009D764B" w:rsidRPr="002368B0" w:rsidRDefault="009D764B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BBA53A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9D764B" w14:paraId="096EC183" w14:textId="77777777" w:rsidTr="00195EFD">
        <w:tc>
          <w:tcPr>
            <w:tcW w:w="2405" w:type="dxa"/>
            <w:tcBorders>
              <w:top w:val="single" w:sz="4" w:space="0" w:color="auto"/>
            </w:tcBorders>
          </w:tcPr>
          <w:p w14:paraId="42E09D17" w14:textId="77777777" w:rsidR="009D764B" w:rsidRPr="000E3724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</w:tcPr>
          <w:p w14:paraId="3DF75BCA" w14:textId="77777777" w:rsidR="009D764B" w:rsidRDefault="009D764B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02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14:paraId="55892574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PREFEITURA DO MUNICÍPIO DE ARARAQUARA</w:t>
            </w:r>
          </w:p>
        </w:tc>
      </w:tr>
      <w:tr w:rsidR="00047E37" w14:paraId="1851E7AB" w14:textId="77777777" w:rsidTr="00195EFD">
        <w:tc>
          <w:tcPr>
            <w:tcW w:w="2405" w:type="dxa"/>
          </w:tcPr>
          <w:p w14:paraId="7902876B" w14:textId="1802EF41" w:rsidR="00047E37" w:rsidRPr="000E3724" w:rsidRDefault="00047E37" w:rsidP="00047E3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</w:tcPr>
          <w:p w14:paraId="711202FD" w14:textId="43A13F4B" w:rsidR="00047E37" w:rsidRPr="001C35A4" w:rsidRDefault="00047E37" w:rsidP="00047E3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13</w:t>
            </w:r>
          </w:p>
        </w:tc>
        <w:tc>
          <w:tcPr>
            <w:tcW w:w="4955" w:type="dxa"/>
          </w:tcPr>
          <w:p w14:paraId="5B098C22" w14:textId="2D4684EE" w:rsidR="00047E37" w:rsidRDefault="00047E37" w:rsidP="00047E3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95DB0">
              <w:rPr>
                <w:rFonts w:asciiTheme="majorHAnsi" w:eastAsiaTheme="minorEastAsia" w:hAnsiTheme="majorHAnsi" w:cs="Arial"/>
                <w:szCs w:val="24"/>
                <w:lang w:eastAsia="pt-BR"/>
              </w:rPr>
              <w:t>SECRETARIA MUNICIPAL DE ESPORTE E LAZER</w:t>
            </w:r>
          </w:p>
        </w:tc>
      </w:tr>
      <w:tr w:rsidR="00047E37" w14:paraId="29516529" w14:textId="77777777" w:rsidTr="00195EFD">
        <w:tc>
          <w:tcPr>
            <w:tcW w:w="2405" w:type="dxa"/>
          </w:tcPr>
          <w:p w14:paraId="19315381" w14:textId="478C4EDC" w:rsidR="00047E37" w:rsidRPr="000E3724" w:rsidRDefault="00047E37" w:rsidP="00047E3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</w:tcPr>
          <w:p w14:paraId="145D412D" w14:textId="6CBA2848" w:rsidR="00047E37" w:rsidRPr="001C35A4" w:rsidRDefault="00047E37" w:rsidP="00047E3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001</w:t>
            </w:r>
          </w:p>
        </w:tc>
        <w:tc>
          <w:tcPr>
            <w:tcW w:w="4955" w:type="dxa"/>
          </w:tcPr>
          <w:p w14:paraId="589A0F7F" w14:textId="20C2A14B" w:rsidR="00047E37" w:rsidRDefault="00047E37" w:rsidP="00047E3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096667">
              <w:rPr>
                <w:rFonts w:asciiTheme="majorHAnsi" w:eastAsiaTheme="minorEastAsia" w:hAnsiTheme="majorHAnsi" w:cs="Arial"/>
                <w:szCs w:val="24"/>
                <w:lang w:eastAsia="pt-BR"/>
              </w:rPr>
              <w:t>COORDENADORIA EXECUTIVA DE ESPORTE E LAZER</w:t>
            </w:r>
          </w:p>
        </w:tc>
      </w:tr>
      <w:tr w:rsidR="00047E37" w14:paraId="38E0FC81" w14:textId="77777777" w:rsidTr="00195EFD">
        <w:tc>
          <w:tcPr>
            <w:tcW w:w="2405" w:type="dxa"/>
          </w:tcPr>
          <w:p w14:paraId="32A2B08F" w14:textId="08DA8760" w:rsidR="00047E37" w:rsidRDefault="00047E37" w:rsidP="00047E3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</w:tcPr>
          <w:p w14:paraId="265C2F8C" w14:textId="42881D14" w:rsidR="00047E37" w:rsidRPr="001C35A4" w:rsidRDefault="00047E37" w:rsidP="00047E3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27</w:t>
            </w:r>
          </w:p>
        </w:tc>
        <w:tc>
          <w:tcPr>
            <w:tcW w:w="4955" w:type="dxa"/>
          </w:tcPr>
          <w:p w14:paraId="3998E048" w14:textId="7AD072BC" w:rsidR="00047E37" w:rsidRDefault="00047E37" w:rsidP="00047E3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096667">
              <w:rPr>
                <w:rFonts w:asciiTheme="majorHAnsi" w:eastAsiaTheme="minorEastAsia" w:hAnsiTheme="majorHAnsi" w:cs="Arial"/>
                <w:szCs w:val="24"/>
                <w:lang w:eastAsia="pt-BR"/>
              </w:rPr>
              <w:t>Desporto E Lazer</w:t>
            </w:r>
          </w:p>
        </w:tc>
      </w:tr>
      <w:tr w:rsidR="00047E37" w:rsidRPr="001C35A4" w14:paraId="693009FB" w14:textId="77777777" w:rsidTr="00195EFD">
        <w:tc>
          <w:tcPr>
            <w:tcW w:w="2405" w:type="dxa"/>
          </w:tcPr>
          <w:p w14:paraId="2A43AC3E" w14:textId="761456CC" w:rsidR="00047E37" w:rsidRDefault="00047E37" w:rsidP="00047E3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</w:tcPr>
          <w:p w14:paraId="01339607" w14:textId="0752705B" w:rsidR="00047E37" w:rsidRPr="001C35A4" w:rsidRDefault="00C16902" w:rsidP="00DC702B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81</w:t>
            </w:r>
            <w:r w:rsidR="00DC702B"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2</w:t>
            </w:r>
          </w:p>
        </w:tc>
        <w:tc>
          <w:tcPr>
            <w:tcW w:w="4955" w:type="dxa"/>
          </w:tcPr>
          <w:p w14:paraId="330F334E" w14:textId="5C61DA18" w:rsidR="00047E37" w:rsidRPr="001C35A4" w:rsidRDefault="00DC702B" w:rsidP="00047E3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 w:rsidRPr="00DC702B">
              <w:rPr>
                <w:rFonts w:asciiTheme="majorHAnsi" w:eastAsiaTheme="minorEastAsia" w:hAnsiTheme="majorHAnsi" w:cs="Arial"/>
                <w:szCs w:val="24"/>
                <w:lang w:eastAsia="pt-BR"/>
              </w:rPr>
              <w:t>Desporto Comunitário</w:t>
            </w:r>
          </w:p>
        </w:tc>
      </w:tr>
      <w:tr w:rsidR="00047E37" w:rsidRPr="001C35A4" w14:paraId="52698E31" w14:textId="77777777" w:rsidTr="00195EFD">
        <w:tc>
          <w:tcPr>
            <w:tcW w:w="2405" w:type="dxa"/>
          </w:tcPr>
          <w:p w14:paraId="72FBD4EF" w14:textId="0E7502F5" w:rsidR="00047E37" w:rsidRDefault="00047E37" w:rsidP="00047E3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</w:tcPr>
          <w:p w14:paraId="4224C8D0" w14:textId="39FF23F5" w:rsidR="00047E37" w:rsidRPr="001C35A4" w:rsidRDefault="00047E37" w:rsidP="00047E3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0034</w:t>
            </w:r>
          </w:p>
        </w:tc>
        <w:tc>
          <w:tcPr>
            <w:tcW w:w="4955" w:type="dxa"/>
          </w:tcPr>
          <w:p w14:paraId="1838B44C" w14:textId="0C133544" w:rsidR="00047E37" w:rsidRPr="001C35A4" w:rsidRDefault="00047E37" w:rsidP="00047E3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 w:rsidRPr="00096667">
              <w:rPr>
                <w:rFonts w:asciiTheme="majorHAnsi" w:eastAsiaTheme="minorEastAsia" w:hAnsiTheme="majorHAnsi" w:cs="Arial"/>
                <w:szCs w:val="24"/>
                <w:lang w:eastAsia="pt-BR"/>
              </w:rPr>
              <w:t>Estrutura Funcional De Esporte E Lazer</w:t>
            </w:r>
          </w:p>
        </w:tc>
      </w:tr>
      <w:tr w:rsidR="009D764B" w:rsidRPr="000127C5" w14:paraId="70EE2CC0" w14:textId="77777777" w:rsidTr="00195EFD">
        <w:tc>
          <w:tcPr>
            <w:tcW w:w="2405" w:type="dxa"/>
          </w:tcPr>
          <w:p w14:paraId="3680CBB0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</w:tcPr>
          <w:p w14:paraId="0612E945" w14:textId="785EC211" w:rsidR="009D764B" w:rsidRPr="000127C5" w:rsidRDefault="00DC702B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2258</w:t>
            </w:r>
          </w:p>
        </w:tc>
        <w:tc>
          <w:tcPr>
            <w:tcW w:w="4955" w:type="dxa"/>
          </w:tcPr>
          <w:p w14:paraId="1E8BB6BD" w14:textId="3FFEDBEE" w:rsidR="009D764B" w:rsidRPr="000127C5" w:rsidRDefault="00DC702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 w:rsidRPr="00DC702B">
              <w:rPr>
                <w:rFonts w:asciiTheme="majorHAnsi" w:eastAsiaTheme="minorEastAsia" w:hAnsiTheme="majorHAnsi" w:cs="Arial"/>
                <w:szCs w:val="24"/>
                <w:lang w:eastAsia="pt-BR"/>
              </w:rPr>
              <w:t>Manutenção De Áreas De Lazer E Esportivas</w:t>
            </w:r>
          </w:p>
        </w:tc>
      </w:tr>
      <w:tr w:rsidR="009D764B" w:rsidRPr="000127C5" w14:paraId="69B3ED78" w14:textId="77777777" w:rsidTr="00195EFD">
        <w:tc>
          <w:tcPr>
            <w:tcW w:w="2405" w:type="dxa"/>
          </w:tcPr>
          <w:p w14:paraId="7C37B583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</w:tcPr>
          <w:p w14:paraId="003B54DC" w14:textId="0610857E" w:rsidR="009D764B" w:rsidRPr="000127C5" w:rsidRDefault="00DC702B" w:rsidP="00DC702B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 w:rsidRPr="00DC702B"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339039</w:t>
            </w:r>
          </w:p>
        </w:tc>
        <w:tc>
          <w:tcPr>
            <w:tcW w:w="4955" w:type="dxa"/>
          </w:tcPr>
          <w:p w14:paraId="7F332F8B" w14:textId="0DF96F9F" w:rsidR="009D764B" w:rsidRPr="001B414E" w:rsidRDefault="00DC702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DC702B">
              <w:rPr>
                <w:rFonts w:asciiTheme="majorHAnsi" w:eastAsiaTheme="minorEastAsia" w:hAnsiTheme="majorHAnsi" w:cs="Arial"/>
                <w:szCs w:val="24"/>
                <w:lang w:eastAsia="pt-BR"/>
              </w:rPr>
              <w:t>OUTROS SERVIÇOS DE TERCEIROS - PESSOA JURÍDICA</w:t>
            </w:r>
          </w:p>
        </w:tc>
      </w:tr>
    </w:tbl>
    <w:p w14:paraId="0FE49054" w14:textId="77777777" w:rsidR="000E3724" w:rsidRPr="000E3724" w:rsidRDefault="000E3724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4E81AB99" w14:textId="54E52D9C" w:rsidR="000E3724" w:rsidRPr="000E3724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0E3724">
        <w:rPr>
          <w:rFonts w:asciiTheme="majorHAnsi" w:eastAsiaTheme="minorEastAsia" w:hAnsiTheme="majorHAnsi" w:cs="Arial"/>
          <w:b/>
          <w:szCs w:val="24"/>
          <w:lang w:eastAsia="pt-BR"/>
        </w:rPr>
        <w:t>CREDITA DOTAÇÃO</w:t>
      </w:r>
    </w:p>
    <w:p w14:paraId="405E44AF" w14:textId="77777777" w:rsidR="0020556C" w:rsidRPr="000E3724" w:rsidRDefault="00EA4001" w:rsidP="0020556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>
        <w:rPr>
          <w:rFonts w:asciiTheme="majorHAnsi" w:eastAsiaTheme="minorEastAsia" w:hAnsiTheme="majorHAnsi" w:cs="Arial"/>
          <w:szCs w:val="24"/>
          <w:lang w:eastAsia="pt-BR"/>
        </w:rPr>
        <w:t xml:space="preserve">Credita: </w:t>
      </w:r>
      <w:r w:rsidR="0020556C">
        <w:rPr>
          <w:rFonts w:asciiTheme="majorHAnsi" w:eastAsiaTheme="minorEastAsia" w:hAnsiTheme="majorHAnsi" w:cs="Arial"/>
          <w:szCs w:val="24"/>
          <w:lang w:eastAsia="pt-BR"/>
        </w:rPr>
        <w:t>R$ 30</w:t>
      </w:r>
      <w:r w:rsidR="0020556C" w:rsidRPr="000E3724">
        <w:rPr>
          <w:rFonts w:asciiTheme="majorHAnsi" w:eastAsiaTheme="minorEastAsia" w:hAnsiTheme="majorHAnsi" w:cs="Arial"/>
          <w:szCs w:val="24"/>
          <w:lang w:eastAsia="pt-BR"/>
        </w:rPr>
        <w:t>.000,00</w:t>
      </w:r>
      <w:r w:rsidR="0020556C">
        <w:rPr>
          <w:rFonts w:asciiTheme="majorHAnsi" w:eastAsiaTheme="minorEastAsia" w:hAnsiTheme="majorHAnsi" w:cs="Arial"/>
          <w:szCs w:val="24"/>
          <w:lang w:eastAsia="pt-BR"/>
        </w:rPr>
        <w:t xml:space="preserve"> (Trinta mil reais)</w:t>
      </w:r>
    </w:p>
    <w:p w14:paraId="18AF70FE" w14:textId="77777777" w:rsidR="002613E5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4955"/>
      </w:tblGrid>
      <w:tr w:rsidR="009D764B" w14:paraId="5DEA6B2D" w14:textId="77777777" w:rsidTr="00195EFD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9F421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107602B" w14:textId="77777777" w:rsidR="009D764B" w:rsidRPr="002368B0" w:rsidRDefault="009D764B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0124B8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9D764B" w14:paraId="4C0D501A" w14:textId="77777777" w:rsidTr="00195EFD">
        <w:tc>
          <w:tcPr>
            <w:tcW w:w="2405" w:type="dxa"/>
            <w:tcBorders>
              <w:top w:val="single" w:sz="4" w:space="0" w:color="auto"/>
            </w:tcBorders>
          </w:tcPr>
          <w:p w14:paraId="051E905E" w14:textId="77777777" w:rsidR="009D764B" w:rsidRPr="000E3724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</w:tcPr>
          <w:p w14:paraId="009529AA" w14:textId="77777777" w:rsidR="009D764B" w:rsidRDefault="009D764B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02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14:paraId="756C051E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PREFEITURA DO MUNICÍPIO DE ARARAQUARA</w:t>
            </w:r>
          </w:p>
        </w:tc>
      </w:tr>
      <w:tr w:rsidR="009D764B" w14:paraId="11E1B95B" w14:textId="77777777" w:rsidTr="00195EFD">
        <w:tc>
          <w:tcPr>
            <w:tcW w:w="2405" w:type="dxa"/>
          </w:tcPr>
          <w:p w14:paraId="35C6D2BB" w14:textId="77777777" w:rsidR="009D764B" w:rsidRPr="000E3724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</w:tcPr>
          <w:p w14:paraId="278F2F3F" w14:textId="4EC8225A" w:rsidR="009D764B" w:rsidRPr="001C35A4" w:rsidRDefault="00096667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13</w:t>
            </w:r>
          </w:p>
        </w:tc>
        <w:tc>
          <w:tcPr>
            <w:tcW w:w="4955" w:type="dxa"/>
          </w:tcPr>
          <w:p w14:paraId="3B143929" w14:textId="5B96B084" w:rsidR="009D764B" w:rsidRDefault="00695DB0" w:rsidP="009D764B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95DB0">
              <w:rPr>
                <w:rFonts w:asciiTheme="majorHAnsi" w:eastAsiaTheme="minorEastAsia" w:hAnsiTheme="majorHAnsi" w:cs="Arial"/>
                <w:szCs w:val="24"/>
                <w:lang w:eastAsia="pt-BR"/>
              </w:rPr>
              <w:t>SECRETARIA MUNICIPAL DE ESPORTE E LAZER</w:t>
            </w:r>
          </w:p>
        </w:tc>
      </w:tr>
      <w:tr w:rsidR="009D764B" w14:paraId="6F87C7DB" w14:textId="77777777" w:rsidTr="00195EFD">
        <w:tc>
          <w:tcPr>
            <w:tcW w:w="2405" w:type="dxa"/>
          </w:tcPr>
          <w:p w14:paraId="1B909B46" w14:textId="77777777" w:rsidR="009D764B" w:rsidRPr="000E3724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</w:tcPr>
          <w:p w14:paraId="15A17D49" w14:textId="6EDAC476" w:rsidR="009D764B" w:rsidRPr="001C35A4" w:rsidRDefault="00096667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001</w:t>
            </w:r>
          </w:p>
        </w:tc>
        <w:tc>
          <w:tcPr>
            <w:tcW w:w="4955" w:type="dxa"/>
          </w:tcPr>
          <w:p w14:paraId="6F501D7A" w14:textId="67C315C5" w:rsidR="009D764B" w:rsidRDefault="00096667" w:rsidP="009D764B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096667">
              <w:rPr>
                <w:rFonts w:asciiTheme="majorHAnsi" w:eastAsiaTheme="minorEastAsia" w:hAnsiTheme="majorHAnsi" w:cs="Arial"/>
                <w:szCs w:val="24"/>
                <w:lang w:eastAsia="pt-BR"/>
              </w:rPr>
              <w:t>COORDENADORIA EXECUTIVA DE ESPORTE E LAZER</w:t>
            </w:r>
          </w:p>
        </w:tc>
      </w:tr>
      <w:tr w:rsidR="009D764B" w14:paraId="7515CACA" w14:textId="77777777" w:rsidTr="00195EFD">
        <w:tc>
          <w:tcPr>
            <w:tcW w:w="2405" w:type="dxa"/>
          </w:tcPr>
          <w:p w14:paraId="470B042F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</w:tcPr>
          <w:p w14:paraId="0CAC6102" w14:textId="42270D98" w:rsidR="009D764B" w:rsidRPr="001C35A4" w:rsidRDefault="00096667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27</w:t>
            </w:r>
          </w:p>
        </w:tc>
        <w:tc>
          <w:tcPr>
            <w:tcW w:w="4955" w:type="dxa"/>
          </w:tcPr>
          <w:p w14:paraId="4C124CB6" w14:textId="4DAB07C6" w:rsidR="009D764B" w:rsidRDefault="00096667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096667">
              <w:rPr>
                <w:rFonts w:asciiTheme="majorHAnsi" w:eastAsiaTheme="minorEastAsia" w:hAnsiTheme="majorHAnsi" w:cs="Arial"/>
                <w:szCs w:val="24"/>
                <w:lang w:eastAsia="pt-BR"/>
              </w:rPr>
              <w:t>Desporto E Lazer</w:t>
            </w:r>
          </w:p>
        </w:tc>
      </w:tr>
      <w:tr w:rsidR="00C16902" w:rsidRPr="001C35A4" w14:paraId="0738E7C8" w14:textId="77777777" w:rsidTr="00195EFD">
        <w:tc>
          <w:tcPr>
            <w:tcW w:w="2405" w:type="dxa"/>
          </w:tcPr>
          <w:p w14:paraId="60119E11" w14:textId="77777777" w:rsidR="00C16902" w:rsidRDefault="00C16902" w:rsidP="00C16902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</w:tcPr>
          <w:p w14:paraId="1EE9E797" w14:textId="4266DB23" w:rsidR="00C16902" w:rsidRPr="00096667" w:rsidRDefault="00C16902" w:rsidP="00C16902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813</w:t>
            </w:r>
          </w:p>
        </w:tc>
        <w:tc>
          <w:tcPr>
            <w:tcW w:w="4955" w:type="dxa"/>
          </w:tcPr>
          <w:p w14:paraId="0E665789" w14:textId="15E41936" w:rsidR="00C16902" w:rsidRPr="00096667" w:rsidRDefault="00C16902" w:rsidP="00C16902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 xml:space="preserve">Lazer </w:t>
            </w:r>
          </w:p>
        </w:tc>
      </w:tr>
      <w:tr w:rsidR="009D764B" w:rsidRPr="001C35A4" w14:paraId="42536D7A" w14:textId="77777777" w:rsidTr="00195EFD">
        <w:tc>
          <w:tcPr>
            <w:tcW w:w="2405" w:type="dxa"/>
          </w:tcPr>
          <w:p w14:paraId="2D20A24C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</w:tcPr>
          <w:p w14:paraId="57FF11C1" w14:textId="02FD6177" w:rsidR="009D764B" w:rsidRPr="001C35A4" w:rsidRDefault="00096667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0034</w:t>
            </w:r>
          </w:p>
        </w:tc>
        <w:tc>
          <w:tcPr>
            <w:tcW w:w="4955" w:type="dxa"/>
          </w:tcPr>
          <w:p w14:paraId="6F58F246" w14:textId="2D07F1FE" w:rsidR="009D764B" w:rsidRPr="00096667" w:rsidRDefault="00096667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096667">
              <w:rPr>
                <w:rFonts w:asciiTheme="majorHAnsi" w:eastAsiaTheme="minorEastAsia" w:hAnsiTheme="majorHAnsi" w:cs="Arial"/>
                <w:szCs w:val="24"/>
                <w:lang w:eastAsia="pt-BR"/>
              </w:rPr>
              <w:t>Estrutura Funcional De Esporte E Lazer</w:t>
            </w:r>
          </w:p>
        </w:tc>
      </w:tr>
      <w:tr w:rsidR="009D764B" w:rsidRPr="000127C5" w14:paraId="52AC06F0" w14:textId="77777777" w:rsidTr="00195EFD">
        <w:tc>
          <w:tcPr>
            <w:tcW w:w="2405" w:type="dxa"/>
          </w:tcPr>
          <w:p w14:paraId="159BB984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</w:tcPr>
          <w:p w14:paraId="1228A86A" w14:textId="353BDF09" w:rsidR="009D764B" w:rsidRPr="000127C5" w:rsidRDefault="00DC702B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1025</w:t>
            </w:r>
          </w:p>
        </w:tc>
        <w:tc>
          <w:tcPr>
            <w:tcW w:w="4955" w:type="dxa"/>
          </w:tcPr>
          <w:p w14:paraId="3CD1AB79" w14:textId="45A506E1" w:rsidR="009D764B" w:rsidRPr="00F7506A" w:rsidRDefault="001B414E" w:rsidP="001B414E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highlight w:val="lightGray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highlight w:val="lightGray"/>
                <w:lang w:eastAsia="pt-BR"/>
              </w:rPr>
              <w:t>CRIAR=&gt;</w:t>
            </w:r>
            <w:r w:rsidR="00096667" w:rsidRPr="00F7506A">
              <w:rPr>
                <w:rFonts w:asciiTheme="majorHAnsi" w:eastAsiaTheme="minorEastAsia" w:hAnsiTheme="majorHAnsi" w:cs="Arial"/>
                <w:szCs w:val="24"/>
                <w:highlight w:val="lightGray"/>
                <w:lang w:eastAsia="pt-BR"/>
              </w:rPr>
              <w:t xml:space="preserve"> </w:t>
            </w:r>
            <w:r w:rsidR="001D22E2">
              <w:rPr>
                <w:rFonts w:asciiTheme="majorHAnsi" w:eastAsiaTheme="minorEastAsia" w:hAnsiTheme="majorHAnsi" w:cs="Arial"/>
                <w:szCs w:val="24"/>
                <w:lang w:eastAsia="pt-BR"/>
              </w:rPr>
              <w:t>REFORMA DO VESTIÁRIO DO CAMPO DO DISTRITO DE BUENO DE ANDRADA, LOCALIZADO NA AV. ADAÍDES FERNANDES – PRAÇA ESPORTIVA JÚLIO DE FREITAS</w:t>
            </w:r>
            <w:bookmarkStart w:id="0" w:name="_GoBack"/>
            <w:bookmarkEnd w:id="0"/>
          </w:p>
        </w:tc>
      </w:tr>
      <w:tr w:rsidR="009D764B" w:rsidRPr="000127C5" w14:paraId="609F5276" w14:textId="77777777" w:rsidTr="00195EFD">
        <w:tc>
          <w:tcPr>
            <w:tcW w:w="2405" w:type="dxa"/>
          </w:tcPr>
          <w:p w14:paraId="2C93180E" w14:textId="3F6F86CA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</w:tcPr>
          <w:p w14:paraId="220E9606" w14:textId="54E81F8E" w:rsidR="009D764B" w:rsidRPr="000127C5" w:rsidRDefault="00DC702B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449051</w:t>
            </w:r>
          </w:p>
        </w:tc>
        <w:tc>
          <w:tcPr>
            <w:tcW w:w="4955" w:type="dxa"/>
          </w:tcPr>
          <w:p w14:paraId="249E1BDA" w14:textId="323333C5" w:rsidR="009D764B" w:rsidRPr="000127C5" w:rsidRDefault="00DC702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OBRAS E INSTALAÇÕES</w:t>
            </w:r>
          </w:p>
        </w:tc>
      </w:tr>
    </w:tbl>
    <w:p w14:paraId="5FDD1584" w14:textId="6705BF20" w:rsidR="000E3724" w:rsidRPr="000E3724" w:rsidRDefault="002613E5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>
        <w:rPr>
          <w:rFonts w:asciiTheme="majorHAnsi" w:eastAsiaTheme="minorEastAsia" w:hAnsiTheme="majorHAnsi" w:cs="Times New Roman"/>
          <w:szCs w:val="20"/>
          <w:lang w:eastAsia="pt-BR"/>
        </w:rPr>
        <w:t>Araraquara</w:t>
      </w:r>
      <w:r w:rsidR="000E3724" w:rsidRPr="000E3724">
        <w:rPr>
          <w:rFonts w:asciiTheme="majorHAnsi" w:eastAsiaTheme="minorEastAsia" w:hAnsiTheme="majorHAnsi" w:cs="Times New Roman"/>
          <w:szCs w:val="20"/>
          <w:lang w:eastAsia="pt-BR"/>
        </w:rPr>
        <w:t>,</w:t>
      </w:r>
      <w:r w:rsidR="001D22E2">
        <w:rPr>
          <w:rFonts w:asciiTheme="majorHAnsi" w:eastAsiaTheme="minorEastAsia" w:hAnsiTheme="majorHAnsi" w:cs="Times New Roman"/>
          <w:szCs w:val="20"/>
          <w:lang w:eastAsia="pt-BR"/>
        </w:rPr>
        <w:t xml:space="preserve"> </w:t>
      </w:r>
      <w:r w:rsidR="001B414E">
        <w:rPr>
          <w:rFonts w:asciiTheme="majorHAnsi" w:eastAsiaTheme="minorEastAsia" w:hAnsiTheme="majorHAnsi" w:cs="Times New Roman"/>
          <w:szCs w:val="20"/>
          <w:lang w:eastAsia="pt-BR"/>
        </w:rPr>
        <w:t>25 de outubro de 2018.</w:t>
      </w:r>
      <w:r w:rsidR="001B414E" w:rsidRPr="000E3724">
        <w:rPr>
          <w:rFonts w:asciiTheme="majorHAnsi" w:eastAsiaTheme="minorEastAsia" w:hAnsiTheme="majorHAnsi" w:cs="Times New Roman"/>
          <w:szCs w:val="20"/>
          <w:lang w:eastAsia="pt-BR"/>
        </w:rPr>
        <w:t xml:space="preserve"> </w:t>
      </w:r>
    </w:p>
    <w:p w14:paraId="4F8E3AA6" w14:textId="77777777" w:rsidR="001B414E" w:rsidRDefault="001B414E" w:rsidP="001B414E">
      <w:pPr>
        <w:spacing w:line="240" w:lineRule="auto"/>
        <w:ind w:left="426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</w:p>
    <w:p w14:paraId="7B7DB80D" w14:textId="77777777" w:rsidR="0020556C" w:rsidRDefault="0020556C" w:rsidP="001B414E">
      <w:pPr>
        <w:spacing w:line="240" w:lineRule="auto"/>
        <w:ind w:left="426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</w:p>
    <w:p w14:paraId="1E6CE0C0" w14:textId="77777777" w:rsidR="001B414E" w:rsidRDefault="001B414E" w:rsidP="001B414E">
      <w:pPr>
        <w:spacing w:line="240" w:lineRule="auto"/>
        <w:ind w:left="426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</w:p>
    <w:p w14:paraId="0471596B" w14:textId="77777777" w:rsidR="001B414E" w:rsidRPr="001B414E" w:rsidRDefault="001B414E" w:rsidP="001B414E">
      <w:pPr>
        <w:spacing w:line="240" w:lineRule="auto"/>
        <w:ind w:left="426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  <w:r w:rsidRPr="001B414E">
        <w:rPr>
          <w:rFonts w:asciiTheme="majorHAnsi" w:eastAsiaTheme="minorEastAsia" w:hAnsiTheme="majorHAnsi" w:cs="Times New Roman"/>
          <w:b/>
          <w:szCs w:val="20"/>
          <w:lang w:eastAsia="pt-BR"/>
        </w:rPr>
        <w:t>ZÉ LUIZ (ZÉ MACACO)</w:t>
      </w:r>
    </w:p>
    <w:p w14:paraId="719336C3" w14:textId="68E9E09B" w:rsidR="000E3724" w:rsidRPr="000E3724" w:rsidRDefault="000E3724" w:rsidP="00047E3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proofErr w:type="gramStart"/>
      <w:r w:rsidRPr="000E3724">
        <w:rPr>
          <w:rFonts w:asciiTheme="majorHAnsi" w:eastAsiaTheme="minorEastAsia" w:hAnsiTheme="majorHAnsi" w:cs="Times New Roman"/>
          <w:szCs w:val="20"/>
          <w:lang w:eastAsia="pt-BR"/>
        </w:rPr>
        <w:t>VEREADOR</w:t>
      </w:r>
      <w:r w:rsidR="002613E5">
        <w:rPr>
          <w:rFonts w:asciiTheme="majorHAnsi" w:eastAsiaTheme="minorEastAsia" w:hAnsiTheme="majorHAnsi" w:cs="Times New Roman"/>
          <w:szCs w:val="20"/>
          <w:lang w:eastAsia="pt-BR"/>
        </w:rPr>
        <w:t>(</w:t>
      </w:r>
      <w:proofErr w:type="gramEnd"/>
      <w:r w:rsidR="002613E5">
        <w:rPr>
          <w:rFonts w:asciiTheme="majorHAnsi" w:eastAsiaTheme="minorEastAsia" w:hAnsiTheme="majorHAnsi" w:cs="Times New Roman"/>
          <w:szCs w:val="20"/>
          <w:lang w:eastAsia="pt-BR"/>
        </w:rPr>
        <w:t>A)</w:t>
      </w:r>
    </w:p>
    <w:sectPr w:rsidR="000E3724" w:rsidRPr="000E3724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EA5F3" w14:textId="77777777" w:rsidR="004059FE" w:rsidRDefault="004059FE" w:rsidP="00126850">
      <w:pPr>
        <w:spacing w:line="240" w:lineRule="auto"/>
      </w:pPr>
      <w:r>
        <w:separator/>
      </w:r>
    </w:p>
  </w:endnote>
  <w:endnote w:type="continuationSeparator" w:id="0">
    <w:p w14:paraId="16750699" w14:textId="77777777" w:rsidR="004059FE" w:rsidRDefault="004059FE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60C41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14:paraId="4F3121E8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Rua São Bento, 887, Centro, Araraquara - SP, CEP 14801-300</w:t>
    </w:r>
  </w:p>
  <w:p w14:paraId="2AEEAAB5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37C69" w14:textId="77777777" w:rsidR="004059FE" w:rsidRDefault="004059FE" w:rsidP="00126850">
      <w:pPr>
        <w:spacing w:line="240" w:lineRule="auto"/>
      </w:pPr>
      <w:r>
        <w:separator/>
      </w:r>
    </w:p>
  </w:footnote>
  <w:footnote w:type="continuationSeparator" w:id="0">
    <w:p w14:paraId="1BA3E7BF" w14:textId="77777777" w:rsidR="004059FE" w:rsidRDefault="004059FE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0ED56" w14:textId="77777777"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>
      <w:rPr>
        <w:noProof/>
        <w:color w:val="4F81BD" w:themeColor="accent1"/>
        <w:lang w:eastAsia="pt-BR"/>
      </w:rPr>
      <w:drawing>
        <wp:anchor distT="0" distB="0" distL="114300" distR="114300" simplePos="0" relativeHeight="251661312" behindDoc="0" locked="0" layoutInCell="1" allowOverlap="1" wp14:anchorId="1294A562" wp14:editId="6B9968C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14:paraId="2A7DBC4F" w14:textId="77777777" w:rsidR="002F5765" w:rsidRDefault="002F5765">
    <w:pPr>
      <w:pStyle w:val="Cabealho"/>
    </w:pPr>
  </w:p>
  <w:p w14:paraId="34ADE1CA" w14:textId="77777777" w:rsidR="000E3724" w:rsidRDefault="000E372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27C5"/>
    <w:rsid w:val="000175A6"/>
    <w:rsid w:val="000233B5"/>
    <w:rsid w:val="00024445"/>
    <w:rsid w:val="00031A6A"/>
    <w:rsid w:val="00037AD0"/>
    <w:rsid w:val="000430CE"/>
    <w:rsid w:val="00044CF9"/>
    <w:rsid w:val="000463D4"/>
    <w:rsid w:val="000477D9"/>
    <w:rsid w:val="00047E37"/>
    <w:rsid w:val="00055EFF"/>
    <w:rsid w:val="000745D9"/>
    <w:rsid w:val="000805FE"/>
    <w:rsid w:val="00085AB3"/>
    <w:rsid w:val="0009552F"/>
    <w:rsid w:val="00096667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3724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414E"/>
    <w:rsid w:val="001C00A7"/>
    <w:rsid w:val="001D22E2"/>
    <w:rsid w:val="001D70B1"/>
    <w:rsid w:val="001E186C"/>
    <w:rsid w:val="001E7134"/>
    <w:rsid w:val="001F77BF"/>
    <w:rsid w:val="00204F41"/>
    <w:rsid w:val="0020556C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13E5"/>
    <w:rsid w:val="0026535A"/>
    <w:rsid w:val="00272320"/>
    <w:rsid w:val="00274DAC"/>
    <w:rsid w:val="0028013F"/>
    <w:rsid w:val="00281A7C"/>
    <w:rsid w:val="002821BE"/>
    <w:rsid w:val="00294D7F"/>
    <w:rsid w:val="00296F4F"/>
    <w:rsid w:val="002A51FB"/>
    <w:rsid w:val="002B0F5D"/>
    <w:rsid w:val="002B7337"/>
    <w:rsid w:val="002C324C"/>
    <w:rsid w:val="002C51EC"/>
    <w:rsid w:val="002C70A2"/>
    <w:rsid w:val="002C7A1F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59FE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95DB0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1221"/>
    <w:rsid w:val="00991F61"/>
    <w:rsid w:val="00994C6A"/>
    <w:rsid w:val="009A48EC"/>
    <w:rsid w:val="009A6ED0"/>
    <w:rsid w:val="009C0DAD"/>
    <w:rsid w:val="009C4410"/>
    <w:rsid w:val="009C77A1"/>
    <w:rsid w:val="009D2F70"/>
    <w:rsid w:val="009D764B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574E"/>
    <w:rsid w:val="00BB599F"/>
    <w:rsid w:val="00BC0DE9"/>
    <w:rsid w:val="00BD7ABC"/>
    <w:rsid w:val="00C01FE7"/>
    <w:rsid w:val="00C1199D"/>
    <w:rsid w:val="00C16902"/>
    <w:rsid w:val="00C20CBF"/>
    <w:rsid w:val="00C2184B"/>
    <w:rsid w:val="00C62406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C4497"/>
    <w:rsid w:val="00CC4561"/>
    <w:rsid w:val="00CE2063"/>
    <w:rsid w:val="00CE362A"/>
    <w:rsid w:val="00CE4FE7"/>
    <w:rsid w:val="00CE67AD"/>
    <w:rsid w:val="00D01AF8"/>
    <w:rsid w:val="00D01AFB"/>
    <w:rsid w:val="00D0349B"/>
    <w:rsid w:val="00D11A28"/>
    <w:rsid w:val="00D11F9C"/>
    <w:rsid w:val="00D201B4"/>
    <w:rsid w:val="00D3315E"/>
    <w:rsid w:val="00D46F4C"/>
    <w:rsid w:val="00D637E5"/>
    <w:rsid w:val="00D73F1A"/>
    <w:rsid w:val="00D77189"/>
    <w:rsid w:val="00D94230"/>
    <w:rsid w:val="00DB085F"/>
    <w:rsid w:val="00DB3ADC"/>
    <w:rsid w:val="00DB50EC"/>
    <w:rsid w:val="00DC702B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01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6A"/>
    <w:rsid w:val="00F75089"/>
    <w:rsid w:val="00F80A59"/>
    <w:rsid w:val="00F86861"/>
    <w:rsid w:val="00F8738C"/>
    <w:rsid w:val="00F873AA"/>
    <w:rsid w:val="00F90CB4"/>
    <w:rsid w:val="00F9102D"/>
    <w:rsid w:val="00F94CCF"/>
    <w:rsid w:val="00FA644F"/>
    <w:rsid w:val="00FB05AF"/>
    <w:rsid w:val="00FB0977"/>
    <w:rsid w:val="00FC43BA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C4A7FE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F8208-5977-400D-A5E5-CBD06990C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Jose luiz Gilliotti dos Santos</cp:lastModifiedBy>
  <cp:revision>6</cp:revision>
  <cp:lastPrinted>2018-10-29T15:03:00Z</cp:lastPrinted>
  <dcterms:created xsi:type="dcterms:W3CDTF">2018-10-25T14:05:00Z</dcterms:created>
  <dcterms:modified xsi:type="dcterms:W3CDTF">2018-10-30T17:33:00Z</dcterms:modified>
</cp:coreProperties>
</file>