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459" w:type="dxa"/>
        <w:tblLook w:val="01E0" w:firstRow="1" w:lastRow="1" w:firstColumn="1" w:lastColumn="1" w:noHBand="0" w:noVBand="0"/>
      </w:tblPr>
      <w:tblGrid>
        <w:gridCol w:w="7462"/>
        <w:gridCol w:w="1210"/>
        <w:gridCol w:w="1251"/>
      </w:tblGrid>
      <w:tr w:rsidR="00240073" w:rsidRPr="00240073" w:rsidTr="000F17A6">
        <w:tc>
          <w:tcPr>
            <w:tcW w:w="7797" w:type="dxa"/>
            <w:hideMark/>
          </w:tcPr>
          <w:p w:rsidR="00240073" w:rsidRPr="00240073" w:rsidRDefault="00240073" w:rsidP="000F17A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40073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DE DECRETO LEGISLATIVO Nº  </w:t>
            </w:r>
          </w:p>
        </w:tc>
        <w:tc>
          <w:tcPr>
            <w:tcW w:w="1276" w:type="dxa"/>
            <w:hideMark/>
          </w:tcPr>
          <w:p w:rsidR="00240073" w:rsidRPr="00240073" w:rsidRDefault="00240073" w:rsidP="000F17A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40073" w:rsidRPr="00240073" w:rsidRDefault="00240073" w:rsidP="000F17A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40073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E904F3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40073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E904F3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</w:p>
          <w:p w:rsidR="00240073" w:rsidRPr="00240073" w:rsidRDefault="00240073" w:rsidP="000F17A6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240073" w:rsidRPr="00240073" w:rsidRDefault="00240073" w:rsidP="00240073">
      <w:pPr>
        <w:ind w:firstLine="2835"/>
        <w:jc w:val="both"/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ind w:left="5103"/>
        <w:jc w:val="both"/>
        <w:rPr>
          <w:rFonts w:asciiTheme="majorHAnsi" w:hAnsiTheme="majorHAnsi" w:cs="Arial"/>
          <w:sz w:val="22"/>
          <w:szCs w:val="24"/>
        </w:rPr>
      </w:pPr>
      <w:r w:rsidRPr="00240073">
        <w:rPr>
          <w:rFonts w:asciiTheme="majorHAnsi" w:hAnsiTheme="majorHAnsi" w:cs="Arial"/>
          <w:sz w:val="22"/>
          <w:szCs w:val="24"/>
        </w:rPr>
        <w:t>Concede ao Senhor Edson Antonio Edinho da Silva licença do cargo de Prefeito do Município de Araraquara, pelos períodos em que especifica.</w:t>
      </w:r>
    </w:p>
    <w:p w:rsidR="00240073" w:rsidRPr="00240073" w:rsidRDefault="00240073" w:rsidP="00240073">
      <w:pPr>
        <w:ind w:firstLine="2835"/>
        <w:jc w:val="both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ind w:firstLine="2268"/>
        <w:jc w:val="both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ind w:firstLine="1134"/>
        <w:jc w:val="both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 xml:space="preserve">Artigo único. Nos termos do artigo 22, inciso XVI, combinado com o artigo 96, inciso IV e com o artigo 100, inciso III, todos da Lei Orgânica do Município, fica concedida ao Senhor Edson Antonio Edinho da Silva a licença do cargo de Prefeito do Município de Araraquara no período de </w:t>
      </w:r>
      <w:r w:rsidR="00E904F3">
        <w:rPr>
          <w:rFonts w:asciiTheme="majorHAnsi" w:hAnsiTheme="majorHAnsi" w:cs="Arial"/>
          <w:szCs w:val="24"/>
        </w:rPr>
        <w:t>30</w:t>
      </w:r>
      <w:r w:rsidRPr="00240073">
        <w:rPr>
          <w:rFonts w:asciiTheme="majorHAnsi" w:hAnsiTheme="majorHAnsi" w:cs="Arial"/>
          <w:szCs w:val="24"/>
        </w:rPr>
        <w:t xml:space="preserve"> (</w:t>
      </w:r>
      <w:r w:rsidR="00E904F3">
        <w:rPr>
          <w:rFonts w:asciiTheme="majorHAnsi" w:hAnsiTheme="majorHAnsi" w:cs="Arial"/>
          <w:szCs w:val="24"/>
        </w:rPr>
        <w:t>trinta</w:t>
      </w:r>
      <w:r w:rsidRPr="00240073">
        <w:rPr>
          <w:rFonts w:asciiTheme="majorHAnsi" w:hAnsiTheme="majorHAnsi" w:cs="Arial"/>
          <w:szCs w:val="24"/>
        </w:rPr>
        <w:t xml:space="preserve">) </w:t>
      </w:r>
      <w:r w:rsidR="00E904F3">
        <w:rPr>
          <w:rFonts w:asciiTheme="majorHAnsi" w:hAnsiTheme="majorHAnsi" w:cs="Arial"/>
          <w:szCs w:val="24"/>
        </w:rPr>
        <w:t xml:space="preserve">de outubro </w:t>
      </w:r>
      <w:r w:rsidRPr="00240073">
        <w:rPr>
          <w:rFonts w:asciiTheme="majorHAnsi" w:hAnsiTheme="majorHAnsi" w:cs="Arial"/>
          <w:szCs w:val="24"/>
        </w:rPr>
        <w:t xml:space="preserve">a </w:t>
      </w:r>
      <w:r w:rsidR="00E904F3">
        <w:rPr>
          <w:rFonts w:asciiTheme="majorHAnsi" w:hAnsiTheme="majorHAnsi" w:cs="Arial"/>
          <w:szCs w:val="24"/>
        </w:rPr>
        <w:t>06</w:t>
      </w:r>
      <w:r w:rsidRPr="00240073">
        <w:rPr>
          <w:rFonts w:asciiTheme="majorHAnsi" w:hAnsiTheme="majorHAnsi" w:cs="Arial"/>
          <w:szCs w:val="24"/>
        </w:rPr>
        <w:t xml:space="preserve"> (</w:t>
      </w:r>
      <w:r w:rsidR="00E904F3">
        <w:rPr>
          <w:rFonts w:asciiTheme="majorHAnsi" w:hAnsiTheme="majorHAnsi" w:cs="Arial"/>
          <w:szCs w:val="24"/>
        </w:rPr>
        <w:t>seis</w:t>
      </w:r>
      <w:r w:rsidRPr="00240073">
        <w:rPr>
          <w:rFonts w:asciiTheme="majorHAnsi" w:hAnsiTheme="majorHAnsi" w:cs="Arial"/>
          <w:szCs w:val="24"/>
        </w:rPr>
        <w:t xml:space="preserve">) de </w:t>
      </w:r>
      <w:r w:rsidR="00E904F3">
        <w:rPr>
          <w:rFonts w:asciiTheme="majorHAnsi" w:hAnsiTheme="majorHAnsi" w:cs="Arial"/>
          <w:szCs w:val="24"/>
        </w:rPr>
        <w:t>novembro do corrente ano.</w:t>
      </w:r>
    </w:p>
    <w:p w:rsidR="00240073" w:rsidRPr="00240073" w:rsidRDefault="00240073" w:rsidP="00240073">
      <w:pPr>
        <w:ind w:firstLine="2268"/>
        <w:jc w:val="both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 xml:space="preserve">Sala de sessões Plínio de Carvalho, </w:t>
      </w:r>
      <w:r w:rsidR="00E904F3">
        <w:rPr>
          <w:rFonts w:asciiTheme="majorHAnsi" w:hAnsiTheme="majorHAnsi" w:cs="Arial"/>
          <w:szCs w:val="24"/>
        </w:rPr>
        <w:t xml:space="preserve">19 </w:t>
      </w:r>
      <w:r w:rsidRPr="00240073">
        <w:rPr>
          <w:rFonts w:asciiTheme="majorHAnsi" w:hAnsiTheme="majorHAnsi" w:cs="Arial"/>
          <w:szCs w:val="24"/>
        </w:rPr>
        <w:t xml:space="preserve">de </w:t>
      </w:r>
      <w:r w:rsidR="00E904F3">
        <w:rPr>
          <w:rFonts w:asciiTheme="majorHAnsi" w:hAnsiTheme="majorHAnsi" w:cs="Arial"/>
          <w:szCs w:val="24"/>
        </w:rPr>
        <w:t>outubro de 2018</w:t>
      </w:r>
      <w:r w:rsidRPr="00240073">
        <w:rPr>
          <w:rFonts w:asciiTheme="majorHAnsi" w:hAnsiTheme="majorHAnsi" w:cs="Arial"/>
          <w:szCs w:val="24"/>
        </w:rPr>
        <w:t>.</w:t>
      </w:r>
    </w:p>
    <w:p w:rsidR="00240073" w:rsidRPr="00240073" w:rsidRDefault="00240073" w:rsidP="00240073">
      <w:pPr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b/>
          <w:bCs/>
          <w:szCs w:val="24"/>
        </w:rPr>
      </w:pPr>
      <w:r w:rsidRPr="00240073">
        <w:rPr>
          <w:rFonts w:asciiTheme="majorHAnsi" w:hAnsiTheme="majorHAnsi" w:cs="Arial"/>
          <w:b/>
          <w:bCs/>
          <w:szCs w:val="24"/>
        </w:rPr>
        <w:t>JÉFERSON YASHUDA FARMACÊUTICO</w:t>
      </w: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>Vereador e Presidente</w:t>
      </w: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b/>
          <w:szCs w:val="24"/>
        </w:rPr>
      </w:pPr>
      <w:r w:rsidRPr="00240073">
        <w:rPr>
          <w:rFonts w:asciiTheme="majorHAnsi" w:hAnsiTheme="majorHAnsi" w:cs="Arial"/>
          <w:b/>
          <w:szCs w:val="24"/>
        </w:rPr>
        <w:t>TENENTE SANTANA</w:t>
      </w: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>Vereador e Vice-Presidente</w:t>
      </w: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240073" w:rsidRPr="00240073" w:rsidTr="000F17A6">
        <w:tc>
          <w:tcPr>
            <w:tcW w:w="4606" w:type="dxa"/>
          </w:tcPr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240073">
              <w:rPr>
                <w:rFonts w:asciiTheme="majorHAnsi" w:hAnsiTheme="majorHAnsi" w:cs="Arial"/>
                <w:b/>
                <w:szCs w:val="24"/>
              </w:rPr>
              <w:t>EDIO LOPES</w:t>
            </w:r>
          </w:p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szCs w:val="24"/>
              </w:rPr>
            </w:pPr>
            <w:r w:rsidRPr="00240073">
              <w:rPr>
                <w:rFonts w:asciiTheme="majorHAnsi" w:hAnsiTheme="majorHAnsi" w:cs="Arial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240073">
              <w:rPr>
                <w:rFonts w:asciiTheme="majorHAnsi" w:hAnsiTheme="majorHAnsi" w:cs="Arial"/>
                <w:b/>
                <w:szCs w:val="24"/>
              </w:rPr>
              <w:t>EDSON HEL</w:t>
            </w:r>
          </w:p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szCs w:val="24"/>
              </w:rPr>
            </w:pPr>
            <w:r w:rsidRPr="00240073">
              <w:rPr>
                <w:rFonts w:asciiTheme="majorHAnsi" w:hAnsiTheme="majorHAnsi" w:cs="Arial"/>
                <w:szCs w:val="24"/>
              </w:rPr>
              <w:t>Vereador e Segundo Secretário</w:t>
            </w:r>
          </w:p>
        </w:tc>
      </w:tr>
    </w:tbl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40073">
        <w:rPr>
          <w:rFonts w:asciiTheme="majorHAnsi" w:hAnsiTheme="majorHAnsi" w:cs="Arial"/>
          <w:b/>
          <w:bCs/>
          <w:szCs w:val="24"/>
        </w:rPr>
        <w:br w:type="page"/>
      </w:r>
      <w:r w:rsidRPr="00240073">
        <w:rPr>
          <w:rFonts w:asciiTheme="majorHAnsi" w:hAnsiTheme="majorHAnsi"/>
          <w:b/>
          <w:bCs/>
          <w:sz w:val="36"/>
          <w:szCs w:val="24"/>
        </w:rPr>
        <w:lastRenderedPageBreak/>
        <w:t>JUSTIFICATIVA</w:t>
      </w:r>
    </w:p>
    <w:p w:rsidR="00240073" w:rsidRPr="00240073" w:rsidRDefault="00240073" w:rsidP="0024007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240073" w:rsidRPr="00240073" w:rsidRDefault="00240073" w:rsidP="00240073">
      <w:pPr>
        <w:ind w:firstLine="567"/>
        <w:jc w:val="both"/>
        <w:rPr>
          <w:rFonts w:asciiTheme="majorHAnsi" w:hAnsiTheme="majorHAnsi"/>
          <w:bCs/>
          <w:szCs w:val="24"/>
        </w:rPr>
      </w:pPr>
      <w:r w:rsidRPr="00240073">
        <w:rPr>
          <w:rFonts w:asciiTheme="majorHAnsi" w:hAnsiTheme="majorHAnsi"/>
          <w:bCs/>
          <w:szCs w:val="24"/>
        </w:rPr>
        <w:t xml:space="preserve">A presente propositura fora inaugurada em razão de solicitação efetuada pelo Senhor Prefeito Município, por meio do ofício protocolizado nesta Casa de Leis em </w:t>
      </w:r>
      <w:r w:rsidR="00E904F3">
        <w:rPr>
          <w:rFonts w:asciiTheme="majorHAnsi" w:hAnsiTheme="majorHAnsi"/>
          <w:bCs/>
          <w:szCs w:val="24"/>
        </w:rPr>
        <w:t xml:space="preserve">18 </w:t>
      </w:r>
      <w:r w:rsidRPr="00240073">
        <w:rPr>
          <w:rFonts w:asciiTheme="majorHAnsi" w:hAnsiTheme="majorHAnsi"/>
          <w:bCs/>
          <w:szCs w:val="24"/>
        </w:rPr>
        <w:t xml:space="preserve">de </w:t>
      </w:r>
      <w:r w:rsidR="00E904F3">
        <w:rPr>
          <w:rFonts w:asciiTheme="majorHAnsi" w:hAnsiTheme="majorHAnsi"/>
          <w:bCs/>
          <w:szCs w:val="24"/>
        </w:rPr>
        <w:t>outubro de 2018</w:t>
      </w:r>
      <w:r w:rsidRPr="00240073">
        <w:rPr>
          <w:rFonts w:asciiTheme="majorHAnsi" w:hAnsiTheme="majorHAnsi"/>
          <w:bCs/>
          <w:szCs w:val="24"/>
        </w:rPr>
        <w:t>.</w:t>
      </w:r>
    </w:p>
    <w:p w:rsidR="00240073" w:rsidRPr="00240073" w:rsidRDefault="00240073" w:rsidP="00240073">
      <w:pPr>
        <w:ind w:firstLine="567"/>
        <w:jc w:val="both"/>
        <w:rPr>
          <w:rFonts w:asciiTheme="majorHAnsi" w:hAnsiTheme="majorHAnsi"/>
          <w:bCs/>
          <w:szCs w:val="24"/>
        </w:rPr>
      </w:pPr>
      <w:r w:rsidRPr="00240073">
        <w:rPr>
          <w:rFonts w:asciiTheme="majorHAnsi" w:hAnsiTheme="majorHAnsi"/>
          <w:bCs/>
          <w:szCs w:val="24"/>
        </w:rPr>
        <w:t>Pertinentes, nes</w:t>
      </w:r>
      <w:r w:rsidR="00E904F3">
        <w:rPr>
          <w:rFonts w:asciiTheme="majorHAnsi" w:hAnsiTheme="majorHAnsi"/>
          <w:bCs/>
          <w:szCs w:val="24"/>
        </w:rPr>
        <w:t>s</w:t>
      </w:r>
      <w:r w:rsidRPr="00240073">
        <w:rPr>
          <w:rFonts w:asciiTheme="majorHAnsi" w:hAnsiTheme="majorHAnsi"/>
          <w:bCs/>
          <w:szCs w:val="24"/>
        </w:rPr>
        <w:t xml:space="preserve">e sentido, os fundamentos para a licença ora solicitada: conforme noticiado pelo Senhor Prefeito, no período de </w:t>
      </w:r>
      <w:r w:rsidR="00E904F3">
        <w:rPr>
          <w:rFonts w:asciiTheme="majorHAnsi" w:hAnsiTheme="majorHAnsi"/>
          <w:bCs/>
          <w:szCs w:val="24"/>
        </w:rPr>
        <w:t xml:space="preserve">30 de outubro </w:t>
      </w:r>
      <w:r w:rsidRPr="00240073">
        <w:rPr>
          <w:rFonts w:asciiTheme="majorHAnsi" w:hAnsiTheme="majorHAnsi"/>
          <w:bCs/>
          <w:szCs w:val="24"/>
        </w:rPr>
        <w:t xml:space="preserve">a </w:t>
      </w:r>
      <w:r w:rsidR="00E904F3">
        <w:rPr>
          <w:rFonts w:asciiTheme="majorHAnsi" w:hAnsiTheme="majorHAnsi"/>
          <w:bCs/>
          <w:szCs w:val="24"/>
        </w:rPr>
        <w:t xml:space="preserve">06 </w:t>
      </w:r>
      <w:r w:rsidRPr="00240073">
        <w:rPr>
          <w:rFonts w:asciiTheme="majorHAnsi" w:hAnsiTheme="majorHAnsi"/>
          <w:bCs/>
          <w:szCs w:val="24"/>
        </w:rPr>
        <w:t xml:space="preserve">de </w:t>
      </w:r>
      <w:r w:rsidR="00E904F3">
        <w:rPr>
          <w:rFonts w:asciiTheme="majorHAnsi" w:hAnsiTheme="majorHAnsi"/>
          <w:bCs/>
          <w:szCs w:val="24"/>
        </w:rPr>
        <w:t>novembro de 2018</w:t>
      </w:r>
      <w:r w:rsidRPr="00240073">
        <w:rPr>
          <w:rFonts w:asciiTheme="majorHAnsi" w:hAnsiTheme="majorHAnsi"/>
          <w:bCs/>
          <w:szCs w:val="24"/>
        </w:rPr>
        <w:t xml:space="preserve">, o Chefe do Poder Executivo </w:t>
      </w:r>
      <w:r w:rsidR="00E904F3">
        <w:rPr>
          <w:rFonts w:asciiTheme="majorHAnsi" w:hAnsiTheme="majorHAnsi"/>
          <w:bCs/>
          <w:szCs w:val="24"/>
        </w:rPr>
        <w:t xml:space="preserve">para participar de programa de cooperação internacional que ocorrerá na cidade Torres Vedras, em Portugal. </w:t>
      </w:r>
    </w:p>
    <w:p w:rsidR="00240073" w:rsidRPr="00240073" w:rsidRDefault="00240073" w:rsidP="00240073">
      <w:pPr>
        <w:ind w:firstLine="567"/>
        <w:jc w:val="both"/>
        <w:rPr>
          <w:rFonts w:asciiTheme="majorHAnsi" w:hAnsiTheme="majorHAnsi"/>
          <w:bCs/>
          <w:szCs w:val="24"/>
        </w:rPr>
      </w:pPr>
      <w:r w:rsidRPr="00240073">
        <w:rPr>
          <w:rFonts w:asciiTheme="majorHAnsi" w:hAnsiTheme="majorHAnsi"/>
          <w:bCs/>
          <w:szCs w:val="24"/>
        </w:rPr>
        <w:t xml:space="preserve">Isto posto, em atendimento </w:t>
      </w:r>
      <w:r w:rsidR="00E904F3">
        <w:rPr>
          <w:rFonts w:asciiTheme="majorHAnsi" w:hAnsiTheme="majorHAnsi"/>
          <w:bCs/>
          <w:szCs w:val="24"/>
        </w:rPr>
        <w:t xml:space="preserve">ao disposto no art. 26, VI, a) do </w:t>
      </w:r>
      <w:r w:rsidR="00E904F3" w:rsidRPr="00E904F3">
        <w:rPr>
          <w:rFonts w:asciiTheme="majorHAnsi" w:hAnsiTheme="majorHAnsi"/>
          <w:bCs/>
          <w:szCs w:val="24"/>
        </w:rPr>
        <w:t>Regimento Interno da Câmara Municipal de Araraquara, anexo à Resolução número 399, de 14 de novembro de 2012</w:t>
      </w:r>
      <w:r w:rsidRPr="00240073">
        <w:rPr>
          <w:rFonts w:asciiTheme="majorHAnsi" w:hAnsiTheme="majorHAnsi"/>
          <w:bCs/>
          <w:szCs w:val="24"/>
        </w:rPr>
        <w:t xml:space="preserve">, esta Mesa subscreve a presente propositura, a fim de que </w:t>
      </w:r>
      <w:r w:rsidR="00E904F3">
        <w:rPr>
          <w:rFonts w:asciiTheme="majorHAnsi" w:hAnsiTheme="majorHAnsi"/>
          <w:bCs/>
          <w:szCs w:val="24"/>
        </w:rPr>
        <w:t xml:space="preserve">seja concedida </w:t>
      </w:r>
      <w:r w:rsidRPr="00240073">
        <w:rPr>
          <w:rFonts w:asciiTheme="majorHAnsi" w:hAnsiTheme="majorHAnsi"/>
          <w:bCs/>
          <w:szCs w:val="24"/>
        </w:rPr>
        <w:t>licença pleiteada pelo Senhor Prefeito Municipal.</w:t>
      </w:r>
    </w:p>
    <w:p w:rsidR="00240073" w:rsidRPr="00240073" w:rsidRDefault="00240073" w:rsidP="00240073">
      <w:pPr>
        <w:ind w:firstLine="567"/>
        <w:jc w:val="both"/>
        <w:rPr>
          <w:rFonts w:asciiTheme="majorHAnsi" w:hAnsiTheme="majorHAnsi"/>
        </w:rPr>
      </w:pP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 xml:space="preserve">Sala de sessões Plínio de Carvalho, </w:t>
      </w:r>
      <w:r w:rsidR="00E904F3">
        <w:rPr>
          <w:rFonts w:asciiTheme="majorHAnsi" w:hAnsiTheme="majorHAnsi" w:cs="Arial"/>
          <w:szCs w:val="24"/>
        </w:rPr>
        <w:t xml:space="preserve">19 </w:t>
      </w:r>
      <w:r w:rsidR="00E904F3" w:rsidRPr="00240073">
        <w:rPr>
          <w:rFonts w:asciiTheme="majorHAnsi" w:hAnsiTheme="majorHAnsi" w:cs="Arial"/>
          <w:szCs w:val="24"/>
        </w:rPr>
        <w:t xml:space="preserve">de </w:t>
      </w:r>
      <w:r w:rsidR="00E904F3">
        <w:rPr>
          <w:rFonts w:asciiTheme="majorHAnsi" w:hAnsiTheme="majorHAnsi" w:cs="Arial"/>
          <w:szCs w:val="24"/>
        </w:rPr>
        <w:t>outubro de 2018</w:t>
      </w:r>
      <w:r w:rsidR="00E904F3" w:rsidRPr="00240073">
        <w:rPr>
          <w:rFonts w:asciiTheme="majorHAnsi" w:hAnsiTheme="majorHAnsi" w:cs="Arial"/>
          <w:szCs w:val="24"/>
        </w:rPr>
        <w:t>.</w:t>
      </w:r>
    </w:p>
    <w:p w:rsidR="00240073" w:rsidRPr="00240073" w:rsidRDefault="00240073" w:rsidP="00240073">
      <w:pPr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b/>
          <w:bCs/>
          <w:szCs w:val="24"/>
        </w:rPr>
      </w:pPr>
      <w:r w:rsidRPr="00240073">
        <w:rPr>
          <w:rFonts w:asciiTheme="majorHAnsi" w:hAnsiTheme="majorHAnsi" w:cs="Arial"/>
          <w:b/>
          <w:bCs/>
          <w:szCs w:val="24"/>
        </w:rPr>
        <w:t>JÉFERSON YASHUDA FARMACÊUTICO</w:t>
      </w: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>Vereador e Presidente</w:t>
      </w: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b/>
          <w:szCs w:val="24"/>
        </w:rPr>
      </w:pPr>
      <w:r w:rsidRPr="00240073">
        <w:rPr>
          <w:rFonts w:asciiTheme="majorHAnsi" w:hAnsiTheme="majorHAnsi" w:cs="Arial"/>
          <w:b/>
          <w:szCs w:val="24"/>
        </w:rPr>
        <w:t>TENENTE SANTANA</w:t>
      </w:r>
    </w:p>
    <w:p w:rsidR="00240073" w:rsidRPr="00240073" w:rsidRDefault="00240073" w:rsidP="00E904F3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40073">
        <w:rPr>
          <w:rFonts w:asciiTheme="majorHAnsi" w:hAnsiTheme="majorHAnsi" w:cs="Arial"/>
          <w:szCs w:val="24"/>
        </w:rPr>
        <w:t>Vereador e Vice-Presidente</w:t>
      </w: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240073" w:rsidRPr="00240073" w:rsidTr="000F17A6">
        <w:tc>
          <w:tcPr>
            <w:tcW w:w="4606" w:type="dxa"/>
          </w:tcPr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240073">
              <w:rPr>
                <w:rFonts w:asciiTheme="majorHAnsi" w:hAnsiTheme="majorHAnsi" w:cs="Arial"/>
                <w:b/>
                <w:szCs w:val="24"/>
              </w:rPr>
              <w:t>EDIO LOPES</w:t>
            </w:r>
          </w:p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szCs w:val="24"/>
              </w:rPr>
            </w:pPr>
            <w:r w:rsidRPr="00240073">
              <w:rPr>
                <w:rFonts w:asciiTheme="majorHAnsi" w:hAnsiTheme="majorHAnsi" w:cs="Arial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240073">
              <w:rPr>
                <w:rFonts w:asciiTheme="majorHAnsi" w:hAnsiTheme="majorHAnsi" w:cs="Arial"/>
                <w:b/>
                <w:szCs w:val="24"/>
              </w:rPr>
              <w:t>EDSON HEL</w:t>
            </w:r>
          </w:p>
          <w:p w:rsidR="00240073" w:rsidRPr="00240073" w:rsidRDefault="00240073" w:rsidP="000F17A6">
            <w:pPr>
              <w:jc w:val="center"/>
              <w:rPr>
                <w:rFonts w:asciiTheme="majorHAnsi" w:hAnsiTheme="majorHAnsi" w:cs="Arial"/>
                <w:szCs w:val="24"/>
              </w:rPr>
            </w:pPr>
            <w:r w:rsidRPr="00240073">
              <w:rPr>
                <w:rFonts w:asciiTheme="majorHAnsi" w:hAnsiTheme="majorHAnsi" w:cs="Arial"/>
                <w:szCs w:val="24"/>
              </w:rPr>
              <w:t>Vereador e Segundo Secretário</w:t>
            </w:r>
          </w:p>
        </w:tc>
      </w:tr>
    </w:tbl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jc w:val="center"/>
        <w:rPr>
          <w:rFonts w:asciiTheme="majorHAnsi" w:hAnsiTheme="majorHAnsi" w:cs="Arial"/>
          <w:szCs w:val="24"/>
        </w:rPr>
      </w:pPr>
    </w:p>
    <w:p w:rsidR="00240073" w:rsidRPr="00240073" w:rsidRDefault="00240073" w:rsidP="00240073">
      <w:pPr>
        <w:tabs>
          <w:tab w:val="left" w:pos="5220"/>
        </w:tabs>
        <w:ind w:right="125"/>
        <w:jc w:val="both"/>
        <w:rPr>
          <w:rFonts w:asciiTheme="majorHAnsi" w:hAnsiTheme="majorHAnsi"/>
        </w:rPr>
      </w:pPr>
      <w:r w:rsidRPr="00240073">
        <w:rPr>
          <w:rFonts w:asciiTheme="majorHAnsi" w:hAnsiTheme="majorHAnsi"/>
        </w:rPr>
        <w:br w:type="page"/>
      </w:r>
    </w:p>
    <w:p w:rsidR="00240073" w:rsidRPr="00240073" w:rsidRDefault="00240073" w:rsidP="00240073">
      <w:pPr>
        <w:rPr>
          <w:rFonts w:asciiTheme="majorHAnsi" w:hAnsiTheme="majorHAnsi"/>
        </w:rPr>
      </w:pPr>
    </w:p>
    <w:p w:rsidR="002D4EB2" w:rsidRPr="00735208" w:rsidRDefault="002D4EB2" w:rsidP="002D4EB2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  <w:r w:rsidRPr="00735208">
        <w:rPr>
          <w:rFonts w:asciiTheme="majorHAnsi" w:hAnsiTheme="majorHAnsi" w:cs="Tahoma"/>
          <w:b/>
          <w:szCs w:val="24"/>
        </w:rPr>
        <w:t>DESPACHOS</w:t>
      </w:r>
    </w:p>
    <w:p w:rsidR="002D4EB2" w:rsidRPr="00735208" w:rsidRDefault="002D4EB2" w:rsidP="002D4EB2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</w:p>
    <w:p w:rsidR="002D4EB2" w:rsidRPr="00735208" w:rsidRDefault="002D4EB2" w:rsidP="002D4EB2">
      <w:pPr>
        <w:tabs>
          <w:tab w:val="left" w:pos="6105"/>
        </w:tabs>
        <w:spacing w:line="240" w:lineRule="auto"/>
        <w:ind w:left="1418"/>
        <w:rPr>
          <w:rFonts w:asciiTheme="majorHAnsi" w:hAnsiTheme="majorHAnsi" w:cs="Tahoma"/>
          <w:b/>
          <w:szCs w:val="24"/>
        </w:rPr>
      </w:pPr>
      <w:r w:rsidRPr="00735208">
        <w:rPr>
          <w:rFonts w:asciiTheme="majorHAnsi" w:hAnsiTheme="majorHAnsi" w:cs="Tahoma"/>
          <w:b/>
          <w:szCs w:val="24"/>
        </w:rPr>
        <w:t xml:space="preserve">Processo nº </w:t>
      </w:r>
      <w:r w:rsidRPr="00735208">
        <w:rPr>
          <w:rFonts w:asciiTheme="majorHAnsi" w:hAnsiTheme="majorHAnsi" w:cs="Tahoma"/>
          <w:b/>
          <w:szCs w:val="24"/>
        </w:rPr>
        <w:tab/>
        <w:t>/2018</w:t>
      </w:r>
      <w:r w:rsidRPr="00735208">
        <w:rPr>
          <w:rFonts w:asciiTheme="majorHAnsi" w:hAnsiTheme="majorHAnsi" w:cs="Tahoma"/>
          <w:b/>
          <w:szCs w:val="24"/>
        </w:rPr>
        <w:tab/>
      </w:r>
    </w:p>
    <w:p w:rsidR="002D4EB2" w:rsidRPr="00735208" w:rsidRDefault="002D4EB2" w:rsidP="002D4EB2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</w:p>
    <w:p w:rsidR="002D4EB2" w:rsidRPr="00735208" w:rsidRDefault="002D4EB2" w:rsidP="002D4EB2">
      <w:pPr>
        <w:spacing w:line="240" w:lineRule="auto"/>
        <w:ind w:left="352"/>
        <w:rPr>
          <w:rFonts w:asciiTheme="majorHAnsi" w:hAnsiTheme="maj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6"/>
      </w:tblGrid>
      <w:tr w:rsidR="002D4EB2" w:rsidRPr="00735208" w:rsidTr="00B201D3">
        <w:tc>
          <w:tcPr>
            <w:tcW w:w="4526" w:type="dxa"/>
            <w:shd w:val="clear" w:color="auto" w:fill="auto"/>
          </w:tcPr>
          <w:p w:rsidR="002D4EB2" w:rsidRPr="00735208" w:rsidRDefault="002D4EB2" w:rsidP="002D4EB2">
            <w:pPr>
              <w:spacing w:before="120" w:line="240" w:lineRule="auto"/>
              <w:ind w:left="74" w:right="164"/>
              <w:jc w:val="both"/>
              <w:rPr>
                <w:rFonts w:asciiTheme="majorHAnsi" w:hAnsiTheme="majorHAnsi" w:cs="Tahoma"/>
                <w:szCs w:val="24"/>
              </w:rPr>
            </w:pPr>
            <w:r>
              <w:rPr>
                <w:rFonts w:asciiTheme="majorHAnsi" w:hAnsiTheme="majorHAnsi" w:cs="Tahoma"/>
                <w:szCs w:val="24"/>
              </w:rPr>
              <w:t>Para ser julgado objeto de deliberação.</w:t>
            </w:r>
          </w:p>
          <w:p w:rsidR="002D4EB2" w:rsidRPr="00735208" w:rsidRDefault="002D4EB2" w:rsidP="00B201D3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 w:val="8"/>
                <w:szCs w:val="24"/>
              </w:rPr>
            </w:pPr>
          </w:p>
          <w:p w:rsidR="002D4EB2" w:rsidRPr="00735208" w:rsidRDefault="002D4EB2" w:rsidP="00B201D3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proofErr w:type="gramStart"/>
            <w:r w:rsidRPr="00735208">
              <w:rPr>
                <w:rFonts w:asciiTheme="majorHAnsi" w:hAnsiTheme="majorHAnsi" w:cs="Tahoma"/>
                <w:szCs w:val="24"/>
              </w:rPr>
              <w:t>Araraquara,_</w:t>
            </w:r>
            <w:proofErr w:type="gramEnd"/>
            <w:r w:rsidRPr="00735208">
              <w:rPr>
                <w:rFonts w:asciiTheme="majorHAnsi" w:hAnsiTheme="majorHAnsi" w:cs="Tahoma"/>
                <w:szCs w:val="24"/>
              </w:rPr>
              <w:t>______________________________</w:t>
            </w:r>
          </w:p>
          <w:p w:rsidR="002D4EB2" w:rsidRPr="00735208" w:rsidRDefault="002D4EB2" w:rsidP="00B201D3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</w:p>
          <w:p w:rsidR="002D4EB2" w:rsidRPr="00735208" w:rsidRDefault="002D4EB2" w:rsidP="00B201D3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735208">
              <w:rPr>
                <w:rFonts w:asciiTheme="majorHAnsi" w:hAnsiTheme="majorHAnsi" w:cs="Tahoma"/>
                <w:szCs w:val="24"/>
              </w:rPr>
              <w:t>_________________________________________</w:t>
            </w:r>
            <w:r>
              <w:rPr>
                <w:rFonts w:asciiTheme="majorHAnsi" w:hAnsiTheme="majorHAnsi" w:cs="Tahoma"/>
                <w:szCs w:val="24"/>
              </w:rPr>
              <w:t>____</w:t>
            </w:r>
          </w:p>
          <w:p w:rsidR="002D4EB2" w:rsidRPr="00735208" w:rsidRDefault="002D4EB2" w:rsidP="002D4EB2">
            <w:pPr>
              <w:spacing w:after="120" w:line="240" w:lineRule="auto"/>
              <w:ind w:left="425" w:right="198"/>
              <w:jc w:val="center"/>
              <w:rPr>
                <w:rFonts w:asciiTheme="majorHAnsi" w:hAnsiTheme="majorHAnsi" w:cs="Tahoma"/>
                <w:b/>
                <w:szCs w:val="24"/>
              </w:rPr>
            </w:pPr>
            <w:r w:rsidRPr="00735208">
              <w:rPr>
                <w:rFonts w:asciiTheme="majorHAnsi" w:hAnsiTheme="majorHAnsi" w:cs="Tahoma"/>
                <w:b/>
                <w:szCs w:val="24"/>
              </w:rPr>
              <w:t>Presidente</w:t>
            </w:r>
          </w:p>
        </w:tc>
      </w:tr>
    </w:tbl>
    <w:p w:rsidR="002D4EB2" w:rsidRPr="00735208" w:rsidRDefault="002D4EB2" w:rsidP="002D4EB2">
      <w:pPr>
        <w:spacing w:line="240" w:lineRule="auto"/>
        <w:ind w:left="349"/>
        <w:rPr>
          <w:rFonts w:asciiTheme="majorHAnsi" w:hAnsiTheme="maj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6"/>
      </w:tblGrid>
      <w:tr w:rsidR="002D4EB2" w:rsidRPr="00735208" w:rsidTr="00B201D3">
        <w:tc>
          <w:tcPr>
            <w:tcW w:w="4526" w:type="dxa"/>
            <w:shd w:val="clear" w:color="auto" w:fill="auto"/>
          </w:tcPr>
          <w:p w:rsidR="002D4EB2" w:rsidRPr="00735208" w:rsidRDefault="002D4EB2" w:rsidP="002D4EB2">
            <w:pPr>
              <w:spacing w:before="120" w:line="240" w:lineRule="auto"/>
              <w:ind w:left="74" w:right="164"/>
              <w:jc w:val="both"/>
              <w:rPr>
                <w:rFonts w:asciiTheme="majorHAnsi" w:hAnsiTheme="majorHAnsi" w:cs="Tahoma"/>
                <w:szCs w:val="24"/>
              </w:rPr>
            </w:pPr>
            <w:r>
              <w:rPr>
                <w:rFonts w:asciiTheme="majorHAnsi" w:hAnsiTheme="majorHAnsi" w:cs="Tahoma"/>
                <w:szCs w:val="24"/>
              </w:rPr>
              <w:t xml:space="preserve">Remeta-se às Comissões Permanentes pertinentes. </w:t>
            </w:r>
          </w:p>
          <w:p w:rsidR="002D4EB2" w:rsidRPr="00735208" w:rsidRDefault="002D4EB2" w:rsidP="00B201D3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 w:val="8"/>
                <w:szCs w:val="24"/>
              </w:rPr>
            </w:pPr>
          </w:p>
          <w:p w:rsidR="002D4EB2" w:rsidRPr="00735208" w:rsidRDefault="002D4EB2" w:rsidP="00B201D3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proofErr w:type="gramStart"/>
            <w:r w:rsidRPr="00735208">
              <w:rPr>
                <w:rFonts w:asciiTheme="majorHAnsi" w:hAnsiTheme="majorHAnsi" w:cs="Tahoma"/>
                <w:szCs w:val="24"/>
              </w:rPr>
              <w:t>Araraquara,_</w:t>
            </w:r>
            <w:proofErr w:type="gramEnd"/>
            <w:r w:rsidRPr="00735208">
              <w:rPr>
                <w:rFonts w:asciiTheme="majorHAnsi" w:hAnsiTheme="majorHAnsi" w:cs="Tahoma"/>
                <w:szCs w:val="24"/>
              </w:rPr>
              <w:t>______________________________</w:t>
            </w:r>
          </w:p>
          <w:p w:rsidR="002D4EB2" w:rsidRPr="00735208" w:rsidRDefault="002D4EB2" w:rsidP="00B201D3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</w:p>
          <w:p w:rsidR="002D4EB2" w:rsidRPr="00735208" w:rsidRDefault="002D4EB2" w:rsidP="00B201D3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735208">
              <w:rPr>
                <w:rFonts w:asciiTheme="majorHAnsi" w:hAnsiTheme="majorHAnsi" w:cs="Tahoma"/>
                <w:szCs w:val="24"/>
              </w:rPr>
              <w:t>_________________________________________</w:t>
            </w:r>
            <w:r>
              <w:rPr>
                <w:rFonts w:asciiTheme="majorHAnsi" w:hAnsiTheme="majorHAnsi" w:cs="Tahoma"/>
                <w:szCs w:val="24"/>
              </w:rPr>
              <w:t>____</w:t>
            </w:r>
          </w:p>
          <w:p w:rsidR="002D4EB2" w:rsidRPr="00735208" w:rsidRDefault="002D4EB2" w:rsidP="002D4EB2">
            <w:pPr>
              <w:spacing w:after="120" w:line="240" w:lineRule="auto"/>
              <w:ind w:left="425" w:right="198"/>
              <w:jc w:val="center"/>
              <w:rPr>
                <w:rFonts w:asciiTheme="majorHAnsi" w:hAnsiTheme="majorHAnsi" w:cs="Tahoma"/>
                <w:b/>
                <w:szCs w:val="24"/>
              </w:rPr>
            </w:pPr>
            <w:r w:rsidRPr="00735208">
              <w:rPr>
                <w:rFonts w:asciiTheme="majorHAnsi" w:hAnsiTheme="majorHAnsi" w:cs="Tahoma"/>
                <w:b/>
                <w:szCs w:val="24"/>
              </w:rPr>
              <w:t>Presidente</w:t>
            </w:r>
          </w:p>
        </w:tc>
      </w:tr>
    </w:tbl>
    <w:p w:rsidR="002D4EB2" w:rsidRPr="00735208" w:rsidRDefault="002D4EB2" w:rsidP="002D4EB2">
      <w:pPr>
        <w:ind w:firstLine="2268"/>
        <w:jc w:val="both"/>
        <w:rPr>
          <w:rFonts w:asciiTheme="majorHAnsi" w:hAnsiTheme="majorHAnsi"/>
          <w:szCs w:val="24"/>
        </w:rPr>
      </w:pPr>
    </w:p>
    <w:p w:rsidR="002D4EB2" w:rsidRPr="00735208" w:rsidRDefault="002D4EB2" w:rsidP="002D4EB2">
      <w:pPr>
        <w:rPr>
          <w:rFonts w:asciiTheme="majorHAnsi" w:hAnsiTheme="majorHAnsi"/>
          <w:szCs w:val="24"/>
        </w:rPr>
      </w:pPr>
      <w:bookmarkStart w:id="0" w:name="_GoBack"/>
      <w:bookmarkEnd w:id="0"/>
    </w:p>
    <w:p w:rsidR="002D4EB2" w:rsidRPr="00735208" w:rsidRDefault="002D4EB2" w:rsidP="002D4EB2">
      <w:pPr>
        <w:rPr>
          <w:rFonts w:asciiTheme="majorHAnsi" w:hAnsiTheme="majorHAnsi" w:cs="Arial"/>
          <w:smallCaps/>
          <w:szCs w:val="24"/>
        </w:rPr>
      </w:pPr>
    </w:p>
    <w:p w:rsidR="004F251B" w:rsidRPr="00240073" w:rsidRDefault="004F251B" w:rsidP="002D4EB2">
      <w:pPr>
        <w:ind w:left="1418"/>
        <w:rPr>
          <w:rFonts w:asciiTheme="majorHAnsi" w:hAnsiTheme="majorHAnsi"/>
        </w:rPr>
      </w:pPr>
    </w:p>
    <w:sectPr w:rsidR="004F251B" w:rsidRPr="00240073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24007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Mesa </w:t>
    </w:r>
    <w:r w:rsidR="00E904F3">
      <w:rPr>
        <w:rFonts w:ascii="Arial" w:hAnsi="Arial"/>
        <w:sz w:val="28"/>
        <w:szCs w:val="32"/>
      </w:rPr>
      <w:t>Diretora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0073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4EB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4F3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EB2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83CF9-E451-4822-A36B-085318EB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2018-10-18T21:20:00Z</cp:lastPrinted>
  <dcterms:created xsi:type="dcterms:W3CDTF">2018-10-18T21:11:00Z</dcterms:created>
  <dcterms:modified xsi:type="dcterms:W3CDTF">2018-10-18T21:20:00Z</dcterms:modified>
</cp:coreProperties>
</file>