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0F90" w:rsidRDefault="007364DD" w:rsidP="00F26C8A">
      <w:pPr>
        <w:pStyle w:val="Cabealho"/>
        <w:jc w:val="center"/>
        <w:rPr>
          <w:rFonts w:ascii="Trajan" w:hAnsi="Trajan"/>
          <w:color w:val="3889AE"/>
          <w:spacing w:val="22"/>
          <w:sz w:val="32"/>
          <w:szCs w:val="3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 o:spid="_x0000_s1027" type="#_x0000_t75" alt="brasão - sem assinatura.png" style="position:absolute;left:0;text-align:left;margin-left:195.3pt;margin-top:-42.65pt;width:62.85pt;height:69.15pt;z-index:251658240;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v:imagedata r:id="rId6" o:title="brasão - sem assinatura"/>
            <w10:wrap type="square"/>
          </v:shape>
        </w:pict>
      </w:r>
    </w:p>
    <w:p w:rsidR="00900F90" w:rsidRPr="00900F90" w:rsidRDefault="00900F90" w:rsidP="00900F90">
      <w:pPr>
        <w:pStyle w:val="Cabealho"/>
        <w:ind w:left="426"/>
        <w:jc w:val="center"/>
        <w:rPr>
          <w:b/>
          <w:sz w:val="12"/>
        </w:rPr>
      </w:pPr>
    </w:p>
    <w:p w:rsidR="000553B2" w:rsidRDefault="000553B2" w:rsidP="00F26C8A">
      <w:pPr>
        <w:pStyle w:val="Cabealho"/>
        <w:jc w:val="center"/>
        <w:rPr>
          <w:b/>
          <w:sz w:val="36"/>
        </w:rPr>
      </w:pPr>
      <w:r>
        <w:rPr>
          <w:b/>
          <w:sz w:val="36"/>
        </w:rPr>
        <w:t>CÂMARA MUNICIPAL DE ARARAQUARA</w:t>
      </w:r>
    </w:p>
    <w:p w:rsidR="000553B2" w:rsidRPr="00D47EAB" w:rsidRDefault="001C6786" w:rsidP="00D47EAB">
      <w:pPr>
        <w:jc w:val="center"/>
        <w:rPr>
          <w:rFonts w:ascii="Tahoma" w:hAnsi="Tahoma" w:cs="Tahoma"/>
          <w:b/>
          <w:sz w:val="32"/>
          <w:szCs w:val="32"/>
          <w:u w:val="single"/>
        </w:rPr>
      </w:pPr>
      <w:r w:rsidRPr="00D47EAB">
        <w:rPr>
          <w:rFonts w:ascii="Tahoma" w:hAnsi="Tahoma" w:cs="Tahoma"/>
          <w:b/>
          <w:sz w:val="32"/>
          <w:szCs w:val="32"/>
          <w:u w:val="single"/>
        </w:rPr>
        <w:t>AUTÓGRAFO NÚMERO</w:t>
      </w:r>
      <w:r w:rsidR="00364D92">
        <w:rPr>
          <w:rFonts w:ascii="Tahoma" w:hAnsi="Tahoma" w:cs="Tahoma"/>
          <w:b/>
          <w:sz w:val="32"/>
          <w:szCs w:val="32"/>
          <w:u w:val="single"/>
        </w:rPr>
        <w:t xml:space="preserve"> </w:t>
      </w:r>
      <w:r w:rsidR="007364DD">
        <w:rPr>
          <w:rFonts w:ascii="Tahoma" w:hAnsi="Tahoma" w:cs="Tahoma"/>
          <w:b/>
          <w:sz w:val="32"/>
          <w:szCs w:val="32"/>
          <w:u w:val="single"/>
        </w:rPr>
        <w:t>167</w:t>
      </w:r>
      <w:bookmarkStart w:id="0" w:name="_GoBack"/>
      <w:bookmarkEnd w:id="0"/>
      <w:r w:rsidR="00364D92">
        <w:rPr>
          <w:rFonts w:ascii="Tahoma" w:hAnsi="Tahoma" w:cs="Tahoma"/>
          <w:b/>
          <w:sz w:val="32"/>
          <w:szCs w:val="32"/>
          <w:u w:val="single"/>
        </w:rPr>
        <w:t>/</w:t>
      </w:r>
      <w:r w:rsidR="00005856">
        <w:rPr>
          <w:rFonts w:ascii="Tahoma" w:hAnsi="Tahoma" w:cs="Tahoma"/>
          <w:b/>
          <w:sz w:val="32"/>
          <w:szCs w:val="32"/>
          <w:u w:val="single"/>
        </w:rPr>
        <w:t>20</w:t>
      </w:r>
      <w:r w:rsidR="00364D92">
        <w:rPr>
          <w:rFonts w:ascii="Tahoma" w:hAnsi="Tahoma" w:cs="Tahoma"/>
          <w:b/>
          <w:sz w:val="32"/>
          <w:szCs w:val="32"/>
          <w:u w:val="single"/>
        </w:rPr>
        <w:t>1</w:t>
      </w:r>
      <w:r w:rsidR="00B015D9">
        <w:rPr>
          <w:rFonts w:ascii="Tahoma" w:hAnsi="Tahoma" w:cs="Tahoma"/>
          <w:b/>
          <w:sz w:val="32"/>
          <w:szCs w:val="32"/>
          <w:u w:val="single"/>
        </w:rPr>
        <w:t>8</w:t>
      </w:r>
    </w:p>
    <w:p w:rsidR="001C6786" w:rsidRDefault="001C6786" w:rsidP="00D47EAB">
      <w:pPr>
        <w:jc w:val="center"/>
        <w:rPr>
          <w:rFonts w:ascii="Tahoma" w:hAnsi="Tahoma" w:cs="Tahoma"/>
          <w:b/>
          <w:sz w:val="32"/>
          <w:szCs w:val="32"/>
          <w:u w:val="single"/>
        </w:rPr>
      </w:pPr>
      <w:r w:rsidRPr="00D47EAB">
        <w:rPr>
          <w:rFonts w:ascii="Tahoma" w:hAnsi="Tahoma" w:cs="Tahoma"/>
          <w:b/>
          <w:sz w:val="32"/>
          <w:szCs w:val="32"/>
          <w:u w:val="single"/>
        </w:rPr>
        <w:t>PROJETO DE LEI</w:t>
      </w:r>
      <w:r w:rsidR="00767922">
        <w:rPr>
          <w:rFonts w:ascii="Tahoma" w:hAnsi="Tahoma" w:cs="Tahoma"/>
          <w:b/>
          <w:sz w:val="32"/>
          <w:szCs w:val="32"/>
          <w:u w:val="single"/>
        </w:rPr>
        <w:t xml:space="preserve"> </w:t>
      </w:r>
      <w:r w:rsidRPr="00D47EAB">
        <w:rPr>
          <w:rFonts w:ascii="Tahoma" w:hAnsi="Tahoma" w:cs="Tahoma"/>
          <w:b/>
          <w:sz w:val="32"/>
          <w:szCs w:val="32"/>
          <w:u w:val="single"/>
        </w:rPr>
        <w:t xml:space="preserve">NÚMERO </w:t>
      </w:r>
      <w:r w:rsidR="007364DD">
        <w:rPr>
          <w:rFonts w:ascii="Tahoma" w:hAnsi="Tahoma" w:cs="Tahoma"/>
          <w:b/>
          <w:sz w:val="32"/>
          <w:szCs w:val="32"/>
          <w:u w:val="single"/>
        </w:rPr>
        <w:t>182</w:t>
      </w:r>
      <w:r w:rsidRPr="00D47EAB">
        <w:rPr>
          <w:rFonts w:ascii="Tahoma" w:hAnsi="Tahoma" w:cs="Tahoma"/>
          <w:b/>
          <w:sz w:val="32"/>
          <w:szCs w:val="32"/>
          <w:u w:val="single"/>
        </w:rPr>
        <w:t>/</w:t>
      </w:r>
      <w:r w:rsidR="00005856">
        <w:rPr>
          <w:rFonts w:ascii="Tahoma" w:hAnsi="Tahoma" w:cs="Tahoma"/>
          <w:b/>
          <w:sz w:val="32"/>
          <w:szCs w:val="32"/>
          <w:u w:val="single"/>
        </w:rPr>
        <w:t>20</w:t>
      </w:r>
      <w:r w:rsidRPr="00D47EAB">
        <w:rPr>
          <w:rFonts w:ascii="Tahoma" w:hAnsi="Tahoma" w:cs="Tahoma"/>
          <w:b/>
          <w:sz w:val="32"/>
          <w:szCs w:val="32"/>
          <w:u w:val="single"/>
        </w:rPr>
        <w:t>1</w:t>
      </w:r>
      <w:r w:rsidR="00B015D9">
        <w:rPr>
          <w:rFonts w:ascii="Tahoma" w:hAnsi="Tahoma" w:cs="Tahoma"/>
          <w:b/>
          <w:sz w:val="32"/>
          <w:szCs w:val="32"/>
          <w:u w:val="single"/>
        </w:rPr>
        <w:t>8</w:t>
      </w:r>
    </w:p>
    <w:p w:rsidR="005A56CA" w:rsidRPr="001A7E48" w:rsidRDefault="005A56CA" w:rsidP="00D47EAB">
      <w:pPr>
        <w:jc w:val="both"/>
        <w:rPr>
          <w:rFonts w:ascii="Calibri" w:hAnsi="Calibri" w:cs="Calibri"/>
          <w:sz w:val="22"/>
          <w:szCs w:val="22"/>
        </w:rPr>
      </w:pPr>
    </w:p>
    <w:p w:rsidR="005A56CA" w:rsidRPr="001A7E48" w:rsidRDefault="005A56CA" w:rsidP="00D47EAB">
      <w:pPr>
        <w:jc w:val="both"/>
        <w:rPr>
          <w:rFonts w:ascii="Calibri" w:hAnsi="Calibri" w:cs="Calibri"/>
          <w:sz w:val="22"/>
          <w:szCs w:val="22"/>
        </w:rPr>
      </w:pPr>
    </w:p>
    <w:p w:rsidR="003A3A7C" w:rsidRPr="003A3A7C" w:rsidRDefault="007364DD" w:rsidP="00FE3614">
      <w:pPr>
        <w:ind w:left="4536"/>
        <w:jc w:val="both"/>
        <w:rPr>
          <w:rFonts w:ascii="Calibri" w:hAnsi="Calibri" w:cs="Calibri"/>
          <w:sz w:val="22"/>
          <w:szCs w:val="22"/>
        </w:rPr>
      </w:pPr>
      <w:r w:rsidRPr="007364DD">
        <w:rPr>
          <w:rFonts w:ascii="Calibri" w:hAnsi="Calibri" w:cs="Calibri"/>
          <w:sz w:val="22"/>
          <w:szCs w:val="22"/>
        </w:rPr>
        <w:t>Dispõe sobre autorização para concessão de Subvenções Sociais à Entidade de Assistência Social e dá outras providências</w:t>
      </w:r>
      <w:r>
        <w:rPr>
          <w:rFonts w:ascii="Calibri" w:hAnsi="Calibri" w:cs="Calibri"/>
          <w:sz w:val="22"/>
          <w:szCs w:val="22"/>
        </w:rPr>
        <w:t xml:space="preserve">. </w:t>
      </w:r>
    </w:p>
    <w:p w:rsidR="003A3A7C" w:rsidRDefault="003A3A7C" w:rsidP="00FE3614">
      <w:pPr>
        <w:tabs>
          <w:tab w:val="left" w:pos="709"/>
          <w:tab w:val="left" w:pos="1418"/>
          <w:tab w:val="left" w:pos="2127"/>
          <w:tab w:val="left" w:pos="2835"/>
        </w:tabs>
        <w:ind w:firstLine="1418"/>
        <w:jc w:val="both"/>
        <w:rPr>
          <w:rFonts w:ascii="Calibri" w:hAnsi="Calibri" w:cs="Calibri"/>
          <w:sz w:val="22"/>
          <w:szCs w:val="22"/>
        </w:rPr>
      </w:pPr>
    </w:p>
    <w:p w:rsidR="00C86C6D" w:rsidRDefault="00FE3614" w:rsidP="00C86C6D">
      <w:pPr>
        <w:tabs>
          <w:tab w:val="left" w:pos="709"/>
          <w:tab w:val="left" w:pos="1418"/>
          <w:tab w:val="left" w:pos="2127"/>
          <w:tab w:val="left" w:pos="2835"/>
        </w:tabs>
        <w:ind w:firstLine="1418"/>
        <w:jc w:val="both"/>
        <w:rPr>
          <w:rFonts w:ascii="Calibri" w:hAnsi="Calibri" w:cs="Calibri"/>
          <w:sz w:val="24"/>
          <w:szCs w:val="22"/>
        </w:rPr>
      </w:pPr>
      <w:r w:rsidRPr="00FE3614">
        <w:rPr>
          <w:rFonts w:ascii="Calibri" w:hAnsi="Calibri" w:cs="Calibri"/>
          <w:sz w:val="24"/>
          <w:szCs w:val="22"/>
        </w:rPr>
        <w:t>Art. 1º</w:t>
      </w:r>
      <w:r w:rsidR="00634205">
        <w:rPr>
          <w:rFonts w:ascii="Calibri" w:hAnsi="Calibri" w:cs="Calibri"/>
          <w:sz w:val="24"/>
          <w:szCs w:val="22"/>
        </w:rPr>
        <w:t xml:space="preserve"> </w:t>
      </w:r>
      <w:r w:rsidR="007364DD" w:rsidRPr="007364DD">
        <w:rPr>
          <w:rFonts w:ascii="Calibri" w:hAnsi="Calibri" w:cs="Calibri"/>
          <w:sz w:val="24"/>
          <w:szCs w:val="22"/>
        </w:rPr>
        <w:t>Fica o Poder Executivo autorizado a abrir um Crédito Adicional Especial, até o limite de R$ 100.000,00 (cem mil reais), para liberação de Subvenção Social à Entidade de Assistência Social, devidamente registrada no Conselho Municipal de Assistência Social, para Incremento temporário de Proteção Social Especial para fins de custeio, conforme demonstrativo abaixo:</w:t>
      </w:r>
    </w:p>
    <w:p w:rsidR="00BA4D71" w:rsidRDefault="00BA4D71" w:rsidP="00C86C6D">
      <w:pPr>
        <w:tabs>
          <w:tab w:val="left" w:pos="709"/>
          <w:tab w:val="left" w:pos="1418"/>
          <w:tab w:val="left" w:pos="2127"/>
          <w:tab w:val="left" w:pos="2835"/>
        </w:tabs>
        <w:ind w:firstLine="1418"/>
        <w:jc w:val="both"/>
        <w:rPr>
          <w:rFonts w:ascii="Calibri" w:hAnsi="Calibri" w:cs="Calibri"/>
          <w:sz w:val="24"/>
          <w:szCs w:val="22"/>
        </w:rPr>
      </w:pPr>
    </w:p>
    <w:tbl>
      <w:tblPr>
        <w:tblW w:w="8505" w:type="dxa"/>
        <w:tblInd w:w="70" w:type="dxa"/>
        <w:tblLayout w:type="fixed"/>
        <w:tblCellMar>
          <w:left w:w="70" w:type="dxa"/>
          <w:right w:w="70" w:type="dxa"/>
        </w:tblCellMar>
        <w:tblLook w:val="0000" w:firstRow="0" w:lastRow="0" w:firstColumn="0" w:lastColumn="0" w:noHBand="0" w:noVBand="0"/>
      </w:tblPr>
      <w:tblGrid>
        <w:gridCol w:w="1276"/>
        <w:gridCol w:w="992"/>
        <w:gridCol w:w="4395"/>
        <w:gridCol w:w="425"/>
        <w:gridCol w:w="1417"/>
      </w:tblGrid>
      <w:tr w:rsidR="007364DD" w:rsidRPr="000D52B5" w:rsidTr="00422371">
        <w:trPr>
          <w:trHeight w:val="295"/>
        </w:trPr>
        <w:tc>
          <w:tcPr>
            <w:tcW w:w="1276" w:type="dxa"/>
            <w:tcBorders>
              <w:top w:val="single" w:sz="4" w:space="0" w:color="auto"/>
              <w:left w:val="single" w:sz="4" w:space="0" w:color="auto"/>
              <w:bottom w:val="single" w:sz="4" w:space="0" w:color="auto"/>
              <w:right w:val="single" w:sz="4" w:space="0" w:color="auto"/>
            </w:tcBorders>
          </w:tcPr>
          <w:p w:rsidR="007364DD" w:rsidRPr="000D52B5" w:rsidRDefault="007364DD" w:rsidP="00422371">
            <w:pPr>
              <w:jc w:val="both"/>
              <w:rPr>
                <w:rFonts w:ascii="Calibri" w:hAnsi="Calibri" w:cs="Calibri"/>
                <w:b/>
                <w:bCs/>
                <w:sz w:val="24"/>
                <w:szCs w:val="24"/>
              </w:rPr>
            </w:pPr>
            <w:r w:rsidRPr="000D52B5">
              <w:rPr>
                <w:rFonts w:ascii="Calibri" w:hAnsi="Calibri" w:cs="Calibri"/>
                <w:b/>
                <w:bCs/>
                <w:sz w:val="24"/>
                <w:szCs w:val="24"/>
              </w:rPr>
              <w:t>02</w:t>
            </w:r>
          </w:p>
        </w:tc>
        <w:tc>
          <w:tcPr>
            <w:tcW w:w="7229" w:type="dxa"/>
            <w:gridSpan w:val="4"/>
            <w:tcBorders>
              <w:top w:val="single" w:sz="4" w:space="0" w:color="auto"/>
              <w:left w:val="single" w:sz="4" w:space="0" w:color="auto"/>
              <w:bottom w:val="single" w:sz="4" w:space="0" w:color="auto"/>
              <w:right w:val="single" w:sz="4" w:space="0" w:color="auto"/>
            </w:tcBorders>
          </w:tcPr>
          <w:p w:rsidR="007364DD" w:rsidRPr="000D52B5" w:rsidRDefault="007364DD" w:rsidP="00422371">
            <w:pPr>
              <w:jc w:val="both"/>
              <w:rPr>
                <w:rFonts w:ascii="Calibri" w:hAnsi="Calibri" w:cs="Calibri"/>
                <w:b/>
                <w:bCs/>
                <w:sz w:val="24"/>
                <w:szCs w:val="24"/>
              </w:rPr>
            </w:pPr>
            <w:r w:rsidRPr="000D52B5">
              <w:rPr>
                <w:rFonts w:ascii="Calibri" w:hAnsi="Calibri" w:cs="Calibri"/>
                <w:b/>
                <w:bCs/>
                <w:sz w:val="24"/>
                <w:szCs w:val="24"/>
              </w:rPr>
              <w:t>PODER EXECUTIVO</w:t>
            </w:r>
          </w:p>
        </w:tc>
      </w:tr>
      <w:tr w:rsidR="007364DD" w:rsidRPr="000D52B5" w:rsidTr="00422371">
        <w:trPr>
          <w:trHeight w:val="295"/>
        </w:trPr>
        <w:tc>
          <w:tcPr>
            <w:tcW w:w="1276" w:type="dxa"/>
            <w:tcBorders>
              <w:top w:val="single" w:sz="4" w:space="0" w:color="auto"/>
              <w:left w:val="single" w:sz="4" w:space="0" w:color="auto"/>
              <w:bottom w:val="single" w:sz="4" w:space="0" w:color="auto"/>
              <w:right w:val="single" w:sz="4" w:space="0" w:color="auto"/>
            </w:tcBorders>
          </w:tcPr>
          <w:p w:rsidR="007364DD" w:rsidRPr="000D52B5" w:rsidRDefault="007364DD" w:rsidP="00422371">
            <w:pPr>
              <w:jc w:val="both"/>
              <w:rPr>
                <w:rFonts w:ascii="Calibri" w:hAnsi="Calibri" w:cs="Calibri"/>
                <w:b/>
                <w:bCs/>
                <w:sz w:val="24"/>
                <w:szCs w:val="24"/>
              </w:rPr>
            </w:pPr>
            <w:r>
              <w:rPr>
                <w:rFonts w:ascii="Calibri" w:hAnsi="Calibri" w:cs="Calibri"/>
                <w:b/>
                <w:bCs/>
                <w:sz w:val="24"/>
                <w:szCs w:val="24"/>
              </w:rPr>
              <w:t>02.12</w:t>
            </w:r>
          </w:p>
        </w:tc>
        <w:tc>
          <w:tcPr>
            <w:tcW w:w="7229" w:type="dxa"/>
            <w:gridSpan w:val="4"/>
            <w:tcBorders>
              <w:top w:val="single" w:sz="4" w:space="0" w:color="auto"/>
              <w:left w:val="single" w:sz="4" w:space="0" w:color="auto"/>
              <w:bottom w:val="single" w:sz="4" w:space="0" w:color="auto"/>
              <w:right w:val="single" w:sz="4" w:space="0" w:color="auto"/>
            </w:tcBorders>
          </w:tcPr>
          <w:p w:rsidR="007364DD" w:rsidRPr="000D52B5" w:rsidRDefault="007364DD" w:rsidP="00422371">
            <w:pPr>
              <w:jc w:val="both"/>
              <w:rPr>
                <w:rFonts w:ascii="Calibri" w:hAnsi="Calibri" w:cs="Calibri"/>
                <w:b/>
                <w:bCs/>
                <w:sz w:val="24"/>
                <w:szCs w:val="24"/>
              </w:rPr>
            </w:pPr>
            <w:r>
              <w:rPr>
                <w:rFonts w:ascii="Calibri" w:hAnsi="Calibri" w:cs="Calibri"/>
                <w:b/>
                <w:bCs/>
                <w:sz w:val="24"/>
                <w:szCs w:val="24"/>
              </w:rPr>
              <w:t>SECRETARIA MUNICIPAL DE ASSISTÊNCIA E DESENVOLVIMENTO SOCIAL</w:t>
            </w:r>
          </w:p>
        </w:tc>
      </w:tr>
      <w:tr w:rsidR="007364DD" w:rsidRPr="000D52B5" w:rsidTr="00422371">
        <w:trPr>
          <w:trHeight w:val="295"/>
        </w:trPr>
        <w:tc>
          <w:tcPr>
            <w:tcW w:w="1276" w:type="dxa"/>
            <w:tcBorders>
              <w:top w:val="single" w:sz="4" w:space="0" w:color="auto"/>
              <w:left w:val="single" w:sz="4" w:space="0" w:color="auto"/>
              <w:bottom w:val="single" w:sz="4" w:space="0" w:color="auto"/>
              <w:right w:val="single" w:sz="4" w:space="0" w:color="auto"/>
            </w:tcBorders>
          </w:tcPr>
          <w:p w:rsidR="007364DD" w:rsidRPr="000D52B5" w:rsidRDefault="007364DD" w:rsidP="00422371">
            <w:pPr>
              <w:jc w:val="both"/>
              <w:rPr>
                <w:rFonts w:ascii="Calibri" w:hAnsi="Calibri" w:cs="Calibri"/>
                <w:b/>
                <w:bCs/>
                <w:sz w:val="24"/>
                <w:szCs w:val="24"/>
              </w:rPr>
            </w:pPr>
            <w:r>
              <w:rPr>
                <w:rFonts w:ascii="Calibri" w:hAnsi="Calibri" w:cs="Calibri"/>
                <w:b/>
                <w:bCs/>
                <w:sz w:val="24"/>
                <w:szCs w:val="24"/>
              </w:rPr>
              <w:t>02.</w:t>
            </w:r>
            <w:r w:rsidRPr="000D52B5">
              <w:rPr>
                <w:rFonts w:ascii="Calibri" w:hAnsi="Calibri" w:cs="Calibri"/>
                <w:b/>
                <w:bCs/>
                <w:sz w:val="24"/>
                <w:szCs w:val="24"/>
              </w:rPr>
              <w:t>12.01</w:t>
            </w:r>
          </w:p>
        </w:tc>
        <w:tc>
          <w:tcPr>
            <w:tcW w:w="7229" w:type="dxa"/>
            <w:gridSpan w:val="4"/>
            <w:tcBorders>
              <w:top w:val="single" w:sz="4" w:space="0" w:color="auto"/>
              <w:left w:val="single" w:sz="4" w:space="0" w:color="auto"/>
              <w:bottom w:val="single" w:sz="4" w:space="0" w:color="auto"/>
              <w:right w:val="single" w:sz="4" w:space="0" w:color="auto"/>
            </w:tcBorders>
          </w:tcPr>
          <w:p w:rsidR="007364DD" w:rsidRPr="000D52B5" w:rsidRDefault="007364DD" w:rsidP="00422371">
            <w:pPr>
              <w:jc w:val="both"/>
              <w:rPr>
                <w:rFonts w:ascii="Calibri" w:hAnsi="Calibri" w:cs="Calibri"/>
                <w:b/>
                <w:bCs/>
                <w:sz w:val="24"/>
                <w:szCs w:val="24"/>
              </w:rPr>
            </w:pPr>
            <w:r w:rsidRPr="000D52B5">
              <w:rPr>
                <w:rFonts w:ascii="Calibri" w:hAnsi="Calibri" w:cs="Calibri"/>
                <w:b/>
                <w:bCs/>
                <w:sz w:val="24"/>
                <w:szCs w:val="24"/>
              </w:rPr>
              <w:t>FUNDO MUNICIPAL DE ASSISTÊNCIA SOCIAL</w:t>
            </w:r>
          </w:p>
        </w:tc>
      </w:tr>
      <w:tr w:rsidR="007364DD" w:rsidRPr="000D52B5" w:rsidTr="00422371">
        <w:trPr>
          <w:cantSplit/>
          <w:trHeight w:val="267"/>
        </w:trPr>
        <w:tc>
          <w:tcPr>
            <w:tcW w:w="8505" w:type="dxa"/>
            <w:gridSpan w:val="5"/>
            <w:tcBorders>
              <w:top w:val="single" w:sz="4" w:space="0" w:color="auto"/>
              <w:left w:val="single" w:sz="4" w:space="0" w:color="auto"/>
              <w:bottom w:val="single" w:sz="4" w:space="0" w:color="auto"/>
              <w:right w:val="single" w:sz="4" w:space="0" w:color="auto"/>
            </w:tcBorders>
          </w:tcPr>
          <w:p w:rsidR="007364DD" w:rsidRPr="000D52B5" w:rsidRDefault="007364DD" w:rsidP="00422371">
            <w:pPr>
              <w:jc w:val="both"/>
              <w:rPr>
                <w:rFonts w:ascii="Calibri" w:hAnsi="Calibri" w:cs="Calibri"/>
                <w:b/>
                <w:bCs/>
                <w:sz w:val="24"/>
                <w:szCs w:val="24"/>
                <w:u w:val="single"/>
              </w:rPr>
            </w:pPr>
            <w:r w:rsidRPr="000D52B5">
              <w:rPr>
                <w:rFonts w:ascii="Calibri" w:hAnsi="Calibri" w:cs="Calibri"/>
                <w:b/>
                <w:bCs/>
                <w:sz w:val="24"/>
                <w:szCs w:val="24"/>
                <w:u w:val="single"/>
              </w:rPr>
              <w:t>FUNCIONAL PROGRAMÁTICA</w:t>
            </w:r>
          </w:p>
        </w:tc>
      </w:tr>
      <w:tr w:rsidR="007364DD" w:rsidRPr="000D52B5" w:rsidTr="00422371">
        <w:trPr>
          <w:cantSplit/>
          <w:trHeight w:val="284"/>
        </w:trPr>
        <w:tc>
          <w:tcPr>
            <w:tcW w:w="2268" w:type="dxa"/>
            <w:gridSpan w:val="2"/>
            <w:tcBorders>
              <w:top w:val="single" w:sz="4" w:space="0" w:color="auto"/>
              <w:left w:val="single" w:sz="4" w:space="0" w:color="auto"/>
              <w:bottom w:val="single" w:sz="4" w:space="0" w:color="auto"/>
              <w:right w:val="single" w:sz="4" w:space="0" w:color="auto"/>
            </w:tcBorders>
          </w:tcPr>
          <w:p w:rsidR="007364DD" w:rsidRPr="000D52B5" w:rsidRDefault="007364DD" w:rsidP="00422371">
            <w:pPr>
              <w:jc w:val="both"/>
              <w:rPr>
                <w:rFonts w:ascii="Calibri" w:hAnsi="Calibri" w:cs="Calibri"/>
                <w:sz w:val="24"/>
                <w:szCs w:val="24"/>
              </w:rPr>
            </w:pPr>
            <w:r w:rsidRPr="000D52B5">
              <w:rPr>
                <w:rFonts w:ascii="Calibri" w:hAnsi="Calibri" w:cs="Calibri"/>
                <w:sz w:val="24"/>
                <w:szCs w:val="24"/>
              </w:rPr>
              <w:t>08</w:t>
            </w:r>
          </w:p>
        </w:tc>
        <w:tc>
          <w:tcPr>
            <w:tcW w:w="4395" w:type="dxa"/>
            <w:tcBorders>
              <w:top w:val="single" w:sz="4" w:space="0" w:color="auto"/>
              <w:left w:val="single" w:sz="4" w:space="0" w:color="auto"/>
              <w:bottom w:val="single" w:sz="4" w:space="0" w:color="auto"/>
              <w:right w:val="single" w:sz="4" w:space="0" w:color="auto"/>
            </w:tcBorders>
          </w:tcPr>
          <w:p w:rsidR="007364DD" w:rsidRPr="000D52B5" w:rsidRDefault="007364DD" w:rsidP="00422371">
            <w:pPr>
              <w:jc w:val="both"/>
              <w:rPr>
                <w:rFonts w:ascii="Calibri" w:hAnsi="Calibri" w:cs="Calibri"/>
                <w:sz w:val="24"/>
                <w:szCs w:val="24"/>
              </w:rPr>
            </w:pPr>
            <w:r w:rsidRPr="000D52B5">
              <w:rPr>
                <w:rFonts w:ascii="Calibri" w:hAnsi="Calibri" w:cs="Calibri"/>
                <w:sz w:val="24"/>
                <w:szCs w:val="24"/>
              </w:rPr>
              <w:t>Assistência Social</w:t>
            </w:r>
          </w:p>
        </w:tc>
        <w:tc>
          <w:tcPr>
            <w:tcW w:w="425" w:type="dxa"/>
            <w:tcBorders>
              <w:top w:val="single" w:sz="4" w:space="0" w:color="auto"/>
              <w:left w:val="single" w:sz="4" w:space="0" w:color="auto"/>
              <w:bottom w:val="single" w:sz="4" w:space="0" w:color="auto"/>
              <w:right w:val="single" w:sz="4" w:space="0" w:color="auto"/>
            </w:tcBorders>
          </w:tcPr>
          <w:p w:rsidR="007364DD" w:rsidRPr="000D52B5" w:rsidRDefault="007364DD" w:rsidP="00422371">
            <w:pPr>
              <w:jc w:val="both"/>
              <w:rPr>
                <w:rFonts w:ascii="Calibri" w:hAnsi="Calibri" w:cs="Calibri"/>
                <w:sz w:val="24"/>
                <w:szCs w:val="24"/>
              </w:rPr>
            </w:pPr>
          </w:p>
        </w:tc>
        <w:tc>
          <w:tcPr>
            <w:tcW w:w="1417" w:type="dxa"/>
            <w:tcBorders>
              <w:top w:val="single" w:sz="4" w:space="0" w:color="auto"/>
              <w:left w:val="single" w:sz="4" w:space="0" w:color="auto"/>
              <w:bottom w:val="single" w:sz="4" w:space="0" w:color="auto"/>
              <w:right w:val="single" w:sz="4" w:space="0" w:color="auto"/>
            </w:tcBorders>
          </w:tcPr>
          <w:p w:rsidR="007364DD" w:rsidRPr="000D52B5" w:rsidRDefault="007364DD" w:rsidP="00422371">
            <w:pPr>
              <w:jc w:val="both"/>
              <w:rPr>
                <w:rFonts w:ascii="Calibri" w:hAnsi="Calibri" w:cs="Calibri"/>
                <w:sz w:val="24"/>
                <w:szCs w:val="24"/>
              </w:rPr>
            </w:pPr>
          </w:p>
        </w:tc>
      </w:tr>
      <w:tr w:rsidR="007364DD" w:rsidRPr="000D52B5" w:rsidTr="00422371">
        <w:trPr>
          <w:cantSplit/>
          <w:trHeight w:val="267"/>
        </w:trPr>
        <w:tc>
          <w:tcPr>
            <w:tcW w:w="2268" w:type="dxa"/>
            <w:gridSpan w:val="2"/>
            <w:tcBorders>
              <w:top w:val="single" w:sz="4" w:space="0" w:color="auto"/>
              <w:left w:val="single" w:sz="4" w:space="0" w:color="auto"/>
              <w:bottom w:val="single" w:sz="4" w:space="0" w:color="auto"/>
              <w:right w:val="single" w:sz="4" w:space="0" w:color="auto"/>
            </w:tcBorders>
          </w:tcPr>
          <w:p w:rsidR="007364DD" w:rsidRPr="000D52B5" w:rsidRDefault="007364DD" w:rsidP="00422371">
            <w:pPr>
              <w:jc w:val="both"/>
              <w:rPr>
                <w:rFonts w:ascii="Calibri" w:hAnsi="Calibri" w:cs="Calibri"/>
                <w:sz w:val="24"/>
                <w:szCs w:val="24"/>
              </w:rPr>
            </w:pPr>
            <w:r w:rsidRPr="000D52B5">
              <w:rPr>
                <w:rFonts w:ascii="Calibri" w:hAnsi="Calibri" w:cs="Calibri"/>
                <w:sz w:val="24"/>
                <w:szCs w:val="24"/>
              </w:rPr>
              <w:t>08.241</w:t>
            </w:r>
          </w:p>
        </w:tc>
        <w:tc>
          <w:tcPr>
            <w:tcW w:w="4395" w:type="dxa"/>
            <w:tcBorders>
              <w:top w:val="single" w:sz="4" w:space="0" w:color="auto"/>
              <w:left w:val="single" w:sz="4" w:space="0" w:color="auto"/>
              <w:bottom w:val="single" w:sz="4" w:space="0" w:color="auto"/>
              <w:right w:val="single" w:sz="4" w:space="0" w:color="auto"/>
            </w:tcBorders>
          </w:tcPr>
          <w:p w:rsidR="007364DD" w:rsidRPr="000D52B5" w:rsidRDefault="007364DD" w:rsidP="00422371">
            <w:pPr>
              <w:jc w:val="both"/>
              <w:rPr>
                <w:rFonts w:ascii="Calibri" w:hAnsi="Calibri" w:cs="Calibri"/>
                <w:sz w:val="24"/>
                <w:szCs w:val="24"/>
              </w:rPr>
            </w:pPr>
            <w:r w:rsidRPr="000D52B5">
              <w:rPr>
                <w:rFonts w:ascii="Calibri" w:hAnsi="Calibri" w:cs="Calibri"/>
                <w:sz w:val="24"/>
                <w:szCs w:val="24"/>
              </w:rPr>
              <w:t>Assistência Comunitária</w:t>
            </w:r>
          </w:p>
        </w:tc>
        <w:tc>
          <w:tcPr>
            <w:tcW w:w="425" w:type="dxa"/>
            <w:tcBorders>
              <w:top w:val="single" w:sz="4" w:space="0" w:color="auto"/>
              <w:left w:val="single" w:sz="4" w:space="0" w:color="auto"/>
              <w:bottom w:val="single" w:sz="4" w:space="0" w:color="auto"/>
              <w:right w:val="single" w:sz="4" w:space="0" w:color="auto"/>
            </w:tcBorders>
          </w:tcPr>
          <w:p w:rsidR="007364DD" w:rsidRPr="000D52B5" w:rsidRDefault="007364DD" w:rsidP="00422371">
            <w:pPr>
              <w:jc w:val="both"/>
              <w:rPr>
                <w:rFonts w:ascii="Calibri" w:hAnsi="Calibri" w:cs="Calibri"/>
                <w:sz w:val="24"/>
                <w:szCs w:val="24"/>
              </w:rPr>
            </w:pPr>
          </w:p>
        </w:tc>
        <w:tc>
          <w:tcPr>
            <w:tcW w:w="1417" w:type="dxa"/>
            <w:tcBorders>
              <w:top w:val="single" w:sz="4" w:space="0" w:color="auto"/>
              <w:left w:val="single" w:sz="4" w:space="0" w:color="auto"/>
              <w:bottom w:val="single" w:sz="4" w:space="0" w:color="auto"/>
              <w:right w:val="single" w:sz="4" w:space="0" w:color="auto"/>
            </w:tcBorders>
          </w:tcPr>
          <w:p w:rsidR="007364DD" w:rsidRPr="000D52B5" w:rsidRDefault="007364DD" w:rsidP="00422371">
            <w:pPr>
              <w:jc w:val="both"/>
              <w:rPr>
                <w:rFonts w:ascii="Calibri" w:hAnsi="Calibri" w:cs="Calibri"/>
                <w:sz w:val="24"/>
                <w:szCs w:val="24"/>
                <w:u w:val="single"/>
              </w:rPr>
            </w:pPr>
          </w:p>
        </w:tc>
      </w:tr>
      <w:tr w:rsidR="007364DD" w:rsidRPr="000D52B5" w:rsidTr="00422371">
        <w:trPr>
          <w:cantSplit/>
          <w:trHeight w:val="284"/>
        </w:trPr>
        <w:tc>
          <w:tcPr>
            <w:tcW w:w="2268" w:type="dxa"/>
            <w:gridSpan w:val="2"/>
            <w:tcBorders>
              <w:top w:val="single" w:sz="4" w:space="0" w:color="auto"/>
              <w:left w:val="single" w:sz="4" w:space="0" w:color="auto"/>
              <w:bottom w:val="single" w:sz="4" w:space="0" w:color="auto"/>
              <w:right w:val="single" w:sz="4" w:space="0" w:color="auto"/>
            </w:tcBorders>
          </w:tcPr>
          <w:p w:rsidR="007364DD" w:rsidRPr="000D52B5" w:rsidRDefault="007364DD" w:rsidP="00422371">
            <w:pPr>
              <w:jc w:val="both"/>
              <w:rPr>
                <w:rFonts w:ascii="Calibri" w:hAnsi="Calibri" w:cs="Calibri"/>
                <w:sz w:val="24"/>
                <w:szCs w:val="24"/>
              </w:rPr>
            </w:pPr>
            <w:r w:rsidRPr="000D52B5">
              <w:rPr>
                <w:rFonts w:ascii="Calibri" w:hAnsi="Calibri" w:cs="Calibri"/>
                <w:sz w:val="24"/>
                <w:szCs w:val="24"/>
              </w:rPr>
              <w:t>08.241.0039</w:t>
            </w:r>
          </w:p>
        </w:tc>
        <w:tc>
          <w:tcPr>
            <w:tcW w:w="4395" w:type="dxa"/>
            <w:tcBorders>
              <w:top w:val="single" w:sz="4" w:space="0" w:color="auto"/>
              <w:left w:val="single" w:sz="4" w:space="0" w:color="auto"/>
              <w:bottom w:val="single" w:sz="4" w:space="0" w:color="auto"/>
              <w:right w:val="single" w:sz="4" w:space="0" w:color="auto"/>
            </w:tcBorders>
          </w:tcPr>
          <w:p w:rsidR="007364DD" w:rsidRPr="000D52B5" w:rsidRDefault="007364DD" w:rsidP="00422371">
            <w:pPr>
              <w:jc w:val="both"/>
              <w:rPr>
                <w:rFonts w:ascii="Calibri" w:hAnsi="Calibri" w:cs="Calibri"/>
                <w:sz w:val="24"/>
                <w:szCs w:val="24"/>
              </w:rPr>
            </w:pPr>
            <w:r w:rsidRPr="000D52B5">
              <w:rPr>
                <w:rFonts w:ascii="Calibri" w:hAnsi="Calibri" w:cs="Calibri"/>
                <w:sz w:val="24"/>
                <w:szCs w:val="24"/>
              </w:rPr>
              <w:t>Proteção Social Especial</w:t>
            </w:r>
          </w:p>
        </w:tc>
        <w:tc>
          <w:tcPr>
            <w:tcW w:w="425" w:type="dxa"/>
            <w:tcBorders>
              <w:top w:val="single" w:sz="4" w:space="0" w:color="auto"/>
              <w:left w:val="single" w:sz="4" w:space="0" w:color="auto"/>
              <w:bottom w:val="single" w:sz="4" w:space="0" w:color="auto"/>
              <w:right w:val="single" w:sz="4" w:space="0" w:color="auto"/>
            </w:tcBorders>
          </w:tcPr>
          <w:p w:rsidR="007364DD" w:rsidRPr="000D52B5" w:rsidRDefault="007364DD" w:rsidP="00422371">
            <w:pPr>
              <w:jc w:val="both"/>
              <w:rPr>
                <w:rFonts w:ascii="Calibri" w:hAnsi="Calibri" w:cs="Calibri"/>
                <w:sz w:val="24"/>
                <w:szCs w:val="24"/>
              </w:rPr>
            </w:pPr>
          </w:p>
        </w:tc>
        <w:tc>
          <w:tcPr>
            <w:tcW w:w="1417" w:type="dxa"/>
            <w:tcBorders>
              <w:top w:val="single" w:sz="4" w:space="0" w:color="auto"/>
              <w:left w:val="single" w:sz="4" w:space="0" w:color="auto"/>
              <w:bottom w:val="single" w:sz="4" w:space="0" w:color="auto"/>
              <w:right w:val="single" w:sz="4" w:space="0" w:color="auto"/>
            </w:tcBorders>
          </w:tcPr>
          <w:p w:rsidR="007364DD" w:rsidRPr="000D52B5" w:rsidRDefault="007364DD" w:rsidP="00422371">
            <w:pPr>
              <w:jc w:val="both"/>
              <w:rPr>
                <w:rFonts w:ascii="Calibri" w:hAnsi="Calibri" w:cs="Calibri"/>
                <w:sz w:val="24"/>
                <w:szCs w:val="24"/>
                <w:u w:val="single"/>
              </w:rPr>
            </w:pPr>
          </w:p>
        </w:tc>
      </w:tr>
      <w:tr w:rsidR="007364DD" w:rsidRPr="000D52B5" w:rsidTr="00422371">
        <w:trPr>
          <w:cantSplit/>
          <w:trHeight w:val="267"/>
        </w:trPr>
        <w:tc>
          <w:tcPr>
            <w:tcW w:w="2268" w:type="dxa"/>
            <w:gridSpan w:val="2"/>
            <w:tcBorders>
              <w:top w:val="single" w:sz="4" w:space="0" w:color="auto"/>
              <w:left w:val="single" w:sz="4" w:space="0" w:color="auto"/>
              <w:bottom w:val="single" w:sz="4" w:space="0" w:color="auto"/>
              <w:right w:val="single" w:sz="4" w:space="0" w:color="auto"/>
            </w:tcBorders>
          </w:tcPr>
          <w:p w:rsidR="007364DD" w:rsidRPr="000D52B5" w:rsidRDefault="007364DD" w:rsidP="00422371">
            <w:pPr>
              <w:jc w:val="both"/>
              <w:rPr>
                <w:rFonts w:ascii="Calibri" w:hAnsi="Calibri" w:cs="Calibri"/>
                <w:sz w:val="24"/>
                <w:szCs w:val="24"/>
              </w:rPr>
            </w:pPr>
            <w:r w:rsidRPr="000D52B5">
              <w:rPr>
                <w:rFonts w:ascii="Calibri" w:hAnsi="Calibri" w:cs="Calibri"/>
                <w:sz w:val="24"/>
                <w:szCs w:val="24"/>
              </w:rPr>
              <w:t>08.241.</w:t>
            </w:r>
            <w:r w:rsidRPr="00980EEA">
              <w:rPr>
                <w:rFonts w:ascii="Calibri" w:hAnsi="Calibri" w:cs="Calibri"/>
                <w:sz w:val="24"/>
                <w:szCs w:val="24"/>
              </w:rPr>
              <w:t>0039.2.263</w:t>
            </w:r>
          </w:p>
        </w:tc>
        <w:tc>
          <w:tcPr>
            <w:tcW w:w="4395" w:type="dxa"/>
            <w:tcBorders>
              <w:top w:val="single" w:sz="4" w:space="0" w:color="auto"/>
              <w:left w:val="single" w:sz="4" w:space="0" w:color="auto"/>
              <w:bottom w:val="single" w:sz="4" w:space="0" w:color="auto"/>
              <w:right w:val="single" w:sz="4" w:space="0" w:color="auto"/>
            </w:tcBorders>
          </w:tcPr>
          <w:p w:rsidR="007364DD" w:rsidRPr="000D52B5" w:rsidRDefault="007364DD" w:rsidP="00422371">
            <w:pPr>
              <w:jc w:val="both"/>
              <w:rPr>
                <w:rFonts w:ascii="Calibri" w:hAnsi="Calibri" w:cs="Calibri"/>
                <w:sz w:val="24"/>
                <w:szCs w:val="24"/>
              </w:rPr>
            </w:pPr>
            <w:r w:rsidRPr="000D52B5">
              <w:rPr>
                <w:rFonts w:ascii="Calibri" w:hAnsi="Calibri" w:cs="Calibri"/>
                <w:sz w:val="24"/>
                <w:szCs w:val="24"/>
              </w:rPr>
              <w:t>Parceria com OSC-PSE Alta Complexidade-Pessoas Idosas</w:t>
            </w:r>
            <w:r>
              <w:rPr>
                <w:rFonts w:ascii="Calibri" w:hAnsi="Calibri" w:cs="Calibri"/>
                <w:sz w:val="24"/>
                <w:szCs w:val="24"/>
              </w:rPr>
              <w:t xml:space="preserve"> – Emenda Parlamentar 37300004</w:t>
            </w:r>
          </w:p>
        </w:tc>
        <w:tc>
          <w:tcPr>
            <w:tcW w:w="425" w:type="dxa"/>
            <w:tcBorders>
              <w:top w:val="single" w:sz="4" w:space="0" w:color="auto"/>
              <w:left w:val="single" w:sz="4" w:space="0" w:color="auto"/>
              <w:bottom w:val="single" w:sz="4" w:space="0" w:color="auto"/>
              <w:right w:val="single" w:sz="4" w:space="0" w:color="auto"/>
            </w:tcBorders>
          </w:tcPr>
          <w:p w:rsidR="007364DD" w:rsidRPr="000D52B5" w:rsidRDefault="007364DD" w:rsidP="00422371">
            <w:pPr>
              <w:jc w:val="center"/>
              <w:rPr>
                <w:rFonts w:ascii="Calibri" w:hAnsi="Calibri" w:cs="Calibri"/>
                <w:sz w:val="24"/>
                <w:szCs w:val="24"/>
              </w:rPr>
            </w:pPr>
          </w:p>
          <w:p w:rsidR="007364DD" w:rsidRPr="000D52B5" w:rsidRDefault="007364DD" w:rsidP="00422371">
            <w:pPr>
              <w:jc w:val="center"/>
              <w:rPr>
                <w:rFonts w:ascii="Calibri" w:hAnsi="Calibri" w:cs="Calibri"/>
                <w:sz w:val="24"/>
                <w:szCs w:val="24"/>
              </w:rPr>
            </w:pPr>
            <w:r w:rsidRPr="000D52B5">
              <w:rPr>
                <w:rFonts w:ascii="Calibri" w:hAnsi="Calibri" w:cs="Calibri"/>
                <w:sz w:val="24"/>
                <w:szCs w:val="24"/>
              </w:rPr>
              <w:t>R$</w:t>
            </w:r>
          </w:p>
        </w:tc>
        <w:tc>
          <w:tcPr>
            <w:tcW w:w="1417" w:type="dxa"/>
            <w:tcBorders>
              <w:top w:val="single" w:sz="4" w:space="0" w:color="auto"/>
              <w:left w:val="single" w:sz="4" w:space="0" w:color="auto"/>
              <w:bottom w:val="single" w:sz="4" w:space="0" w:color="auto"/>
              <w:right w:val="single" w:sz="4" w:space="0" w:color="auto"/>
            </w:tcBorders>
          </w:tcPr>
          <w:p w:rsidR="007364DD" w:rsidRPr="000D52B5" w:rsidRDefault="007364DD" w:rsidP="00422371">
            <w:pPr>
              <w:jc w:val="right"/>
              <w:rPr>
                <w:rFonts w:ascii="Calibri" w:hAnsi="Calibri" w:cs="Calibri"/>
                <w:sz w:val="24"/>
                <w:szCs w:val="24"/>
              </w:rPr>
            </w:pPr>
          </w:p>
          <w:p w:rsidR="007364DD" w:rsidRPr="000D52B5" w:rsidRDefault="007364DD" w:rsidP="00422371">
            <w:pPr>
              <w:jc w:val="right"/>
              <w:rPr>
                <w:rFonts w:ascii="Calibri" w:hAnsi="Calibri" w:cs="Calibri"/>
                <w:sz w:val="24"/>
                <w:szCs w:val="24"/>
              </w:rPr>
            </w:pPr>
            <w:r w:rsidRPr="000D52B5">
              <w:rPr>
                <w:rFonts w:ascii="Calibri" w:hAnsi="Calibri" w:cs="Calibri"/>
                <w:sz w:val="24"/>
                <w:szCs w:val="24"/>
              </w:rPr>
              <w:t>100.000,00</w:t>
            </w:r>
          </w:p>
        </w:tc>
      </w:tr>
      <w:tr w:rsidR="007364DD" w:rsidRPr="000D52B5" w:rsidTr="00422371">
        <w:trPr>
          <w:cantSplit/>
          <w:trHeight w:val="206"/>
        </w:trPr>
        <w:tc>
          <w:tcPr>
            <w:tcW w:w="8505" w:type="dxa"/>
            <w:gridSpan w:val="5"/>
            <w:tcBorders>
              <w:top w:val="single" w:sz="4" w:space="0" w:color="auto"/>
              <w:left w:val="single" w:sz="4" w:space="0" w:color="auto"/>
              <w:bottom w:val="single" w:sz="4" w:space="0" w:color="auto"/>
              <w:right w:val="single" w:sz="4" w:space="0" w:color="auto"/>
            </w:tcBorders>
          </w:tcPr>
          <w:p w:rsidR="007364DD" w:rsidRPr="000D52B5" w:rsidRDefault="007364DD" w:rsidP="00422371">
            <w:pPr>
              <w:jc w:val="both"/>
              <w:rPr>
                <w:rFonts w:ascii="Calibri" w:hAnsi="Calibri" w:cs="Calibri"/>
                <w:b/>
                <w:bCs/>
                <w:sz w:val="24"/>
                <w:szCs w:val="24"/>
                <w:u w:val="single"/>
              </w:rPr>
            </w:pPr>
            <w:r w:rsidRPr="000D52B5">
              <w:rPr>
                <w:rFonts w:ascii="Calibri" w:hAnsi="Calibri" w:cs="Calibri"/>
                <w:b/>
                <w:bCs/>
                <w:sz w:val="24"/>
                <w:szCs w:val="24"/>
                <w:u w:val="single"/>
              </w:rPr>
              <w:t>CATEGORIA ECONÔMICA</w:t>
            </w:r>
          </w:p>
        </w:tc>
      </w:tr>
      <w:tr w:rsidR="007364DD" w:rsidRPr="000D52B5" w:rsidTr="00422371">
        <w:trPr>
          <w:cantSplit/>
          <w:trHeight w:val="224"/>
        </w:trPr>
        <w:tc>
          <w:tcPr>
            <w:tcW w:w="1276" w:type="dxa"/>
            <w:tcBorders>
              <w:top w:val="single" w:sz="4" w:space="0" w:color="auto"/>
              <w:left w:val="single" w:sz="4" w:space="0" w:color="auto"/>
              <w:bottom w:val="single" w:sz="4" w:space="0" w:color="auto"/>
              <w:right w:val="single" w:sz="4" w:space="0" w:color="auto"/>
            </w:tcBorders>
          </w:tcPr>
          <w:p w:rsidR="007364DD" w:rsidRPr="000D52B5" w:rsidRDefault="007364DD" w:rsidP="00422371">
            <w:pPr>
              <w:jc w:val="both"/>
              <w:rPr>
                <w:rFonts w:ascii="Calibri" w:hAnsi="Calibri" w:cs="Calibri"/>
                <w:sz w:val="24"/>
                <w:szCs w:val="24"/>
              </w:rPr>
            </w:pPr>
            <w:r w:rsidRPr="000D52B5">
              <w:rPr>
                <w:rFonts w:ascii="Calibri" w:hAnsi="Calibri" w:cs="Calibri"/>
                <w:sz w:val="24"/>
                <w:szCs w:val="24"/>
              </w:rPr>
              <w:t>3.3.50.43</w:t>
            </w:r>
          </w:p>
        </w:tc>
        <w:tc>
          <w:tcPr>
            <w:tcW w:w="5387" w:type="dxa"/>
            <w:gridSpan w:val="2"/>
            <w:tcBorders>
              <w:top w:val="single" w:sz="4" w:space="0" w:color="auto"/>
              <w:left w:val="single" w:sz="4" w:space="0" w:color="auto"/>
              <w:bottom w:val="single" w:sz="4" w:space="0" w:color="auto"/>
              <w:right w:val="single" w:sz="4" w:space="0" w:color="auto"/>
            </w:tcBorders>
          </w:tcPr>
          <w:p w:rsidR="007364DD" w:rsidRPr="000D52B5" w:rsidRDefault="007364DD" w:rsidP="00422371">
            <w:pPr>
              <w:jc w:val="both"/>
              <w:rPr>
                <w:rFonts w:ascii="Calibri" w:hAnsi="Calibri" w:cs="Calibri"/>
                <w:sz w:val="24"/>
                <w:szCs w:val="24"/>
              </w:rPr>
            </w:pPr>
            <w:r w:rsidRPr="000D52B5">
              <w:rPr>
                <w:rFonts w:ascii="Calibri" w:hAnsi="Calibri" w:cs="Calibri"/>
                <w:sz w:val="24"/>
                <w:szCs w:val="24"/>
              </w:rPr>
              <w:t>Subvenção Social</w:t>
            </w:r>
          </w:p>
        </w:tc>
        <w:tc>
          <w:tcPr>
            <w:tcW w:w="425" w:type="dxa"/>
            <w:tcBorders>
              <w:top w:val="single" w:sz="4" w:space="0" w:color="auto"/>
              <w:left w:val="single" w:sz="4" w:space="0" w:color="auto"/>
              <w:bottom w:val="single" w:sz="4" w:space="0" w:color="auto"/>
              <w:right w:val="single" w:sz="4" w:space="0" w:color="auto"/>
            </w:tcBorders>
          </w:tcPr>
          <w:p w:rsidR="007364DD" w:rsidRPr="000D52B5" w:rsidRDefault="007364DD" w:rsidP="00422371">
            <w:pPr>
              <w:jc w:val="center"/>
              <w:rPr>
                <w:rFonts w:ascii="Calibri" w:hAnsi="Calibri" w:cs="Calibri"/>
                <w:sz w:val="24"/>
                <w:szCs w:val="24"/>
              </w:rPr>
            </w:pPr>
            <w:r w:rsidRPr="000D52B5">
              <w:rPr>
                <w:rFonts w:ascii="Calibri" w:hAnsi="Calibri" w:cs="Calibri"/>
                <w:sz w:val="24"/>
                <w:szCs w:val="24"/>
              </w:rPr>
              <w:t>R$</w:t>
            </w:r>
          </w:p>
        </w:tc>
        <w:tc>
          <w:tcPr>
            <w:tcW w:w="1417" w:type="dxa"/>
            <w:tcBorders>
              <w:top w:val="single" w:sz="4" w:space="0" w:color="auto"/>
              <w:left w:val="single" w:sz="4" w:space="0" w:color="auto"/>
              <w:bottom w:val="single" w:sz="4" w:space="0" w:color="auto"/>
              <w:right w:val="single" w:sz="4" w:space="0" w:color="auto"/>
            </w:tcBorders>
          </w:tcPr>
          <w:p w:rsidR="007364DD" w:rsidRPr="000D52B5" w:rsidRDefault="007364DD" w:rsidP="00422371">
            <w:pPr>
              <w:jc w:val="right"/>
              <w:rPr>
                <w:rFonts w:ascii="Calibri" w:hAnsi="Calibri" w:cs="Calibri"/>
                <w:sz w:val="24"/>
                <w:szCs w:val="24"/>
              </w:rPr>
            </w:pPr>
            <w:r w:rsidRPr="000D52B5">
              <w:rPr>
                <w:rFonts w:ascii="Calibri" w:hAnsi="Calibri" w:cs="Calibri"/>
                <w:sz w:val="24"/>
                <w:szCs w:val="24"/>
              </w:rPr>
              <w:t>100.000,00</w:t>
            </w:r>
          </w:p>
        </w:tc>
      </w:tr>
      <w:tr w:rsidR="007364DD" w:rsidRPr="000D52B5" w:rsidTr="00422371">
        <w:trPr>
          <w:cantSplit/>
          <w:trHeight w:val="267"/>
        </w:trPr>
        <w:tc>
          <w:tcPr>
            <w:tcW w:w="2268" w:type="dxa"/>
            <w:gridSpan w:val="2"/>
            <w:tcBorders>
              <w:top w:val="single" w:sz="4" w:space="0" w:color="auto"/>
              <w:left w:val="single" w:sz="4" w:space="0" w:color="auto"/>
              <w:bottom w:val="single" w:sz="4" w:space="0" w:color="auto"/>
              <w:right w:val="single" w:sz="4" w:space="0" w:color="auto"/>
            </w:tcBorders>
          </w:tcPr>
          <w:p w:rsidR="007364DD" w:rsidRPr="000D52B5" w:rsidRDefault="007364DD" w:rsidP="00422371">
            <w:pPr>
              <w:jc w:val="both"/>
              <w:rPr>
                <w:rFonts w:ascii="Calibri" w:hAnsi="Calibri" w:cs="Calibri"/>
                <w:sz w:val="24"/>
                <w:szCs w:val="24"/>
              </w:rPr>
            </w:pPr>
            <w:r w:rsidRPr="000D52B5">
              <w:rPr>
                <w:rFonts w:ascii="Calibri" w:hAnsi="Calibri" w:cs="Calibri"/>
                <w:sz w:val="24"/>
                <w:szCs w:val="24"/>
              </w:rPr>
              <w:t>FONTE DE RECURSO</w:t>
            </w:r>
          </w:p>
        </w:tc>
        <w:tc>
          <w:tcPr>
            <w:tcW w:w="6237" w:type="dxa"/>
            <w:gridSpan w:val="3"/>
            <w:tcBorders>
              <w:top w:val="single" w:sz="4" w:space="0" w:color="auto"/>
              <w:left w:val="single" w:sz="4" w:space="0" w:color="auto"/>
              <w:bottom w:val="single" w:sz="4" w:space="0" w:color="auto"/>
              <w:right w:val="single" w:sz="4" w:space="0" w:color="auto"/>
            </w:tcBorders>
          </w:tcPr>
          <w:p w:rsidR="007364DD" w:rsidRPr="000D52B5" w:rsidRDefault="007364DD" w:rsidP="00422371">
            <w:pPr>
              <w:jc w:val="both"/>
              <w:rPr>
                <w:rFonts w:ascii="Calibri" w:hAnsi="Calibri" w:cs="Calibri"/>
                <w:sz w:val="24"/>
                <w:szCs w:val="24"/>
              </w:rPr>
            </w:pPr>
            <w:r>
              <w:rPr>
                <w:rFonts w:ascii="Calibri" w:hAnsi="Calibri" w:cs="Calibri"/>
                <w:sz w:val="24"/>
                <w:szCs w:val="24"/>
              </w:rPr>
              <w:t>08 – Emendas Parlamentares Individuais</w:t>
            </w:r>
          </w:p>
        </w:tc>
      </w:tr>
    </w:tbl>
    <w:p w:rsidR="007364DD" w:rsidRDefault="007364DD" w:rsidP="00C86C6D">
      <w:pPr>
        <w:tabs>
          <w:tab w:val="left" w:pos="709"/>
          <w:tab w:val="left" w:pos="1418"/>
          <w:tab w:val="left" w:pos="2127"/>
          <w:tab w:val="left" w:pos="2835"/>
        </w:tabs>
        <w:ind w:firstLine="1418"/>
        <w:jc w:val="both"/>
        <w:rPr>
          <w:rFonts w:ascii="Calibri" w:hAnsi="Calibri" w:cs="Calibri"/>
          <w:sz w:val="24"/>
          <w:szCs w:val="22"/>
        </w:rPr>
      </w:pPr>
    </w:p>
    <w:p w:rsidR="00BA4D71" w:rsidRDefault="009D0955" w:rsidP="009D0955">
      <w:pPr>
        <w:tabs>
          <w:tab w:val="left" w:pos="709"/>
          <w:tab w:val="left" w:pos="1418"/>
          <w:tab w:val="left" w:pos="2127"/>
          <w:tab w:val="left" w:pos="2835"/>
        </w:tabs>
        <w:ind w:firstLine="1418"/>
        <w:jc w:val="both"/>
        <w:rPr>
          <w:rFonts w:ascii="Calibri" w:hAnsi="Calibri" w:cs="Calibri"/>
          <w:sz w:val="24"/>
          <w:szCs w:val="22"/>
        </w:rPr>
      </w:pPr>
      <w:r w:rsidRPr="00F60889">
        <w:rPr>
          <w:rFonts w:ascii="Calibri" w:hAnsi="Calibri" w:cs="Calibri"/>
          <w:sz w:val="24"/>
          <w:szCs w:val="22"/>
        </w:rPr>
        <w:t xml:space="preserve">Art. 2º </w:t>
      </w:r>
      <w:r w:rsidR="007364DD" w:rsidRPr="007364DD">
        <w:rPr>
          <w:rFonts w:ascii="Calibri" w:hAnsi="Calibri" w:cs="Calibri"/>
          <w:sz w:val="24"/>
          <w:szCs w:val="22"/>
        </w:rPr>
        <w:t>O crédito autorizado no Art. 1º desta Lei será coberto com recursos financeiros provenientes de excesso de arrecadação, apurado no presente exercício, oriundo de recursos Federais, recebidos através de Emenda Parlamentar nº 37399994.</w:t>
      </w:r>
    </w:p>
    <w:p w:rsidR="00397C24" w:rsidRDefault="00397C24" w:rsidP="009D0955">
      <w:pPr>
        <w:tabs>
          <w:tab w:val="left" w:pos="709"/>
          <w:tab w:val="left" w:pos="1418"/>
          <w:tab w:val="left" w:pos="2127"/>
          <w:tab w:val="left" w:pos="2835"/>
        </w:tabs>
        <w:ind w:firstLine="1418"/>
        <w:jc w:val="both"/>
        <w:rPr>
          <w:rFonts w:ascii="Calibri" w:hAnsi="Calibri" w:cs="Calibri"/>
          <w:sz w:val="24"/>
          <w:szCs w:val="22"/>
        </w:rPr>
      </w:pPr>
    </w:p>
    <w:p w:rsidR="00BA4D71" w:rsidRDefault="00397C24" w:rsidP="009D0955">
      <w:pPr>
        <w:tabs>
          <w:tab w:val="left" w:pos="709"/>
          <w:tab w:val="left" w:pos="1418"/>
          <w:tab w:val="left" w:pos="2127"/>
          <w:tab w:val="left" w:pos="2835"/>
        </w:tabs>
        <w:ind w:firstLine="1418"/>
        <w:jc w:val="both"/>
        <w:rPr>
          <w:rFonts w:ascii="Calibri" w:hAnsi="Calibri" w:cs="Calibri"/>
          <w:sz w:val="24"/>
          <w:szCs w:val="22"/>
        </w:rPr>
      </w:pPr>
      <w:r w:rsidRPr="00397C24">
        <w:rPr>
          <w:rFonts w:ascii="Calibri" w:hAnsi="Calibri" w:cs="Calibri"/>
          <w:sz w:val="24"/>
          <w:szCs w:val="22"/>
        </w:rPr>
        <w:t xml:space="preserve">Art. 3º </w:t>
      </w:r>
      <w:r w:rsidR="007364DD" w:rsidRPr="007364DD">
        <w:rPr>
          <w:rFonts w:ascii="Calibri" w:hAnsi="Calibri" w:cs="Calibri"/>
          <w:sz w:val="24"/>
          <w:szCs w:val="22"/>
        </w:rPr>
        <w:t>O recurso destina-se à entidade:</w:t>
      </w:r>
    </w:p>
    <w:p w:rsidR="007364DD" w:rsidRDefault="007364DD" w:rsidP="009D0955">
      <w:pPr>
        <w:tabs>
          <w:tab w:val="left" w:pos="709"/>
          <w:tab w:val="left" w:pos="1418"/>
          <w:tab w:val="left" w:pos="2127"/>
          <w:tab w:val="left" w:pos="2835"/>
        </w:tabs>
        <w:ind w:firstLine="1418"/>
        <w:jc w:val="both"/>
        <w:rPr>
          <w:rFonts w:ascii="Calibri" w:hAnsi="Calibri" w:cs="Calibri"/>
          <w:sz w:val="24"/>
          <w:szCs w:val="22"/>
        </w:rPr>
      </w:pPr>
    </w:p>
    <w:p w:rsidR="007364DD" w:rsidRDefault="007364DD" w:rsidP="007364DD">
      <w:pPr>
        <w:jc w:val="center"/>
        <w:rPr>
          <w:rFonts w:ascii="Calibri" w:hAnsi="Calibri" w:cs="Calibri"/>
          <w:sz w:val="24"/>
          <w:szCs w:val="24"/>
        </w:rPr>
      </w:pPr>
      <w:r w:rsidRPr="007364DD">
        <w:rPr>
          <w:rFonts w:ascii="Calibri" w:hAnsi="Calibri" w:cs="Calibri"/>
          <w:sz w:val="24"/>
          <w:szCs w:val="24"/>
        </w:rPr>
        <w:t>PROTEÇÃO SOCIAL ESPECIAL</w:t>
      </w:r>
    </w:p>
    <w:p w:rsidR="007364DD" w:rsidRPr="007364DD" w:rsidRDefault="007364DD" w:rsidP="007364DD">
      <w:pPr>
        <w:jc w:val="center"/>
        <w:rPr>
          <w:rFonts w:ascii="Calibri" w:hAnsi="Calibri" w:cs="Calibri"/>
          <w:sz w:val="24"/>
          <w:szCs w:val="24"/>
        </w:rPr>
      </w:pPr>
    </w:p>
    <w:p w:rsidR="007364DD" w:rsidRDefault="007364DD" w:rsidP="007364DD">
      <w:pPr>
        <w:jc w:val="center"/>
        <w:rPr>
          <w:rFonts w:ascii="Calibri" w:hAnsi="Calibri" w:cs="Calibri"/>
          <w:sz w:val="24"/>
          <w:szCs w:val="24"/>
          <w:u w:val="single"/>
        </w:rPr>
      </w:pPr>
      <w:r w:rsidRPr="007364DD">
        <w:rPr>
          <w:rFonts w:ascii="Calibri" w:hAnsi="Calibri" w:cs="Calibri"/>
          <w:sz w:val="24"/>
          <w:szCs w:val="24"/>
          <w:u w:val="single"/>
        </w:rPr>
        <w:t>Piso de Alta Complexidade</w:t>
      </w:r>
    </w:p>
    <w:p w:rsidR="007364DD" w:rsidRDefault="007364DD" w:rsidP="007364DD">
      <w:pPr>
        <w:jc w:val="center"/>
        <w:rPr>
          <w:rFonts w:ascii="Calibri" w:hAnsi="Calibri" w:cs="Calibri"/>
          <w:sz w:val="24"/>
          <w:szCs w:val="24"/>
          <w:u w:val="single"/>
        </w:rPr>
      </w:pPr>
    </w:p>
    <w:p w:rsidR="007364DD" w:rsidRPr="000D52B5" w:rsidRDefault="007364DD" w:rsidP="007364DD">
      <w:pPr>
        <w:pStyle w:val="Corpodetexto"/>
        <w:spacing w:after="0"/>
        <w:jc w:val="both"/>
        <w:rPr>
          <w:rFonts w:ascii="Calibri" w:hAnsi="Calibri" w:cs="Calibri"/>
          <w:sz w:val="24"/>
          <w:szCs w:val="24"/>
        </w:rPr>
      </w:pPr>
      <w:r w:rsidRPr="000D52B5">
        <w:rPr>
          <w:rFonts w:ascii="Calibri" w:hAnsi="Calibri" w:cs="Calibri"/>
          <w:sz w:val="24"/>
          <w:szCs w:val="24"/>
        </w:rPr>
        <w:t>- Serviço de Acolhimento Institucional para Idosos:</w:t>
      </w:r>
    </w:p>
    <w:p w:rsidR="007364DD" w:rsidRDefault="007364DD" w:rsidP="009D0955">
      <w:pPr>
        <w:tabs>
          <w:tab w:val="left" w:pos="709"/>
          <w:tab w:val="left" w:pos="1418"/>
          <w:tab w:val="left" w:pos="2127"/>
          <w:tab w:val="left" w:pos="2835"/>
        </w:tabs>
        <w:ind w:firstLine="1418"/>
        <w:jc w:val="both"/>
        <w:rPr>
          <w:rFonts w:ascii="Calibri" w:hAnsi="Calibri" w:cs="Calibri"/>
          <w:sz w:val="24"/>
          <w:szCs w:val="22"/>
        </w:rPr>
      </w:pPr>
    </w:p>
    <w:tbl>
      <w:tblPr>
        <w:tblW w:w="8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23"/>
        <w:gridCol w:w="2268"/>
        <w:gridCol w:w="1984"/>
      </w:tblGrid>
      <w:tr w:rsidR="007364DD" w:rsidRPr="000D52B5" w:rsidTr="00422371">
        <w:tblPrEx>
          <w:tblCellMar>
            <w:top w:w="0" w:type="dxa"/>
            <w:bottom w:w="0" w:type="dxa"/>
          </w:tblCellMar>
        </w:tblPrEx>
        <w:tc>
          <w:tcPr>
            <w:tcW w:w="4323" w:type="dxa"/>
          </w:tcPr>
          <w:p w:rsidR="007364DD" w:rsidRPr="000D52B5" w:rsidRDefault="007364DD" w:rsidP="00422371">
            <w:pPr>
              <w:pStyle w:val="Corpodetexto"/>
              <w:spacing w:after="0"/>
              <w:jc w:val="both"/>
              <w:rPr>
                <w:rFonts w:ascii="Calibri" w:hAnsi="Calibri" w:cs="Calibri"/>
                <w:sz w:val="24"/>
                <w:szCs w:val="24"/>
              </w:rPr>
            </w:pPr>
          </w:p>
          <w:p w:rsidR="007364DD" w:rsidRPr="000D52B5" w:rsidRDefault="007364DD" w:rsidP="00422371">
            <w:pPr>
              <w:pStyle w:val="Corpodetexto"/>
              <w:spacing w:after="0"/>
              <w:jc w:val="center"/>
              <w:rPr>
                <w:rFonts w:ascii="Calibri" w:hAnsi="Calibri" w:cs="Calibri"/>
                <w:sz w:val="24"/>
                <w:szCs w:val="24"/>
              </w:rPr>
            </w:pPr>
            <w:r w:rsidRPr="000D52B5">
              <w:rPr>
                <w:rFonts w:ascii="Calibri" w:hAnsi="Calibri" w:cs="Calibri"/>
                <w:sz w:val="24"/>
                <w:szCs w:val="24"/>
              </w:rPr>
              <w:t>ENTIDADES</w:t>
            </w:r>
          </w:p>
        </w:tc>
        <w:tc>
          <w:tcPr>
            <w:tcW w:w="2268" w:type="dxa"/>
          </w:tcPr>
          <w:p w:rsidR="007364DD" w:rsidRPr="000D52B5" w:rsidRDefault="007364DD" w:rsidP="00422371">
            <w:pPr>
              <w:pStyle w:val="Corpodetexto"/>
              <w:spacing w:after="0"/>
              <w:jc w:val="both"/>
              <w:rPr>
                <w:rFonts w:ascii="Calibri" w:hAnsi="Calibri" w:cs="Calibri"/>
                <w:sz w:val="24"/>
                <w:szCs w:val="24"/>
              </w:rPr>
            </w:pPr>
          </w:p>
          <w:p w:rsidR="007364DD" w:rsidRPr="000D52B5" w:rsidRDefault="007364DD" w:rsidP="00422371">
            <w:pPr>
              <w:pStyle w:val="Corpodetexto"/>
              <w:spacing w:after="0"/>
              <w:jc w:val="center"/>
              <w:rPr>
                <w:rFonts w:ascii="Calibri" w:hAnsi="Calibri" w:cs="Calibri"/>
                <w:sz w:val="24"/>
                <w:szCs w:val="24"/>
              </w:rPr>
            </w:pPr>
            <w:r w:rsidRPr="000D52B5">
              <w:rPr>
                <w:rFonts w:ascii="Calibri" w:hAnsi="Calibri" w:cs="Calibri"/>
                <w:sz w:val="24"/>
                <w:szCs w:val="24"/>
              </w:rPr>
              <w:t>C.N.P.J.</w:t>
            </w:r>
          </w:p>
        </w:tc>
        <w:tc>
          <w:tcPr>
            <w:tcW w:w="1984" w:type="dxa"/>
          </w:tcPr>
          <w:p w:rsidR="007364DD" w:rsidRPr="000D52B5" w:rsidRDefault="007364DD" w:rsidP="00422371">
            <w:pPr>
              <w:pStyle w:val="Corpodetexto"/>
              <w:spacing w:after="0"/>
              <w:jc w:val="center"/>
              <w:rPr>
                <w:rFonts w:ascii="Calibri" w:hAnsi="Calibri" w:cs="Calibri"/>
                <w:sz w:val="24"/>
                <w:szCs w:val="24"/>
              </w:rPr>
            </w:pPr>
            <w:r w:rsidRPr="000D52B5">
              <w:rPr>
                <w:rFonts w:ascii="Calibri" w:hAnsi="Calibri" w:cs="Calibri"/>
                <w:sz w:val="24"/>
                <w:szCs w:val="24"/>
              </w:rPr>
              <w:t>VALOR</w:t>
            </w:r>
          </w:p>
          <w:p w:rsidR="007364DD" w:rsidRPr="000D52B5" w:rsidRDefault="007364DD" w:rsidP="00422371">
            <w:pPr>
              <w:pStyle w:val="Corpodetexto"/>
              <w:spacing w:after="0"/>
              <w:jc w:val="center"/>
              <w:rPr>
                <w:rFonts w:ascii="Calibri" w:hAnsi="Calibri" w:cs="Calibri"/>
                <w:sz w:val="24"/>
                <w:szCs w:val="24"/>
              </w:rPr>
            </w:pPr>
            <w:r w:rsidRPr="000D52B5">
              <w:rPr>
                <w:rFonts w:ascii="Calibri" w:hAnsi="Calibri" w:cs="Calibri"/>
                <w:sz w:val="24"/>
                <w:szCs w:val="24"/>
              </w:rPr>
              <w:t>ANO R$</w:t>
            </w:r>
          </w:p>
        </w:tc>
      </w:tr>
      <w:tr w:rsidR="007364DD" w:rsidRPr="000D52B5" w:rsidTr="00422371">
        <w:tblPrEx>
          <w:tblCellMar>
            <w:top w:w="0" w:type="dxa"/>
            <w:bottom w:w="0" w:type="dxa"/>
          </w:tblCellMar>
        </w:tblPrEx>
        <w:tc>
          <w:tcPr>
            <w:tcW w:w="4323" w:type="dxa"/>
          </w:tcPr>
          <w:p w:rsidR="007364DD" w:rsidRPr="000D52B5" w:rsidRDefault="007364DD" w:rsidP="00422371">
            <w:pPr>
              <w:pStyle w:val="Corpodetexto"/>
              <w:spacing w:after="0"/>
              <w:jc w:val="both"/>
              <w:rPr>
                <w:rFonts w:ascii="Calibri" w:hAnsi="Calibri" w:cs="Calibri"/>
                <w:sz w:val="24"/>
                <w:szCs w:val="24"/>
              </w:rPr>
            </w:pPr>
            <w:r w:rsidRPr="000D52B5">
              <w:rPr>
                <w:rFonts w:ascii="Calibri" w:hAnsi="Calibri" w:cs="Calibri"/>
                <w:sz w:val="24"/>
                <w:szCs w:val="24"/>
              </w:rPr>
              <w:t>Vila Vicentina - Obra Unida à Sociedade São Vicente de Paulo</w:t>
            </w:r>
          </w:p>
        </w:tc>
        <w:tc>
          <w:tcPr>
            <w:tcW w:w="2268" w:type="dxa"/>
          </w:tcPr>
          <w:p w:rsidR="007364DD" w:rsidRPr="000D52B5" w:rsidRDefault="007364DD" w:rsidP="00422371">
            <w:pPr>
              <w:pStyle w:val="Corpodetexto"/>
              <w:spacing w:after="0"/>
              <w:jc w:val="center"/>
              <w:rPr>
                <w:rFonts w:ascii="Calibri" w:hAnsi="Calibri" w:cs="Calibri"/>
                <w:sz w:val="24"/>
                <w:szCs w:val="24"/>
              </w:rPr>
            </w:pPr>
          </w:p>
          <w:p w:rsidR="007364DD" w:rsidRPr="000D52B5" w:rsidRDefault="007364DD" w:rsidP="00422371">
            <w:pPr>
              <w:pStyle w:val="Corpodetexto"/>
              <w:spacing w:after="0"/>
              <w:jc w:val="center"/>
              <w:rPr>
                <w:rFonts w:ascii="Calibri" w:hAnsi="Calibri" w:cs="Calibri"/>
                <w:sz w:val="24"/>
                <w:szCs w:val="24"/>
              </w:rPr>
            </w:pPr>
            <w:r w:rsidRPr="000D52B5">
              <w:rPr>
                <w:rFonts w:ascii="Calibri" w:hAnsi="Calibri" w:cs="Calibri"/>
                <w:sz w:val="24"/>
                <w:szCs w:val="24"/>
              </w:rPr>
              <w:t>45.747.003/0001-21</w:t>
            </w:r>
          </w:p>
        </w:tc>
        <w:tc>
          <w:tcPr>
            <w:tcW w:w="1984" w:type="dxa"/>
          </w:tcPr>
          <w:p w:rsidR="007364DD" w:rsidRPr="000D52B5" w:rsidRDefault="007364DD" w:rsidP="00422371">
            <w:pPr>
              <w:pStyle w:val="Corpodetexto"/>
              <w:spacing w:after="0"/>
              <w:jc w:val="center"/>
              <w:rPr>
                <w:rFonts w:ascii="Calibri" w:hAnsi="Calibri" w:cs="Calibri"/>
                <w:sz w:val="24"/>
                <w:szCs w:val="24"/>
              </w:rPr>
            </w:pPr>
          </w:p>
          <w:p w:rsidR="007364DD" w:rsidRPr="000D52B5" w:rsidRDefault="007364DD" w:rsidP="00422371">
            <w:pPr>
              <w:pStyle w:val="Corpodetexto"/>
              <w:spacing w:after="0"/>
              <w:jc w:val="center"/>
              <w:rPr>
                <w:rFonts w:ascii="Calibri" w:hAnsi="Calibri" w:cs="Calibri"/>
                <w:sz w:val="24"/>
                <w:szCs w:val="24"/>
              </w:rPr>
            </w:pPr>
            <w:r w:rsidRPr="000D52B5">
              <w:rPr>
                <w:rFonts w:ascii="Calibri" w:hAnsi="Calibri" w:cs="Calibri"/>
                <w:sz w:val="24"/>
                <w:szCs w:val="24"/>
              </w:rPr>
              <w:t>100.000,00</w:t>
            </w:r>
          </w:p>
        </w:tc>
      </w:tr>
    </w:tbl>
    <w:p w:rsidR="00475087" w:rsidRDefault="00475087" w:rsidP="009D0955">
      <w:pPr>
        <w:tabs>
          <w:tab w:val="left" w:pos="709"/>
          <w:tab w:val="left" w:pos="1418"/>
          <w:tab w:val="left" w:pos="2127"/>
          <w:tab w:val="left" w:pos="2835"/>
        </w:tabs>
        <w:ind w:firstLine="1418"/>
        <w:jc w:val="both"/>
        <w:rPr>
          <w:rFonts w:ascii="Calibri" w:hAnsi="Calibri" w:cs="Calibri"/>
          <w:sz w:val="24"/>
          <w:szCs w:val="22"/>
        </w:rPr>
      </w:pPr>
    </w:p>
    <w:p w:rsidR="007364DD" w:rsidRDefault="007364DD" w:rsidP="007364DD">
      <w:pPr>
        <w:tabs>
          <w:tab w:val="left" w:pos="709"/>
          <w:tab w:val="left" w:pos="1418"/>
          <w:tab w:val="left" w:pos="2127"/>
          <w:tab w:val="left" w:pos="2835"/>
        </w:tabs>
        <w:ind w:firstLine="1418"/>
        <w:jc w:val="both"/>
        <w:rPr>
          <w:rFonts w:ascii="Calibri" w:hAnsi="Calibri" w:cs="Calibri"/>
          <w:sz w:val="24"/>
          <w:szCs w:val="22"/>
        </w:rPr>
      </w:pPr>
      <w:r>
        <w:rPr>
          <w:rFonts w:ascii="Calibri" w:hAnsi="Calibri" w:cs="Calibri"/>
          <w:sz w:val="24"/>
          <w:szCs w:val="22"/>
        </w:rPr>
        <w:t xml:space="preserve">Art. 4º </w:t>
      </w:r>
      <w:r w:rsidRPr="007364DD">
        <w:rPr>
          <w:rFonts w:ascii="Calibri" w:hAnsi="Calibri" w:cs="Calibri"/>
          <w:sz w:val="24"/>
          <w:szCs w:val="22"/>
        </w:rPr>
        <w:t>A Entidade beneficiada obriga-se:</w:t>
      </w:r>
    </w:p>
    <w:p w:rsidR="007364DD" w:rsidRPr="007364DD" w:rsidRDefault="007364DD" w:rsidP="007364DD">
      <w:pPr>
        <w:tabs>
          <w:tab w:val="left" w:pos="709"/>
          <w:tab w:val="left" w:pos="1418"/>
          <w:tab w:val="left" w:pos="2127"/>
          <w:tab w:val="left" w:pos="2835"/>
        </w:tabs>
        <w:ind w:firstLine="1418"/>
        <w:jc w:val="both"/>
        <w:rPr>
          <w:rFonts w:ascii="Calibri" w:hAnsi="Calibri" w:cs="Calibri"/>
          <w:sz w:val="24"/>
          <w:szCs w:val="22"/>
        </w:rPr>
      </w:pPr>
    </w:p>
    <w:p w:rsidR="007364DD" w:rsidRDefault="007364DD" w:rsidP="007364DD">
      <w:pPr>
        <w:tabs>
          <w:tab w:val="left" w:pos="709"/>
          <w:tab w:val="left" w:pos="1418"/>
          <w:tab w:val="left" w:pos="2127"/>
          <w:tab w:val="left" w:pos="2835"/>
        </w:tabs>
        <w:ind w:firstLine="1418"/>
        <w:jc w:val="both"/>
        <w:rPr>
          <w:rFonts w:ascii="Calibri" w:hAnsi="Calibri" w:cs="Calibri"/>
          <w:sz w:val="24"/>
          <w:szCs w:val="22"/>
        </w:rPr>
      </w:pPr>
      <w:r w:rsidRPr="007364DD">
        <w:rPr>
          <w:rFonts w:ascii="Calibri" w:hAnsi="Calibri" w:cs="Calibri"/>
          <w:sz w:val="24"/>
          <w:szCs w:val="22"/>
        </w:rPr>
        <w:t>I - Utilizar exclusivamente os recursos recebidos, em caráter de desembolso em conformidade com o Plano de Trabalho estabelecido nos projetos a serem co-financiados;</w:t>
      </w:r>
    </w:p>
    <w:p w:rsidR="007364DD" w:rsidRPr="007364DD" w:rsidRDefault="007364DD" w:rsidP="007364DD">
      <w:pPr>
        <w:tabs>
          <w:tab w:val="left" w:pos="709"/>
          <w:tab w:val="left" w:pos="1418"/>
          <w:tab w:val="left" w:pos="2127"/>
          <w:tab w:val="left" w:pos="2835"/>
        </w:tabs>
        <w:ind w:firstLine="1418"/>
        <w:jc w:val="both"/>
        <w:rPr>
          <w:rFonts w:ascii="Calibri" w:hAnsi="Calibri" w:cs="Calibri"/>
          <w:sz w:val="24"/>
          <w:szCs w:val="22"/>
        </w:rPr>
      </w:pPr>
    </w:p>
    <w:p w:rsidR="007364DD" w:rsidRDefault="007364DD" w:rsidP="007364DD">
      <w:pPr>
        <w:tabs>
          <w:tab w:val="left" w:pos="709"/>
          <w:tab w:val="left" w:pos="1418"/>
          <w:tab w:val="left" w:pos="2127"/>
          <w:tab w:val="left" w:pos="2835"/>
        </w:tabs>
        <w:ind w:firstLine="1418"/>
        <w:jc w:val="both"/>
        <w:rPr>
          <w:rFonts w:ascii="Calibri" w:hAnsi="Calibri" w:cs="Calibri"/>
          <w:sz w:val="24"/>
          <w:szCs w:val="22"/>
        </w:rPr>
      </w:pPr>
      <w:r w:rsidRPr="007364DD">
        <w:rPr>
          <w:rFonts w:ascii="Calibri" w:hAnsi="Calibri" w:cs="Calibri"/>
          <w:sz w:val="24"/>
          <w:szCs w:val="22"/>
        </w:rPr>
        <w:t>II - Caso haja o descumprimento quanto à prestação de contas em conformidade com o Plano de Trabalho, demonstrando a comprovação do alcance das metas e resultados, ou valores aplicados em finalidade diversa da prevista no Termo de Colaboração, o recurso financeiro será devolvido;</w:t>
      </w:r>
    </w:p>
    <w:p w:rsidR="007364DD" w:rsidRPr="007364DD" w:rsidRDefault="007364DD" w:rsidP="007364DD">
      <w:pPr>
        <w:tabs>
          <w:tab w:val="left" w:pos="709"/>
          <w:tab w:val="left" w:pos="1418"/>
          <w:tab w:val="left" w:pos="2127"/>
          <w:tab w:val="left" w:pos="2835"/>
        </w:tabs>
        <w:ind w:firstLine="1418"/>
        <w:jc w:val="both"/>
        <w:rPr>
          <w:rFonts w:ascii="Calibri" w:hAnsi="Calibri" w:cs="Calibri"/>
          <w:sz w:val="24"/>
          <w:szCs w:val="22"/>
        </w:rPr>
      </w:pPr>
    </w:p>
    <w:p w:rsidR="007364DD" w:rsidRDefault="007364DD" w:rsidP="007364DD">
      <w:pPr>
        <w:tabs>
          <w:tab w:val="left" w:pos="709"/>
          <w:tab w:val="left" w:pos="1418"/>
          <w:tab w:val="left" w:pos="2127"/>
          <w:tab w:val="left" w:pos="2835"/>
        </w:tabs>
        <w:ind w:firstLine="1418"/>
        <w:jc w:val="both"/>
        <w:rPr>
          <w:rFonts w:ascii="Calibri" w:hAnsi="Calibri" w:cs="Calibri"/>
          <w:sz w:val="24"/>
          <w:szCs w:val="22"/>
        </w:rPr>
      </w:pPr>
      <w:r w:rsidRPr="007364DD">
        <w:rPr>
          <w:rFonts w:ascii="Calibri" w:hAnsi="Calibri" w:cs="Calibri"/>
          <w:sz w:val="24"/>
          <w:szCs w:val="22"/>
        </w:rPr>
        <w:t>III - Manter os recursos recebidos em conta bancária específica, permitindo débitos somente para pagamentos de despesas previstas no Plano de Trabalho;</w:t>
      </w:r>
    </w:p>
    <w:p w:rsidR="007364DD" w:rsidRPr="007364DD" w:rsidRDefault="007364DD" w:rsidP="007364DD">
      <w:pPr>
        <w:tabs>
          <w:tab w:val="left" w:pos="709"/>
          <w:tab w:val="left" w:pos="1418"/>
          <w:tab w:val="left" w:pos="2127"/>
          <w:tab w:val="left" w:pos="2835"/>
        </w:tabs>
        <w:ind w:firstLine="1418"/>
        <w:jc w:val="both"/>
        <w:rPr>
          <w:rFonts w:ascii="Calibri" w:hAnsi="Calibri" w:cs="Calibri"/>
          <w:sz w:val="24"/>
          <w:szCs w:val="22"/>
        </w:rPr>
      </w:pPr>
    </w:p>
    <w:p w:rsidR="007364DD" w:rsidRDefault="007364DD" w:rsidP="007364DD">
      <w:pPr>
        <w:tabs>
          <w:tab w:val="left" w:pos="709"/>
          <w:tab w:val="left" w:pos="1418"/>
          <w:tab w:val="left" w:pos="2127"/>
          <w:tab w:val="left" w:pos="2835"/>
        </w:tabs>
        <w:ind w:firstLine="1418"/>
        <w:jc w:val="both"/>
        <w:rPr>
          <w:rFonts w:ascii="Calibri" w:hAnsi="Calibri" w:cs="Calibri"/>
          <w:sz w:val="24"/>
          <w:szCs w:val="22"/>
        </w:rPr>
      </w:pPr>
      <w:r w:rsidRPr="007364DD">
        <w:rPr>
          <w:rFonts w:ascii="Calibri" w:hAnsi="Calibri" w:cs="Calibri"/>
          <w:sz w:val="24"/>
          <w:szCs w:val="22"/>
        </w:rPr>
        <w:t>IV - Arcar com quaisquer ônus de natureza trabalhista, previdenciária ou social, bem como com todos os ônus tributários e extraordinários, decorrentes da execução;</w:t>
      </w:r>
    </w:p>
    <w:p w:rsidR="007364DD" w:rsidRPr="007364DD" w:rsidRDefault="007364DD" w:rsidP="007364DD">
      <w:pPr>
        <w:tabs>
          <w:tab w:val="left" w:pos="709"/>
          <w:tab w:val="left" w:pos="1418"/>
          <w:tab w:val="left" w:pos="2127"/>
          <w:tab w:val="left" w:pos="2835"/>
        </w:tabs>
        <w:ind w:firstLine="1418"/>
        <w:jc w:val="both"/>
        <w:rPr>
          <w:rFonts w:ascii="Calibri" w:hAnsi="Calibri" w:cs="Calibri"/>
          <w:sz w:val="24"/>
          <w:szCs w:val="22"/>
        </w:rPr>
      </w:pPr>
    </w:p>
    <w:p w:rsidR="007364DD" w:rsidRDefault="007364DD" w:rsidP="007364DD">
      <w:pPr>
        <w:tabs>
          <w:tab w:val="left" w:pos="709"/>
          <w:tab w:val="left" w:pos="1418"/>
          <w:tab w:val="left" w:pos="2127"/>
          <w:tab w:val="left" w:pos="2835"/>
        </w:tabs>
        <w:ind w:firstLine="1418"/>
        <w:jc w:val="both"/>
        <w:rPr>
          <w:rFonts w:ascii="Calibri" w:hAnsi="Calibri" w:cs="Calibri"/>
          <w:sz w:val="24"/>
          <w:szCs w:val="22"/>
        </w:rPr>
      </w:pPr>
      <w:r w:rsidRPr="007364DD">
        <w:rPr>
          <w:rFonts w:ascii="Calibri" w:hAnsi="Calibri" w:cs="Calibri"/>
          <w:sz w:val="24"/>
          <w:szCs w:val="22"/>
        </w:rPr>
        <w:t>V - Encaminhar prestação de contas a Secretaria Municipal de Assistência e Desenvolvimento Social – Fundo Municipal de Assistência Social, dos recursos recebidos em parcela Única até dia 31/12/2018;</w:t>
      </w:r>
    </w:p>
    <w:p w:rsidR="007364DD" w:rsidRPr="007364DD" w:rsidRDefault="007364DD" w:rsidP="007364DD">
      <w:pPr>
        <w:tabs>
          <w:tab w:val="left" w:pos="709"/>
          <w:tab w:val="left" w:pos="1418"/>
          <w:tab w:val="left" w:pos="2127"/>
          <w:tab w:val="left" w:pos="2835"/>
        </w:tabs>
        <w:ind w:firstLine="1418"/>
        <w:jc w:val="both"/>
        <w:rPr>
          <w:rFonts w:ascii="Calibri" w:hAnsi="Calibri" w:cs="Calibri"/>
          <w:sz w:val="24"/>
          <w:szCs w:val="22"/>
        </w:rPr>
      </w:pPr>
    </w:p>
    <w:p w:rsidR="007364DD" w:rsidRDefault="007364DD" w:rsidP="007364DD">
      <w:pPr>
        <w:tabs>
          <w:tab w:val="left" w:pos="709"/>
          <w:tab w:val="left" w:pos="1418"/>
          <w:tab w:val="left" w:pos="2127"/>
          <w:tab w:val="left" w:pos="2835"/>
        </w:tabs>
        <w:ind w:firstLine="1418"/>
        <w:jc w:val="both"/>
        <w:rPr>
          <w:rFonts w:ascii="Calibri" w:hAnsi="Calibri" w:cs="Calibri"/>
          <w:sz w:val="24"/>
          <w:szCs w:val="22"/>
        </w:rPr>
      </w:pPr>
      <w:r w:rsidRPr="007364DD">
        <w:rPr>
          <w:rFonts w:ascii="Calibri" w:hAnsi="Calibri" w:cs="Calibri"/>
          <w:sz w:val="24"/>
          <w:szCs w:val="22"/>
        </w:rPr>
        <w:t>Art. 5º O processo de prestação de Contas deverá ser montado obedecendo à seqüência cronológica dos documentos, e conter:</w:t>
      </w:r>
    </w:p>
    <w:p w:rsidR="007364DD" w:rsidRPr="007364DD" w:rsidRDefault="007364DD" w:rsidP="007364DD">
      <w:pPr>
        <w:tabs>
          <w:tab w:val="left" w:pos="709"/>
          <w:tab w:val="left" w:pos="1418"/>
          <w:tab w:val="left" w:pos="2127"/>
          <w:tab w:val="left" w:pos="2835"/>
        </w:tabs>
        <w:ind w:firstLine="1418"/>
        <w:jc w:val="both"/>
        <w:rPr>
          <w:rFonts w:ascii="Calibri" w:hAnsi="Calibri" w:cs="Calibri"/>
          <w:sz w:val="24"/>
          <w:szCs w:val="22"/>
        </w:rPr>
      </w:pPr>
    </w:p>
    <w:p w:rsidR="007364DD" w:rsidRDefault="007364DD" w:rsidP="007364DD">
      <w:pPr>
        <w:tabs>
          <w:tab w:val="left" w:pos="709"/>
          <w:tab w:val="left" w:pos="1418"/>
          <w:tab w:val="left" w:pos="2127"/>
          <w:tab w:val="left" w:pos="2835"/>
        </w:tabs>
        <w:ind w:firstLine="1418"/>
        <w:jc w:val="both"/>
        <w:rPr>
          <w:rFonts w:ascii="Calibri" w:hAnsi="Calibri" w:cs="Calibri"/>
          <w:sz w:val="24"/>
          <w:szCs w:val="22"/>
        </w:rPr>
      </w:pPr>
      <w:r w:rsidRPr="007364DD">
        <w:rPr>
          <w:rFonts w:ascii="Calibri" w:hAnsi="Calibri" w:cs="Calibri"/>
          <w:sz w:val="24"/>
          <w:szCs w:val="22"/>
        </w:rPr>
        <w:t>I - Ofício de encaminhamento da prestação de contas endereçado ao senhor Prefeito Municipal;</w:t>
      </w:r>
    </w:p>
    <w:p w:rsidR="007364DD" w:rsidRPr="007364DD" w:rsidRDefault="007364DD" w:rsidP="007364DD">
      <w:pPr>
        <w:tabs>
          <w:tab w:val="left" w:pos="709"/>
          <w:tab w:val="left" w:pos="1418"/>
          <w:tab w:val="left" w:pos="2127"/>
          <w:tab w:val="left" w:pos="2835"/>
        </w:tabs>
        <w:ind w:firstLine="1418"/>
        <w:jc w:val="both"/>
        <w:rPr>
          <w:rFonts w:ascii="Calibri" w:hAnsi="Calibri" w:cs="Calibri"/>
          <w:sz w:val="24"/>
          <w:szCs w:val="22"/>
        </w:rPr>
      </w:pPr>
    </w:p>
    <w:p w:rsidR="003D68F8" w:rsidRDefault="007364DD" w:rsidP="007364DD">
      <w:pPr>
        <w:tabs>
          <w:tab w:val="left" w:pos="709"/>
          <w:tab w:val="left" w:pos="1418"/>
          <w:tab w:val="left" w:pos="2127"/>
          <w:tab w:val="left" w:pos="2835"/>
        </w:tabs>
        <w:ind w:firstLine="1418"/>
        <w:jc w:val="both"/>
        <w:rPr>
          <w:rFonts w:ascii="Calibri" w:hAnsi="Calibri" w:cs="Calibri"/>
          <w:sz w:val="24"/>
          <w:szCs w:val="24"/>
        </w:rPr>
      </w:pPr>
      <w:r w:rsidRPr="007364DD">
        <w:rPr>
          <w:rFonts w:ascii="Calibri" w:hAnsi="Calibri" w:cs="Calibri"/>
          <w:sz w:val="24"/>
          <w:szCs w:val="22"/>
        </w:rPr>
        <w:t>II - Demonstrativo Integral das Receitas e Despesas, conforme modelo contido no Anexo RP-20 da Instrução n°02/2016 - Área Municipal, do Tribunal de contas do Estado de São Paulo, com manifestação expressa do Conselho Fiscal da Entidade sobre</w:t>
      </w:r>
      <w:r>
        <w:rPr>
          <w:rFonts w:ascii="Calibri" w:hAnsi="Calibri" w:cs="Calibri"/>
          <w:sz w:val="24"/>
          <w:szCs w:val="22"/>
        </w:rPr>
        <w:t xml:space="preserve"> </w:t>
      </w:r>
      <w:r w:rsidRPr="00F315AE">
        <w:rPr>
          <w:rFonts w:ascii="Calibri" w:hAnsi="Calibri" w:cs="Calibri"/>
          <w:sz w:val="24"/>
          <w:szCs w:val="24"/>
        </w:rPr>
        <w:t>a exatidão da documentação comprovadora da despesa, devidamente assinado pelos membros do Conselho;</w:t>
      </w:r>
      <w:r>
        <w:rPr>
          <w:rFonts w:ascii="Calibri" w:hAnsi="Calibri" w:cs="Calibri"/>
          <w:sz w:val="24"/>
          <w:szCs w:val="24"/>
        </w:rPr>
        <w:t xml:space="preserve"> </w:t>
      </w:r>
    </w:p>
    <w:p w:rsidR="007364DD" w:rsidRDefault="007364DD" w:rsidP="007364DD">
      <w:pPr>
        <w:tabs>
          <w:tab w:val="left" w:pos="709"/>
          <w:tab w:val="left" w:pos="1418"/>
          <w:tab w:val="left" w:pos="2127"/>
          <w:tab w:val="left" w:pos="2835"/>
        </w:tabs>
        <w:ind w:firstLine="1418"/>
        <w:jc w:val="both"/>
        <w:rPr>
          <w:rFonts w:ascii="Calibri" w:hAnsi="Calibri" w:cs="Calibri"/>
          <w:sz w:val="24"/>
          <w:szCs w:val="24"/>
        </w:rPr>
      </w:pPr>
    </w:p>
    <w:p w:rsidR="007364DD" w:rsidRDefault="007364DD" w:rsidP="007364DD">
      <w:pPr>
        <w:tabs>
          <w:tab w:val="left" w:pos="709"/>
          <w:tab w:val="left" w:pos="1418"/>
          <w:tab w:val="left" w:pos="2127"/>
          <w:tab w:val="left" w:pos="2835"/>
        </w:tabs>
        <w:ind w:firstLine="1418"/>
        <w:jc w:val="both"/>
        <w:rPr>
          <w:rFonts w:ascii="Calibri" w:hAnsi="Calibri" w:cs="Calibri"/>
          <w:sz w:val="24"/>
          <w:szCs w:val="22"/>
        </w:rPr>
      </w:pPr>
      <w:r w:rsidRPr="007364DD">
        <w:rPr>
          <w:rFonts w:ascii="Calibri" w:hAnsi="Calibri" w:cs="Calibri"/>
          <w:sz w:val="24"/>
          <w:szCs w:val="22"/>
        </w:rPr>
        <w:t>III - Notas fiscais emitidas em nome da Entidade, com endereço completo e CNPJ, as quais não poderão conter rasuras ou emendas que prejudiquem a sua clareza ou legitimidade, devendo constar no corpo das mesmas a quantidade, o preço unitário, o preço total, descrição dos produtos e o número da norma autorizadora do repasse e do órgão público concessor;</w:t>
      </w:r>
    </w:p>
    <w:p w:rsidR="007364DD" w:rsidRPr="007364DD" w:rsidRDefault="007364DD" w:rsidP="007364DD">
      <w:pPr>
        <w:tabs>
          <w:tab w:val="left" w:pos="709"/>
          <w:tab w:val="left" w:pos="1418"/>
          <w:tab w:val="left" w:pos="2127"/>
          <w:tab w:val="left" w:pos="2835"/>
        </w:tabs>
        <w:ind w:firstLine="1418"/>
        <w:jc w:val="both"/>
        <w:rPr>
          <w:rFonts w:ascii="Calibri" w:hAnsi="Calibri" w:cs="Calibri"/>
          <w:sz w:val="24"/>
          <w:szCs w:val="22"/>
        </w:rPr>
      </w:pPr>
    </w:p>
    <w:p w:rsidR="007364DD" w:rsidRDefault="007364DD" w:rsidP="007364DD">
      <w:pPr>
        <w:tabs>
          <w:tab w:val="left" w:pos="709"/>
          <w:tab w:val="left" w:pos="1418"/>
          <w:tab w:val="left" w:pos="2127"/>
          <w:tab w:val="left" w:pos="2835"/>
        </w:tabs>
        <w:ind w:firstLine="1418"/>
        <w:jc w:val="both"/>
        <w:rPr>
          <w:rFonts w:ascii="Calibri" w:hAnsi="Calibri" w:cs="Calibri"/>
          <w:sz w:val="24"/>
          <w:szCs w:val="22"/>
        </w:rPr>
      </w:pPr>
      <w:r w:rsidRPr="007364DD">
        <w:rPr>
          <w:rFonts w:ascii="Calibri" w:hAnsi="Calibri" w:cs="Calibri"/>
          <w:sz w:val="24"/>
          <w:szCs w:val="22"/>
        </w:rPr>
        <w:t>IV - Cópias dos cheques emitidos nominalmente em favor dos favorecidos ou comprovantes de transferências bancárias;</w:t>
      </w:r>
    </w:p>
    <w:p w:rsidR="007364DD" w:rsidRPr="007364DD" w:rsidRDefault="007364DD" w:rsidP="007364DD">
      <w:pPr>
        <w:tabs>
          <w:tab w:val="left" w:pos="709"/>
          <w:tab w:val="left" w:pos="1418"/>
          <w:tab w:val="left" w:pos="2127"/>
          <w:tab w:val="left" w:pos="2835"/>
        </w:tabs>
        <w:ind w:firstLine="1418"/>
        <w:jc w:val="both"/>
        <w:rPr>
          <w:rFonts w:ascii="Calibri" w:hAnsi="Calibri" w:cs="Calibri"/>
          <w:sz w:val="24"/>
          <w:szCs w:val="22"/>
        </w:rPr>
      </w:pPr>
    </w:p>
    <w:p w:rsidR="007364DD" w:rsidRDefault="007364DD" w:rsidP="007364DD">
      <w:pPr>
        <w:tabs>
          <w:tab w:val="left" w:pos="709"/>
          <w:tab w:val="left" w:pos="1418"/>
          <w:tab w:val="left" w:pos="2127"/>
          <w:tab w:val="left" w:pos="2835"/>
        </w:tabs>
        <w:ind w:firstLine="1418"/>
        <w:jc w:val="both"/>
        <w:rPr>
          <w:rFonts w:ascii="Calibri" w:hAnsi="Calibri" w:cs="Calibri"/>
          <w:sz w:val="24"/>
          <w:szCs w:val="22"/>
        </w:rPr>
      </w:pPr>
      <w:r w:rsidRPr="007364DD">
        <w:rPr>
          <w:rFonts w:ascii="Calibri" w:hAnsi="Calibri" w:cs="Calibri"/>
          <w:sz w:val="24"/>
          <w:szCs w:val="22"/>
        </w:rPr>
        <w:t>V - Extrato bancário referente à movimentação dos recursos repassados;</w:t>
      </w:r>
    </w:p>
    <w:p w:rsidR="007364DD" w:rsidRPr="007364DD" w:rsidRDefault="007364DD" w:rsidP="007364DD">
      <w:pPr>
        <w:tabs>
          <w:tab w:val="left" w:pos="709"/>
          <w:tab w:val="left" w:pos="1418"/>
          <w:tab w:val="left" w:pos="2127"/>
          <w:tab w:val="left" w:pos="2835"/>
        </w:tabs>
        <w:ind w:firstLine="1418"/>
        <w:jc w:val="both"/>
        <w:rPr>
          <w:rFonts w:ascii="Calibri" w:hAnsi="Calibri" w:cs="Calibri"/>
          <w:sz w:val="24"/>
          <w:szCs w:val="22"/>
        </w:rPr>
      </w:pPr>
    </w:p>
    <w:p w:rsidR="007364DD" w:rsidRDefault="007364DD" w:rsidP="007364DD">
      <w:pPr>
        <w:tabs>
          <w:tab w:val="left" w:pos="709"/>
          <w:tab w:val="left" w:pos="1418"/>
          <w:tab w:val="left" w:pos="2127"/>
          <w:tab w:val="left" w:pos="2835"/>
        </w:tabs>
        <w:ind w:firstLine="1418"/>
        <w:jc w:val="both"/>
        <w:rPr>
          <w:rFonts w:ascii="Calibri" w:hAnsi="Calibri" w:cs="Calibri"/>
          <w:sz w:val="24"/>
          <w:szCs w:val="22"/>
        </w:rPr>
      </w:pPr>
      <w:r w:rsidRPr="007364DD">
        <w:rPr>
          <w:rFonts w:ascii="Calibri" w:hAnsi="Calibri" w:cs="Calibri"/>
          <w:sz w:val="24"/>
          <w:szCs w:val="22"/>
        </w:rPr>
        <w:t>VI - Cópias das GRF e GPS recolhidas durante o exercício, com os devidos comprovantes de pagamento;</w:t>
      </w:r>
    </w:p>
    <w:p w:rsidR="007364DD" w:rsidRPr="007364DD" w:rsidRDefault="007364DD" w:rsidP="007364DD">
      <w:pPr>
        <w:tabs>
          <w:tab w:val="left" w:pos="709"/>
          <w:tab w:val="left" w:pos="1418"/>
          <w:tab w:val="left" w:pos="2127"/>
          <w:tab w:val="left" w:pos="2835"/>
        </w:tabs>
        <w:ind w:firstLine="1418"/>
        <w:jc w:val="both"/>
        <w:rPr>
          <w:rFonts w:ascii="Calibri" w:hAnsi="Calibri" w:cs="Calibri"/>
          <w:sz w:val="24"/>
          <w:szCs w:val="22"/>
        </w:rPr>
      </w:pPr>
    </w:p>
    <w:p w:rsidR="007364DD" w:rsidRDefault="007364DD" w:rsidP="007364DD">
      <w:pPr>
        <w:tabs>
          <w:tab w:val="left" w:pos="709"/>
          <w:tab w:val="left" w:pos="1418"/>
          <w:tab w:val="left" w:pos="2127"/>
          <w:tab w:val="left" w:pos="2835"/>
        </w:tabs>
        <w:ind w:firstLine="1418"/>
        <w:jc w:val="both"/>
        <w:rPr>
          <w:rFonts w:ascii="Calibri" w:hAnsi="Calibri" w:cs="Calibri"/>
          <w:sz w:val="24"/>
          <w:szCs w:val="22"/>
        </w:rPr>
      </w:pPr>
      <w:r w:rsidRPr="007364DD">
        <w:rPr>
          <w:rFonts w:ascii="Calibri" w:hAnsi="Calibri" w:cs="Calibri"/>
          <w:sz w:val="24"/>
          <w:szCs w:val="22"/>
        </w:rPr>
        <w:t>VII - Estatuto Social referente ao exercício em que o numerário foi recebido;</w:t>
      </w:r>
    </w:p>
    <w:p w:rsidR="007364DD" w:rsidRPr="007364DD" w:rsidRDefault="007364DD" w:rsidP="007364DD">
      <w:pPr>
        <w:tabs>
          <w:tab w:val="left" w:pos="709"/>
          <w:tab w:val="left" w:pos="1418"/>
          <w:tab w:val="left" w:pos="2127"/>
          <w:tab w:val="left" w:pos="2835"/>
        </w:tabs>
        <w:ind w:firstLine="1418"/>
        <w:jc w:val="both"/>
        <w:rPr>
          <w:rFonts w:ascii="Calibri" w:hAnsi="Calibri" w:cs="Calibri"/>
          <w:sz w:val="24"/>
          <w:szCs w:val="22"/>
        </w:rPr>
      </w:pPr>
    </w:p>
    <w:p w:rsidR="007364DD" w:rsidRDefault="007364DD" w:rsidP="007364DD">
      <w:pPr>
        <w:tabs>
          <w:tab w:val="left" w:pos="709"/>
          <w:tab w:val="left" w:pos="1418"/>
          <w:tab w:val="left" w:pos="2127"/>
          <w:tab w:val="left" w:pos="2835"/>
        </w:tabs>
        <w:ind w:firstLine="1418"/>
        <w:jc w:val="both"/>
        <w:rPr>
          <w:rFonts w:ascii="Calibri" w:hAnsi="Calibri" w:cs="Calibri"/>
          <w:sz w:val="24"/>
          <w:szCs w:val="22"/>
        </w:rPr>
      </w:pPr>
      <w:r w:rsidRPr="007364DD">
        <w:rPr>
          <w:rFonts w:ascii="Calibri" w:hAnsi="Calibri" w:cs="Calibri"/>
          <w:sz w:val="24"/>
          <w:szCs w:val="22"/>
        </w:rPr>
        <w:lastRenderedPageBreak/>
        <w:t>VIII - Cópia da Ata de eleição da diretoria da entidade, assim como do conselho fiscal que atuou durante a gestão do recurso;</w:t>
      </w:r>
    </w:p>
    <w:p w:rsidR="007364DD" w:rsidRPr="007364DD" w:rsidRDefault="007364DD" w:rsidP="007364DD">
      <w:pPr>
        <w:tabs>
          <w:tab w:val="left" w:pos="709"/>
          <w:tab w:val="left" w:pos="1418"/>
          <w:tab w:val="left" w:pos="2127"/>
          <w:tab w:val="left" w:pos="2835"/>
        </w:tabs>
        <w:ind w:firstLine="1418"/>
        <w:jc w:val="both"/>
        <w:rPr>
          <w:rFonts w:ascii="Calibri" w:hAnsi="Calibri" w:cs="Calibri"/>
          <w:sz w:val="24"/>
          <w:szCs w:val="22"/>
        </w:rPr>
      </w:pPr>
    </w:p>
    <w:p w:rsidR="007364DD" w:rsidRDefault="007364DD" w:rsidP="007364DD">
      <w:pPr>
        <w:tabs>
          <w:tab w:val="left" w:pos="709"/>
          <w:tab w:val="left" w:pos="1418"/>
          <w:tab w:val="left" w:pos="2127"/>
          <w:tab w:val="left" w:pos="2835"/>
        </w:tabs>
        <w:ind w:firstLine="1418"/>
        <w:jc w:val="both"/>
        <w:rPr>
          <w:rFonts w:ascii="Calibri" w:hAnsi="Calibri" w:cs="Calibri"/>
          <w:sz w:val="24"/>
          <w:szCs w:val="22"/>
        </w:rPr>
      </w:pPr>
      <w:r w:rsidRPr="007364DD">
        <w:rPr>
          <w:rFonts w:ascii="Calibri" w:hAnsi="Calibri" w:cs="Calibri"/>
          <w:sz w:val="24"/>
          <w:szCs w:val="22"/>
        </w:rPr>
        <w:t>IX - Cópia do Balanço Patrimonial e Balanço Financeiro (demonstração da receita e despesa), referente ao exercício em que o numerário foi recebido;</w:t>
      </w:r>
    </w:p>
    <w:p w:rsidR="007364DD" w:rsidRPr="007364DD" w:rsidRDefault="007364DD" w:rsidP="007364DD">
      <w:pPr>
        <w:tabs>
          <w:tab w:val="left" w:pos="709"/>
          <w:tab w:val="left" w:pos="1418"/>
          <w:tab w:val="left" w:pos="2127"/>
          <w:tab w:val="left" w:pos="2835"/>
        </w:tabs>
        <w:ind w:firstLine="1418"/>
        <w:jc w:val="both"/>
        <w:rPr>
          <w:rFonts w:ascii="Calibri" w:hAnsi="Calibri" w:cs="Calibri"/>
          <w:sz w:val="24"/>
          <w:szCs w:val="22"/>
        </w:rPr>
      </w:pPr>
    </w:p>
    <w:p w:rsidR="007364DD" w:rsidRDefault="007364DD" w:rsidP="007364DD">
      <w:pPr>
        <w:tabs>
          <w:tab w:val="left" w:pos="709"/>
          <w:tab w:val="left" w:pos="1418"/>
          <w:tab w:val="left" w:pos="2127"/>
          <w:tab w:val="left" w:pos="2835"/>
        </w:tabs>
        <w:ind w:firstLine="1418"/>
        <w:jc w:val="both"/>
        <w:rPr>
          <w:rFonts w:ascii="Calibri" w:hAnsi="Calibri" w:cs="Calibri"/>
          <w:sz w:val="24"/>
          <w:szCs w:val="22"/>
        </w:rPr>
      </w:pPr>
      <w:r w:rsidRPr="007364DD">
        <w:rPr>
          <w:rFonts w:ascii="Calibri" w:hAnsi="Calibri" w:cs="Calibri"/>
          <w:sz w:val="24"/>
          <w:szCs w:val="22"/>
        </w:rPr>
        <w:t xml:space="preserve">X - Certidão expedida pelo Conselho Regional de Contabilidade – CRC comprovando a habilitação profissional do responsável pelas demonstrações contábeis da entidade; </w:t>
      </w:r>
    </w:p>
    <w:p w:rsidR="007364DD" w:rsidRPr="007364DD" w:rsidRDefault="007364DD" w:rsidP="007364DD">
      <w:pPr>
        <w:tabs>
          <w:tab w:val="left" w:pos="709"/>
          <w:tab w:val="left" w:pos="1418"/>
          <w:tab w:val="left" w:pos="2127"/>
          <w:tab w:val="left" w:pos="2835"/>
        </w:tabs>
        <w:ind w:firstLine="1418"/>
        <w:jc w:val="both"/>
        <w:rPr>
          <w:rFonts w:ascii="Calibri" w:hAnsi="Calibri" w:cs="Calibri"/>
          <w:sz w:val="24"/>
          <w:szCs w:val="22"/>
        </w:rPr>
      </w:pPr>
    </w:p>
    <w:p w:rsidR="007364DD" w:rsidRDefault="007364DD" w:rsidP="007364DD">
      <w:pPr>
        <w:tabs>
          <w:tab w:val="left" w:pos="709"/>
          <w:tab w:val="left" w:pos="1418"/>
          <w:tab w:val="left" w:pos="2127"/>
          <w:tab w:val="left" w:pos="2835"/>
        </w:tabs>
        <w:ind w:firstLine="1418"/>
        <w:jc w:val="both"/>
        <w:rPr>
          <w:rFonts w:ascii="Calibri" w:hAnsi="Calibri" w:cs="Calibri"/>
          <w:sz w:val="24"/>
          <w:szCs w:val="22"/>
        </w:rPr>
      </w:pPr>
      <w:r w:rsidRPr="007364DD">
        <w:rPr>
          <w:rFonts w:ascii="Calibri" w:hAnsi="Calibri" w:cs="Calibri"/>
          <w:sz w:val="24"/>
          <w:szCs w:val="22"/>
        </w:rPr>
        <w:t>XI - Declaração de Utilidade Pública referente ao exercício em que o numerário foi recebido;</w:t>
      </w:r>
    </w:p>
    <w:p w:rsidR="007364DD" w:rsidRPr="007364DD" w:rsidRDefault="007364DD" w:rsidP="007364DD">
      <w:pPr>
        <w:tabs>
          <w:tab w:val="left" w:pos="709"/>
          <w:tab w:val="left" w:pos="1418"/>
          <w:tab w:val="left" w:pos="2127"/>
          <w:tab w:val="left" w:pos="2835"/>
        </w:tabs>
        <w:ind w:firstLine="1418"/>
        <w:jc w:val="both"/>
        <w:rPr>
          <w:rFonts w:ascii="Calibri" w:hAnsi="Calibri" w:cs="Calibri"/>
          <w:sz w:val="24"/>
          <w:szCs w:val="22"/>
        </w:rPr>
      </w:pPr>
    </w:p>
    <w:p w:rsidR="007364DD" w:rsidRDefault="007364DD" w:rsidP="007364DD">
      <w:pPr>
        <w:tabs>
          <w:tab w:val="left" w:pos="709"/>
          <w:tab w:val="left" w:pos="1418"/>
          <w:tab w:val="left" w:pos="2127"/>
          <w:tab w:val="left" w:pos="2835"/>
        </w:tabs>
        <w:ind w:firstLine="1418"/>
        <w:jc w:val="both"/>
        <w:rPr>
          <w:rFonts w:ascii="Calibri" w:hAnsi="Calibri" w:cs="Calibri"/>
          <w:sz w:val="24"/>
          <w:szCs w:val="22"/>
        </w:rPr>
      </w:pPr>
      <w:r w:rsidRPr="007364DD">
        <w:rPr>
          <w:rFonts w:ascii="Calibri" w:hAnsi="Calibri" w:cs="Calibri"/>
          <w:sz w:val="24"/>
          <w:szCs w:val="22"/>
        </w:rPr>
        <w:t>XII - Atestado de funcionamento da Entidade emitido pelo Conselho Municipal de Assistência Social de Araraquara, referente ao exercício em que o numerário foi recebido;</w:t>
      </w:r>
    </w:p>
    <w:p w:rsidR="007364DD" w:rsidRPr="007364DD" w:rsidRDefault="007364DD" w:rsidP="007364DD">
      <w:pPr>
        <w:tabs>
          <w:tab w:val="left" w:pos="709"/>
          <w:tab w:val="left" w:pos="1418"/>
          <w:tab w:val="left" w:pos="2127"/>
          <w:tab w:val="left" w:pos="2835"/>
        </w:tabs>
        <w:ind w:firstLine="1418"/>
        <w:jc w:val="both"/>
        <w:rPr>
          <w:rFonts w:ascii="Calibri" w:hAnsi="Calibri" w:cs="Calibri"/>
          <w:sz w:val="24"/>
          <w:szCs w:val="22"/>
        </w:rPr>
      </w:pPr>
    </w:p>
    <w:p w:rsidR="007364DD" w:rsidRDefault="007364DD" w:rsidP="007364DD">
      <w:pPr>
        <w:tabs>
          <w:tab w:val="left" w:pos="709"/>
          <w:tab w:val="left" w:pos="1418"/>
          <w:tab w:val="left" w:pos="2127"/>
          <w:tab w:val="left" w:pos="2835"/>
        </w:tabs>
        <w:ind w:firstLine="1418"/>
        <w:jc w:val="both"/>
        <w:rPr>
          <w:rFonts w:ascii="Calibri" w:hAnsi="Calibri" w:cs="Calibri"/>
          <w:sz w:val="24"/>
          <w:szCs w:val="22"/>
        </w:rPr>
      </w:pPr>
      <w:r w:rsidRPr="007364DD">
        <w:rPr>
          <w:rFonts w:ascii="Calibri" w:hAnsi="Calibri" w:cs="Calibri"/>
          <w:sz w:val="24"/>
          <w:szCs w:val="22"/>
        </w:rPr>
        <w:t>XIII - Relatório da entidade sobre as atividades desenvolvidas com utilização do recurso;</w:t>
      </w:r>
    </w:p>
    <w:p w:rsidR="007364DD" w:rsidRPr="007364DD" w:rsidRDefault="007364DD" w:rsidP="007364DD">
      <w:pPr>
        <w:tabs>
          <w:tab w:val="left" w:pos="709"/>
          <w:tab w:val="left" w:pos="1418"/>
          <w:tab w:val="left" w:pos="2127"/>
          <w:tab w:val="left" w:pos="2835"/>
        </w:tabs>
        <w:ind w:firstLine="1418"/>
        <w:jc w:val="both"/>
        <w:rPr>
          <w:rFonts w:ascii="Calibri" w:hAnsi="Calibri" w:cs="Calibri"/>
          <w:sz w:val="24"/>
          <w:szCs w:val="22"/>
        </w:rPr>
      </w:pPr>
    </w:p>
    <w:p w:rsidR="007364DD" w:rsidRDefault="007364DD" w:rsidP="007364DD">
      <w:pPr>
        <w:tabs>
          <w:tab w:val="left" w:pos="709"/>
          <w:tab w:val="left" w:pos="1418"/>
          <w:tab w:val="left" w:pos="2127"/>
          <w:tab w:val="left" w:pos="2835"/>
        </w:tabs>
        <w:ind w:firstLine="1418"/>
        <w:jc w:val="both"/>
        <w:rPr>
          <w:rFonts w:ascii="Calibri" w:hAnsi="Calibri" w:cs="Calibri"/>
          <w:sz w:val="24"/>
          <w:szCs w:val="22"/>
        </w:rPr>
      </w:pPr>
      <w:r w:rsidRPr="007364DD">
        <w:rPr>
          <w:rFonts w:ascii="Calibri" w:hAnsi="Calibri" w:cs="Calibri"/>
          <w:sz w:val="24"/>
          <w:szCs w:val="22"/>
        </w:rPr>
        <w:t>§ 1º O não cumprimento dos prazos acarretará em sanções à entidade conforme os dispositivos legais.</w:t>
      </w:r>
    </w:p>
    <w:p w:rsidR="007364DD" w:rsidRPr="007364DD" w:rsidRDefault="007364DD" w:rsidP="007364DD">
      <w:pPr>
        <w:tabs>
          <w:tab w:val="left" w:pos="709"/>
          <w:tab w:val="left" w:pos="1418"/>
          <w:tab w:val="left" w:pos="2127"/>
          <w:tab w:val="left" w:pos="2835"/>
        </w:tabs>
        <w:ind w:firstLine="1418"/>
        <w:jc w:val="both"/>
        <w:rPr>
          <w:rFonts w:ascii="Calibri" w:hAnsi="Calibri" w:cs="Calibri"/>
          <w:sz w:val="24"/>
          <w:szCs w:val="22"/>
        </w:rPr>
      </w:pPr>
    </w:p>
    <w:p w:rsidR="007364DD" w:rsidRDefault="007364DD" w:rsidP="007364DD">
      <w:pPr>
        <w:tabs>
          <w:tab w:val="left" w:pos="709"/>
          <w:tab w:val="left" w:pos="1418"/>
          <w:tab w:val="left" w:pos="2127"/>
          <w:tab w:val="left" w:pos="2835"/>
        </w:tabs>
        <w:ind w:firstLine="1418"/>
        <w:jc w:val="both"/>
        <w:rPr>
          <w:rFonts w:ascii="Calibri" w:hAnsi="Calibri" w:cs="Calibri"/>
          <w:sz w:val="24"/>
          <w:szCs w:val="22"/>
        </w:rPr>
      </w:pPr>
      <w:r w:rsidRPr="007364DD">
        <w:rPr>
          <w:rFonts w:ascii="Calibri" w:hAnsi="Calibri" w:cs="Calibri"/>
          <w:sz w:val="24"/>
          <w:szCs w:val="22"/>
        </w:rPr>
        <w:t>§ 2º Caso haja qualquer aditamento ou supressão na Instrução citada, assim como sua substituição, estarão em voga as normas indicadas pela versão mais recente da mesma.</w:t>
      </w:r>
    </w:p>
    <w:p w:rsidR="007364DD" w:rsidRPr="007364DD" w:rsidRDefault="007364DD" w:rsidP="007364DD">
      <w:pPr>
        <w:tabs>
          <w:tab w:val="left" w:pos="709"/>
          <w:tab w:val="left" w:pos="1418"/>
          <w:tab w:val="left" w:pos="2127"/>
          <w:tab w:val="left" w:pos="2835"/>
        </w:tabs>
        <w:ind w:firstLine="1418"/>
        <w:jc w:val="both"/>
        <w:rPr>
          <w:rFonts w:ascii="Calibri" w:hAnsi="Calibri" w:cs="Calibri"/>
          <w:sz w:val="24"/>
          <w:szCs w:val="22"/>
        </w:rPr>
      </w:pPr>
    </w:p>
    <w:p w:rsidR="007364DD" w:rsidRDefault="007364DD" w:rsidP="007364DD">
      <w:pPr>
        <w:tabs>
          <w:tab w:val="left" w:pos="709"/>
          <w:tab w:val="left" w:pos="1418"/>
          <w:tab w:val="left" w:pos="2127"/>
          <w:tab w:val="left" w:pos="2835"/>
        </w:tabs>
        <w:ind w:firstLine="1418"/>
        <w:jc w:val="both"/>
        <w:rPr>
          <w:rFonts w:ascii="Calibri" w:hAnsi="Calibri" w:cs="Calibri"/>
          <w:sz w:val="24"/>
          <w:szCs w:val="22"/>
        </w:rPr>
      </w:pPr>
      <w:r w:rsidRPr="007364DD">
        <w:rPr>
          <w:rFonts w:ascii="Calibri" w:hAnsi="Calibri" w:cs="Calibri"/>
          <w:sz w:val="24"/>
          <w:szCs w:val="22"/>
        </w:rPr>
        <w:t>§ 3º Caso exista saldo de recursos recebidos que não tenha sido utilizado, ou que tenha sido solicitada a sua restituição, este deverá ser recolhido em nome da Prefeitura do Município de Araraquara, Banco nº 001 – Banco do Brasil S/A, Agência nº 0082-5, conta corrente nº 97026-3.</w:t>
      </w:r>
    </w:p>
    <w:p w:rsidR="007364DD" w:rsidRPr="007364DD" w:rsidRDefault="007364DD" w:rsidP="007364DD">
      <w:pPr>
        <w:tabs>
          <w:tab w:val="left" w:pos="709"/>
          <w:tab w:val="left" w:pos="1418"/>
          <w:tab w:val="left" w:pos="2127"/>
          <w:tab w:val="left" w:pos="2835"/>
        </w:tabs>
        <w:ind w:firstLine="1418"/>
        <w:jc w:val="both"/>
        <w:rPr>
          <w:rFonts w:ascii="Calibri" w:hAnsi="Calibri" w:cs="Calibri"/>
          <w:sz w:val="24"/>
          <w:szCs w:val="22"/>
        </w:rPr>
      </w:pPr>
    </w:p>
    <w:p w:rsidR="007364DD" w:rsidRDefault="007364DD" w:rsidP="007364DD">
      <w:pPr>
        <w:tabs>
          <w:tab w:val="left" w:pos="709"/>
          <w:tab w:val="left" w:pos="1418"/>
          <w:tab w:val="left" w:pos="2127"/>
          <w:tab w:val="left" w:pos="2835"/>
        </w:tabs>
        <w:ind w:firstLine="1418"/>
        <w:jc w:val="both"/>
        <w:rPr>
          <w:rFonts w:ascii="Calibri" w:hAnsi="Calibri" w:cs="Calibri"/>
          <w:sz w:val="24"/>
          <w:szCs w:val="22"/>
        </w:rPr>
      </w:pPr>
      <w:r w:rsidRPr="007364DD">
        <w:rPr>
          <w:rFonts w:ascii="Calibri" w:hAnsi="Calibri" w:cs="Calibri"/>
          <w:sz w:val="24"/>
          <w:szCs w:val="22"/>
        </w:rPr>
        <w:t>Art. 6º Fica incluído o presente crédito adicional especial na Lei nº 9.138, de 29 de novembro de 2017 (Plano Plurianual - PPA); na Lei nº 9.008, de 22 de junho de 2017 (Lei de Diretrizes Orçamentárias - LDO) e na Lei nº 9.145, de 06 de dezembro de 2017 (Lei Orçamentária Anual - LOA).</w:t>
      </w:r>
    </w:p>
    <w:p w:rsidR="007364DD" w:rsidRPr="007364DD" w:rsidRDefault="007364DD" w:rsidP="007364DD">
      <w:pPr>
        <w:tabs>
          <w:tab w:val="left" w:pos="709"/>
          <w:tab w:val="left" w:pos="1418"/>
          <w:tab w:val="left" w:pos="2127"/>
          <w:tab w:val="left" w:pos="2835"/>
        </w:tabs>
        <w:ind w:firstLine="1418"/>
        <w:jc w:val="both"/>
        <w:rPr>
          <w:rFonts w:ascii="Calibri" w:hAnsi="Calibri" w:cs="Calibri"/>
          <w:sz w:val="24"/>
          <w:szCs w:val="22"/>
        </w:rPr>
      </w:pPr>
    </w:p>
    <w:p w:rsidR="007364DD" w:rsidRPr="00FE3614" w:rsidRDefault="007364DD" w:rsidP="007364DD">
      <w:pPr>
        <w:tabs>
          <w:tab w:val="left" w:pos="709"/>
          <w:tab w:val="left" w:pos="1418"/>
          <w:tab w:val="left" w:pos="2127"/>
          <w:tab w:val="left" w:pos="2835"/>
        </w:tabs>
        <w:ind w:firstLine="1418"/>
        <w:jc w:val="both"/>
        <w:rPr>
          <w:rFonts w:ascii="Calibri" w:hAnsi="Calibri" w:cs="Calibri"/>
          <w:sz w:val="24"/>
          <w:szCs w:val="22"/>
        </w:rPr>
      </w:pPr>
      <w:r w:rsidRPr="007364DD">
        <w:rPr>
          <w:rFonts w:ascii="Calibri" w:hAnsi="Calibri" w:cs="Calibri"/>
          <w:sz w:val="24"/>
          <w:szCs w:val="22"/>
        </w:rPr>
        <w:t>Art. 7º Esta Lei entra em vigor na data de sua publicação.</w:t>
      </w:r>
    </w:p>
    <w:p w:rsidR="006D45F8" w:rsidRPr="00FE3614" w:rsidRDefault="006D45F8" w:rsidP="0073305E">
      <w:pPr>
        <w:tabs>
          <w:tab w:val="left" w:pos="709"/>
          <w:tab w:val="left" w:pos="1418"/>
          <w:tab w:val="left" w:pos="2127"/>
          <w:tab w:val="left" w:pos="2835"/>
        </w:tabs>
        <w:jc w:val="both"/>
        <w:rPr>
          <w:rFonts w:ascii="Calibri" w:hAnsi="Calibri" w:cs="Calibri"/>
          <w:sz w:val="28"/>
          <w:szCs w:val="24"/>
        </w:rPr>
      </w:pPr>
    </w:p>
    <w:p w:rsidR="00162273" w:rsidRPr="008A09C8" w:rsidRDefault="0073305E" w:rsidP="0073305E">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162273" w:rsidRPr="008A09C8">
        <w:rPr>
          <w:rFonts w:ascii="Calibri" w:hAnsi="Calibri" w:cs="Calibri"/>
          <w:sz w:val="24"/>
          <w:szCs w:val="24"/>
        </w:rPr>
        <w:t xml:space="preserve">CÂMARA MUNICIPAL DE ARARAQUARA, </w:t>
      </w:r>
      <w:r w:rsidR="00C62685">
        <w:rPr>
          <w:rFonts w:ascii="Calibri" w:hAnsi="Calibri" w:cs="Calibri"/>
          <w:sz w:val="24"/>
          <w:szCs w:val="24"/>
        </w:rPr>
        <w:t>ao</w:t>
      </w:r>
      <w:r w:rsidR="002711AD">
        <w:rPr>
          <w:rFonts w:ascii="Calibri" w:hAnsi="Calibri" w:cs="Calibri"/>
          <w:sz w:val="24"/>
          <w:szCs w:val="24"/>
        </w:rPr>
        <w:t>s</w:t>
      </w:r>
      <w:r w:rsidR="00C62685">
        <w:rPr>
          <w:rFonts w:ascii="Calibri" w:hAnsi="Calibri" w:cs="Calibri"/>
          <w:sz w:val="24"/>
          <w:szCs w:val="24"/>
        </w:rPr>
        <w:t xml:space="preserve"> </w:t>
      </w:r>
      <w:r w:rsidR="009D0955">
        <w:rPr>
          <w:rFonts w:ascii="Calibri" w:hAnsi="Calibri" w:cs="Calibri"/>
          <w:sz w:val="24"/>
          <w:szCs w:val="24"/>
        </w:rPr>
        <w:t>26</w:t>
      </w:r>
      <w:r w:rsidR="001E225D">
        <w:rPr>
          <w:rFonts w:ascii="Calibri" w:hAnsi="Calibri" w:cs="Calibri"/>
          <w:sz w:val="24"/>
          <w:szCs w:val="24"/>
        </w:rPr>
        <w:t xml:space="preserve"> </w:t>
      </w:r>
      <w:r w:rsidR="00C62685">
        <w:rPr>
          <w:rFonts w:ascii="Calibri" w:hAnsi="Calibri" w:cs="Calibri"/>
          <w:sz w:val="24"/>
          <w:szCs w:val="24"/>
        </w:rPr>
        <w:t>(</w:t>
      </w:r>
      <w:r w:rsidR="00FE3614">
        <w:rPr>
          <w:rFonts w:ascii="Calibri" w:hAnsi="Calibri" w:cs="Calibri"/>
          <w:sz w:val="24"/>
          <w:szCs w:val="24"/>
        </w:rPr>
        <w:t>vinte</w:t>
      </w:r>
      <w:r w:rsidR="009D0955">
        <w:rPr>
          <w:rFonts w:ascii="Calibri" w:hAnsi="Calibri" w:cs="Calibri"/>
          <w:sz w:val="24"/>
          <w:szCs w:val="24"/>
        </w:rPr>
        <w:t xml:space="preserve"> e seis</w:t>
      </w:r>
      <w:r w:rsidR="005B6589">
        <w:rPr>
          <w:rFonts w:ascii="Calibri" w:hAnsi="Calibri" w:cs="Calibri"/>
          <w:sz w:val="24"/>
          <w:szCs w:val="24"/>
        </w:rPr>
        <w:t>)</w:t>
      </w:r>
      <w:r w:rsidR="00C62685">
        <w:rPr>
          <w:rFonts w:ascii="Calibri" w:hAnsi="Calibri" w:cs="Calibri"/>
          <w:sz w:val="24"/>
          <w:szCs w:val="24"/>
        </w:rPr>
        <w:t xml:space="preserve"> </w:t>
      </w:r>
      <w:r w:rsidR="008A09C8" w:rsidRPr="008A09C8">
        <w:rPr>
          <w:rFonts w:ascii="Calibri" w:hAnsi="Calibri" w:cs="Calibri"/>
          <w:sz w:val="24"/>
          <w:szCs w:val="24"/>
        </w:rPr>
        <w:t>dia</w:t>
      </w:r>
      <w:r w:rsidR="002711AD">
        <w:rPr>
          <w:rFonts w:ascii="Calibri" w:hAnsi="Calibri" w:cs="Calibri"/>
          <w:sz w:val="24"/>
          <w:szCs w:val="24"/>
        </w:rPr>
        <w:t>s</w:t>
      </w:r>
      <w:r w:rsidR="008A09C8" w:rsidRPr="008A09C8">
        <w:rPr>
          <w:rFonts w:ascii="Calibri" w:hAnsi="Calibri" w:cs="Calibri"/>
          <w:sz w:val="24"/>
          <w:szCs w:val="24"/>
        </w:rPr>
        <w:t xml:space="preserve"> do mês de </w:t>
      </w:r>
      <w:r w:rsidR="008A509C">
        <w:rPr>
          <w:rFonts w:ascii="Calibri" w:hAnsi="Calibri" w:cs="Calibri"/>
          <w:sz w:val="24"/>
          <w:szCs w:val="24"/>
        </w:rPr>
        <w:t>junh</w:t>
      </w:r>
      <w:r w:rsidR="00B50709">
        <w:rPr>
          <w:rFonts w:ascii="Calibri" w:hAnsi="Calibri" w:cs="Calibri"/>
          <w:sz w:val="24"/>
          <w:szCs w:val="24"/>
        </w:rPr>
        <w:t>o</w:t>
      </w:r>
      <w:r w:rsidR="00641F10">
        <w:rPr>
          <w:rFonts w:ascii="Calibri" w:hAnsi="Calibri" w:cs="Calibri"/>
          <w:sz w:val="24"/>
          <w:szCs w:val="24"/>
        </w:rPr>
        <w:t xml:space="preserve"> </w:t>
      </w:r>
      <w:r w:rsidR="008A09C8" w:rsidRPr="008A09C8">
        <w:rPr>
          <w:rFonts w:ascii="Calibri" w:hAnsi="Calibri" w:cs="Calibri"/>
          <w:sz w:val="24"/>
          <w:szCs w:val="24"/>
        </w:rPr>
        <w:t>do ano de 201</w:t>
      </w:r>
      <w:r w:rsidR="00B015D9">
        <w:rPr>
          <w:rFonts w:ascii="Calibri" w:hAnsi="Calibri" w:cs="Calibri"/>
          <w:sz w:val="24"/>
          <w:szCs w:val="24"/>
        </w:rPr>
        <w:t>8</w:t>
      </w:r>
      <w:r w:rsidR="008A09C8" w:rsidRPr="008A09C8">
        <w:rPr>
          <w:rFonts w:ascii="Calibri" w:hAnsi="Calibri" w:cs="Calibri"/>
          <w:sz w:val="24"/>
          <w:szCs w:val="24"/>
        </w:rPr>
        <w:t xml:space="preserve"> (dois mil e dez</w:t>
      </w:r>
      <w:r w:rsidR="00B015D9">
        <w:rPr>
          <w:rFonts w:ascii="Calibri" w:hAnsi="Calibri" w:cs="Calibri"/>
          <w:sz w:val="24"/>
          <w:szCs w:val="24"/>
        </w:rPr>
        <w:t>oi</w:t>
      </w:r>
      <w:r w:rsidR="00F26036">
        <w:rPr>
          <w:rFonts w:ascii="Calibri" w:hAnsi="Calibri" w:cs="Calibri"/>
          <w:sz w:val="24"/>
          <w:szCs w:val="24"/>
        </w:rPr>
        <w:t>t</w:t>
      </w:r>
      <w:r w:rsidR="00B015D9">
        <w:rPr>
          <w:rFonts w:ascii="Calibri" w:hAnsi="Calibri" w:cs="Calibri"/>
          <w:sz w:val="24"/>
          <w:szCs w:val="24"/>
        </w:rPr>
        <w:t>o</w:t>
      </w:r>
      <w:r w:rsidR="008A09C8" w:rsidRPr="008A09C8">
        <w:rPr>
          <w:rFonts w:ascii="Calibri" w:hAnsi="Calibri" w:cs="Calibri"/>
          <w:sz w:val="24"/>
          <w:szCs w:val="24"/>
        </w:rPr>
        <w:t>)</w:t>
      </w:r>
      <w:r w:rsidR="00162273" w:rsidRPr="008A09C8">
        <w:rPr>
          <w:rFonts w:ascii="Calibri" w:hAnsi="Calibri" w:cs="Calibri"/>
          <w:sz w:val="24"/>
          <w:szCs w:val="24"/>
        </w:rPr>
        <w:t>.</w:t>
      </w:r>
    </w:p>
    <w:p w:rsidR="005A56CA" w:rsidRPr="00BB48C7" w:rsidRDefault="005A56CA" w:rsidP="00D47EAB">
      <w:pPr>
        <w:rPr>
          <w:rFonts w:ascii="Calibri" w:hAnsi="Calibri" w:cs="Calibri"/>
          <w:sz w:val="24"/>
          <w:szCs w:val="24"/>
        </w:rPr>
      </w:pPr>
    </w:p>
    <w:p w:rsidR="005A56CA" w:rsidRPr="00BB48C7" w:rsidRDefault="00F26036" w:rsidP="00D47EAB">
      <w:pPr>
        <w:pStyle w:val="Ttulo3"/>
        <w:spacing w:before="0" w:after="0"/>
        <w:jc w:val="center"/>
        <w:rPr>
          <w:rFonts w:ascii="Calibri" w:hAnsi="Calibri" w:cs="Calibri"/>
          <w:sz w:val="24"/>
          <w:szCs w:val="24"/>
        </w:rPr>
      </w:pPr>
      <w:r>
        <w:rPr>
          <w:rFonts w:ascii="Calibri" w:hAnsi="Calibri" w:cs="Calibri"/>
          <w:sz w:val="24"/>
          <w:szCs w:val="24"/>
        </w:rPr>
        <w:t>JÉFERSON YASHUDA FARMACÊUTICO</w:t>
      </w:r>
    </w:p>
    <w:p w:rsidR="00603973" w:rsidRPr="00115796" w:rsidRDefault="001A21F4" w:rsidP="00115796">
      <w:pPr>
        <w:jc w:val="center"/>
        <w:rPr>
          <w:rFonts w:ascii="Calibri" w:hAnsi="Calibri" w:cs="Calibri"/>
          <w:sz w:val="24"/>
          <w:szCs w:val="24"/>
        </w:rPr>
      </w:pPr>
      <w:r w:rsidRPr="00BB48C7">
        <w:rPr>
          <w:rFonts w:ascii="Calibri" w:hAnsi="Calibri" w:cs="Calibri"/>
          <w:sz w:val="24"/>
          <w:szCs w:val="24"/>
        </w:rPr>
        <w:t>Presidente</w:t>
      </w:r>
    </w:p>
    <w:sectPr w:rsidR="00603973" w:rsidRPr="00115796" w:rsidSect="000553B2">
      <w:headerReference w:type="even" r:id="rId7"/>
      <w:headerReference w:type="default" r:id="rId8"/>
      <w:footerReference w:type="default" r:id="rId9"/>
      <w:headerReference w:type="first" r:id="rId10"/>
      <w:pgSz w:w="11907" w:h="16840" w:code="9"/>
      <w:pgMar w:top="1134" w:right="1134"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4405" w:rsidRDefault="00224405">
      <w:r>
        <w:separator/>
      </w:r>
    </w:p>
  </w:endnote>
  <w:endnote w:type="continuationSeparator" w:id="0">
    <w:p w:rsidR="00224405" w:rsidRDefault="002244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Trajan">
    <w:altName w:val="Elephant"/>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3A6F" w:rsidRPr="00083A6F" w:rsidRDefault="00083A6F">
    <w:pPr>
      <w:pStyle w:val="Rodap"/>
      <w:jc w:val="right"/>
      <w:rPr>
        <w:sz w:val="20"/>
      </w:rPr>
    </w:pPr>
    <w:r w:rsidRPr="00083A6F">
      <w:rPr>
        <w:sz w:val="20"/>
      </w:rPr>
      <w:fldChar w:fldCharType="begin"/>
    </w:r>
    <w:r w:rsidRPr="00083A6F">
      <w:rPr>
        <w:sz w:val="20"/>
      </w:rPr>
      <w:instrText>PAGE   \* MERGEFORMAT</w:instrText>
    </w:r>
    <w:r w:rsidRPr="00083A6F">
      <w:rPr>
        <w:sz w:val="20"/>
      </w:rPr>
      <w:fldChar w:fldCharType="separate"/>
    </w:r>
    <w:r w:rsidR="007364DD">
      <w:rPr>
        <w:noProof/>
        <w:sz w:val="20"/>
      </w:rPr>
      <w:t>1</w:t>
    </w:r>
    <w:r w:rsidRPr="00083A6F">
      <w:rPr>
        <w:sz w:val="20"/>
      </w:rPr>
      <w:fldChar w:fldCharType="end"/>
    </w:r>
  </w:p>
  <w:p w:rsidR="00022312" w:rsidRDefault="00022312">
    <w:pPr>
      <w:pStyle w:val="Rodap"/>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4405" w:rsidRDefault="00224405">
      <w:r>
        <w:separator/>
      </w:r>
    </w:p>
  </w:footnote>
  <w:footnote w:type="continuationSeparator" w:id="0">
    <w:p w:rsidR="00224405" w:rsidRDefault="002244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Default="007364DD">
    <w:pPr>
      <w:pStyle w:val="Cabealho"/>
      <w:framePr w:wrap="around" w:vAnchor="text" w:hAnchor="margin" w:xAlign="right" w:y="1"/>
      <w:rPr>
        <w:rStyle w:val="Nmerodepgina"/>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224183" o:spid="_x0000_s2050" type="#_x0000_t136" style="position:absolute;margin-left:0;margin-top:0;width:427.45pt;height:122.1pt;rotation:315;z-index:-251658240;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r w:rsidR="00152AE1">
      <w:rPr>
        <w:rStyle w:val="Nmerodepgina"/>
      </w:rPr>
      <w:fldChar w:fldCharType="begin"/>
    </w:r>
    <w:r w:rsidR="00022312">
      <w:rPr>
        <w:rStyle w:val="Nmerodepgina"/>
      </w:rPr>
      <w:instrText xml:space="preserve">PAGE  </w:instrText>
    </w:r>
    <w:r w:rsidR="00152AE1">
      <w:rPr>
        <w:rStyle w:val="Nmerodepgina"/>
      </w:rPr>
      <w:fldChar w:fldCharType="separate"/>
    </w:r>
    <w:r w:rsidR="00022312">
      <w:rPr>
        <w:rStyle w:val="Nmerodepgina"/>
        <w:noProof/>
      </w:rPr>
      <w:t>1</w:t>
    </w:r>
    <w:r w:rsidR="00152AE1">
      <w:rPr>
        <w:rStyle w:val="Nmerodepgina"/>
      </w:rPr>
      <w:fldChar w:fldCharType="end"/>
    </w:r>
  </w:p>
  <w:p w:rsidR="00022312" w:rsidRDefault="00022312">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Default="00022312" w:rsidP="00022312">
    <w:pPr>
      <w:pStyle w:val="Cabealho"/>
    </w:pPr>
  </w:p>
  <w:p w:rsidR="00022312" w:rsidRDefault="00022312">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Default="007364DD">
    <w:pPr>
      <w:pStyle w:val="Cabealh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224182" o:spid="_x0000_s2049" type="#_x0000_t136" style="position:absolute;margin-left:0;margin-top:0;width:427.45pt;height:122.1pt;rotation:315;z-index:-251659264;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1"/>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3402"/>
  <w:hyphenationZone w:val="425"/>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A1B2C"/>
    <w:rsid w:val="00005856"/>
    <w:rsid w:val="00010F8C"/>
    <w:rsid w:val="00015703"/>
    <w:rsid w:val="00022312"/>
    <w:rsid w:val="00022734"/>
    <w:rsid w:val="00032DD1"/>
    <w:rsid w:val="00034D67"/>
    <w:rsid w:val="000357C0"/>
    <w:rsid w:val="0004588A"/>
    <w:rsid w:val="00045E2D"/>
    <w:rsid w:val="000553B2"/>
    <w:rsid w:val="0006545D"/>
    <w:rsid w:val="00073ED7"/>
    <w:rsid w:val="0007602B"/>
    <w:rsid w:val="00083A6F"/>
    <w:rsid w:val="00087DD8"/>
    <w:rsid w:val="00093B8E"/>
    <w:rsid w:val="00093EA8"/>
    <w:rsid w:val="000C27F3"/>
    <w:rsid w:val="000C7B0C"/>
    <w:rsid w:val="000C7B3D"/>
    <w:rsid w:val="000D2744"/>
    <w:rsid w:val="000E20FC"/>
    <w:rsid w:val="000E2136"/>
    <w:rsid w:val="001007DA"/>
    <w:rsid w:val="00101445"/>
    <w:rsid w:val="00101470"/>
    <w:rsid w:val="0010321A"/>
    <w:rsid w:val="00110847"/>
    <w:rsid w:val="00115796"/>
    <w:rsid w:val="00127FE1"/>
    <w:rsid w:val="001303C4"/>
    <w:rsid w:val="00132014"/>
    <w:rsid w:val="001503A3"/>
    <w:rsid w:val="00152AE1"/>
    <w:rsid w:val="00152CD0"/>
    <w:rsid w:val="00153948"/>
    <w:rsid w:val="00161181"/>
    <w:rsid w:val="00162273"/>
    <w:rsid w:val="00173D1D"/>
    <w:rsid w:val="00187CE4"/>
    <w:rsid w:val="0019062F"/>
    <w:rsid w:val="001937E3"/>
    <w:rsid w:val="001A142F"/>
    <w:rsid w:val="001A21F4"/>
    <w:rsid w:val="001A732B"/>
    <w:rsid w:val="001C12D1"/>
    <w:rsid w:val="001C6786"/>
    <w:rsid w:val="001D4C89"/>
    <w:rsid w:val="001E225D"/>
    <w:rsid w:val="001E46DA"/>
    <w:rsid w:val="001E72DE"/>
    <w:rsid w:val="001F4101"/>
    <w:rsid w:val="00202219"/>
    <w:rsid w:val="00217CFD"/>
    <w:rsid w:val="00221FB8"/>
    <w:rsid w:val="00224405"/>
    <w:rsid w:val="00236EDA"/>
    <w:rsid w:val="002460BB"/>
    <w:rsid w:val="002577D5"/>
    <w:rsid w:val="002600A7"/>
    <w:rsid w:val="002711AD"/>
    <w:rsid w:val="00273766"/>
    <w:rsid w:val="002A0966"/>
    <w:rsid w:val="002A143A"/>
    <w:rsid w:val="002B2250"/>
    <w:rsid w:val="002C248D"/>
    <w:rsid w:val="002C2547"/>
    <w:rsid w:val="002D397D"/>
    <w:rsid w:val="002D4836"/>
    <w:rsid w:val="002E4C99"/>
    <w:rsid w:val="0031308A"/>
    <w:rsid w:val="00316EB3"/>
    <w:rsid w:val="003515C8"/>
    <w:rsid w:val="00352940"/>
    <w:rsid w:val="003548C5"/>
    <w:rsid w:val="0035594B"/>
    <w:rsid w:val="00364D92"/>
    <w:rsid w:val="00365B4A"/>
    <w:rsid w:val="003744DD"/>
    <w:rsid w:val="00384B23"/>
    <w:rsid w:val="00386462"/>
    <w:rsid w:val="00396014"/>
    <w:rsid w:val="00397C24"/>
    <w:rsid w:val="003A2288"/>
    <w:rsid w:val="003A3A7C"/>
    <w:rsid w:val="003A7B18"/>
    <w:rsid w:val="003C3464"/>
    <w:rsid w:val="003C3CEE"/>
    <w:rsid w:val="003C6AB7"/>
    <w:rsid w:val="003D1ADD"/>
    <w:rsid w:val="003D68F8"/>
    <w:rsid w:val="003E38F6"/>
    <w:rsid w:val="003F1D99"/>
    <w:rsid w:val="003F57BD"/>
    <w:rsid w:val="0040194B"/>
    <w:rsid w:val="00406EEF"/>
    <w:rsid w:val="004331AA"/>
    <w:rsid w:val="00440DB9"/>
    <w:rsid w:val="00456D80"/>
    <w:rsid w:val="00457A0C"/>
    <w:rsid w:val="004641BA"/>
    <w:rsid w:val="00475087"/>
    <w:rsid w:val="004802E5"/>
    <w:rsid w:val="004A1B2C"/>
    <w:rsid w:val="004A3B55"/>
    <w:rsid w:val="004A6CFF"/>
    <w:rsid w:val="004F1598"/>
    <w:rsid w:val="005042FE"/>
    <w:rsid w:val="00515FD1"/>
    <w:rsid w:val="00516A7D"/>
    <w:rsid w:val="00525257"/>
    <w:rsid w:val="005252E0"/>
    <w:rsid w:val="00541CF0"/>
    <w:rsid w:val="00543BB0"/>
    <w:rsid w:val="00547EE3"/>
    <w:rsid w:val="00554827"/>
    <w:rsid w:val="00564421"/>
    <w:rsid w:val="00571D48"/>
    <w:rsid w:val="0059443B"/>
    <w:rsid w:val="005A56CA"/>
    <w:rsid w:val="005B2A18"/>
    <w:rsid w:val="005B6589"/>
    <w:rsid w:val="005C08F5"/>
    <w:rsid w:val="005C139E"/>
    <w:rsid w:val="005C2D8F"/>
    <w:rsid w:val="005C661F"/>
    <w:rsid w:val="005D2109"/>
    <w:rsid w:val="005E4C53"/>
    <w:rsid w:val="005E5465"/>
    <w:rsid w:val="005E770E"/>
    <w:rsid w:val="00603973"/>
    <w:rsid w:val="00611329"/>
    <w:rsid w:val="00617397"/>
    <w:rsid w:val="00617DAA"/>
    <w:rsid w:val="006203FB"/>
    <w:rsid w:val="00622FD8"/>
    <w:rsid w:val="00626F64"/>
    <w:rsid w:val="00634205"/>
    <w:rsid w:val="00635B49"/>
    <w:rsid w:val="00641F10"/>
    <w:rsid w:val="006507F8"/>
    <w:rsid w:val="0065244D"/>
    <w:rsid w:val="00660115"/>
    <w:rsid w:val="00660F99"/>
    <w:rsid w:val="00666D4C"/>
    <w:rsid w:val="00676985"/>
    <w:rsid w:val="0069143E"/>
    <w:rsid w:val="00693FF9"/>
    <w:rsid w:val="0069503B"/>
    <w:rsid w:val="006A2C05"/>
    <w:rsid w:val="006A7A6B"/>
    <w:rsid w:val="006D20B6"/>
    <w:rsid w:val="006D397D"/>
    <w:rsid w:val="006D45F8"/>
    <w:rsid w:val="006D5F08"/>
    <w:rsid w:val="006F3BC8"/>
    <w:rsid w:val="006F6BA4"/>
    <w:rsid w:val="0071258A"/>
    <w:rsid w:val="00721F5B"/>
    <w:rsid w:val="0073182D"/>
    <w:rsid w:val="0073305E"/>
    <w:rsid w:val="00733FE9"/>
    <w:rsid w:val="007364DD"/>
    <w:rsid w:val="007504B0"/>
    <w:rsid w:val="00751C28"/>
    <w:rsid w:val="007574A1"/>
    <w:rsid w:val="00767922"/>
    <w:rsid w:val="00772EE2"/>
    <w:rsid w:val="0077460C"/>
    <w:rsid w:val="00774AB5"/>
    <w:rsid w:val="00783E4F"/>
    <w:rsid w:val="007853F9"/>
    <w:rsid w:val="00791B29"/>
    <w:rsid w:val="0079307D"/>
    <w:rsid w:val="007A02FB"/>
    <w:rsid w:val="007A26BB"/>
    <w:rsid w:val="007B1096"/>
    <w:rsid w:val="007B1E92"/>
    <w:rsid w:val="007C24E3"/>
    <w:rsid w:val="007C5D23"/>
    <w:rsid w:val="007D1FD7"/>
    <w:rsid w:val="007D47C7"/>
    <w:rsid w:val="007F1B26"/>
    <w:rsid w:val="00800D6C"/>
    <w:rsid w:val="00806F0F"/>
    <w:rsid w:val="00817076"/>
    <w:rsid w:val="00855813"/>
    <w:rsid w:val="00864528"/>
    <w:rsid w:val="00870C38"/>
    <w:rsid w:val="00877F8D"/>
    <w:rsid w:val="008A09C8"/>
    <w:rsid w:val="008A509C"/>
    <w:rsid w:val="008A6E8C"/>
    <w:rsid w:val="008B3AC3"/>
    <w:rsid w:val="008B6BDB"/>
    <w:rsid w:val="008C0F34"/>
    <w:rsid w:val="008C5A60"/>
    <w:rsid w:val="008D68F3"/>
    <w:rsid w:val="008E4FEF"/>
    <w:rsid w:val="008E5055"/>
    <w:rsid w:val="00900F90"/>
    <w:rsid w:val="009235A4"/>
    <w:rsid w:val="00933257"/>
    <w:rsid w:val="00933428"/>
    <w:rsid w:val="00946179"/>
    <w:rsid w:val="00953D95"/>
    <w:rsid w:val="00953EDE"/>
    <w:rsid w:val="009553B2"/>
    <w:rsid w:val="00960045"/>
    <w:rsid w:val="009637B8"/>
    <w:rsid w:val="00980AC8"/>
    <w:rsid w:val="00980C8F"/>
    <w:rsid w:val="00990364"/>
    <w:rsid w:val="009919A3"/>
    <w:rsid w:val="009A7F37"/>
    <w:rsid w:val="009D0955"/>
    <w:rsid w:val="009D7925"/>
    <w:rsid w:val="009E1B4A"/>
    <w:rsid w:val="009E33C5"/>
    <w:rsid w:val="009F386B"/>
    <w:rsid w:val="009F6BE3"/>
    <w:rsid w:val="00A10D33"/>
    <w:rsid w:val="00A2063E"/>
    <w:rsid w:val="00A310DF"/>
    <w:rsid w:val="00A37495"/>
    <w:rsid w:val="00A52E1C"/>
    <w:rsid w:val="00A54380"/>
    <w:rsid w:val="00A65781"/>
    <w:rsid w:val="00A758EF"/>
    <w:rsid w:val="00A766FF"/>
    <w:rsid w:val="00A77C66"/>
    <w:rsid w:val="00A83E46"/>
    <w:rsid w:val="00A87BA4"/>
    <w:rsid w:val="00A90517"/>
    <w:rsid w:val="00A97887"/>
    <w:rsid w:val="00AB0860"/>
    <w:rsid w:val="00AB2D07"/>
    <w:rsid w:val="00AC3F41"/>
    <w:rsid w:val="00AC7B9C"/>
    <w:rsid w:val="00AF1CA6"/>
    <w:rsid w:val="00AF3B6E"/>
    <w:rsid w:val="00AF3CAF"/>
    <w:rsid w:val="00AF3DD4"/>
    <w:rsid w:val="00B015D9"/>
    <w:rsid w:val="00B20972"/>
    <w:rsid w:val="00B21283"/>
    <w:rsid w:val="00B27DA5"/>
    <w:rsid w:val="00B340BF"/>
    <w:rsid w:val="00B445A2"/>
    <w:rsid w:val="00B50709"/>
    <w:rsid w:val="00B668BF"/>
    <w:rsid w:val="00B74C19"/>
    <w:rsid w:val="00B76247"/>
    <w:rsid w:val="00B84368"/>
    <w:rsid w:val="00B86CFB"/>
    <w:rsid w:val="00B940D4"/>
    <w:rsid w:val="00B9728F"/>
    <w:rsid w:val="00BA4D71"/>
    <w:rsid w:val="00BB29FF"/>
    <w:rsid w:val="00BB48C7"/>
    <w:rsid w:val="00BB5C3E"/>
    <w:rsid w:val="00C01D77"/>
    <w:rsid w:val="00C0718A"/>
    <w:rsid w:val="00C15D97"/>
    <w:rsid w:val="00C17732"/>
    <w:rsid w:val="00C22669"/>
    <w:rsid w:val="00C24543"/>
    <w:rsid w:val="00C308BF"/>
    <w:rsid w:val="00C30A38"/>
    <w:rsid w:val="00C358EB"/>
    <w:rsid w:val="00C3680B"/>
    <w:rsid w:val="00C42133"/>
    <w:rsid w:val="00C44599"/>
    <w:rsid w:val="00C500F8"/>
    <w:rsid w:val="00C506C6"/>
    <w:rsid w:val="00C50740"/>
    <w:rsid w:val="00C5083B"/>
    <w:rsid w:val="00C55263"/>
    <w:rsid w:val="00C57337"/>
    <w:rsid w:val="00C62685"/>
    <w:rsid w:val="00C769F3"/>
    <w:rsid w:val="00C86C6D"/>
    <w:rsid w:val="00C9101A"/>
    <w:rsid w:val="00CA2ABF"/>
    <w:rsid w:val="00CB4BDC"/>
    <w:rsid w:val="00CC2DF2"/>
    <w:rsid w:val="00CC413A"/>
    <w:rsid w:val="00CC6E23"/>
    <w:rsid w:val="00CD351E"/>
    <w:rsid w:val="00CE3A03"/>
    <w:rsid w:val="00CE44A4"/>
    <w:rsid w:val="00D01586"/>
    <w:rsid w:val="00D02260"/>
    <w:rsid w:val="00D101D7"/>
    <w:rsid w:val="00D265D1"/>
    <w:rsid w:val="00D26953"/>
    <w:rsid w:val="00D339C4"/>
    <w:rsid w:val="00D379BD"/>
    <w:rsid w:val="00D47EAB"/>
    <w:rsid w:val="00D562BA"/>
    <w:rsid w:val="00D60AC5"/>
    <w:rsid w:val="00D61216"/>
    <w:rsid w:val="00D76D69"/>
    <w:rsid w:val="00D80A79"/>
    <w:rsid w:val="00D81C13"/>
    <w:rsid w:val="00DA1BE6"/>
    <w:rsid w:val="00DA4A40"/>
    <w:rsid w:val="00DC51BB"/>
    <w:rsid w:val="00DD33C1"/>
    <w:rsid w:val="00DD4D6F"/>
    <w:rsid w:val="00DF6538"/>
    <w:rsid w:val="00E038D1"/>
    <w:rsid w:val="00E04DE5"/>
    <w:rsid w:val="00E11403"/>
    <w:rsid w:val="00E152C4"/>
    <w:rsid w:val="00E20EBB"/>
    <w:rsid w:val="00E26C30"/>
    <w:rsid w:val="00E33773"/>
    <w:rsid w:val="00E41C1B"/>
    <w:rsid w:val="00E441E4"/>
    <w:rsid w:val="00E54FE9"/>
    <w:rsid w:val="00E5762E"/>
    <w:rsid w:val="00E60BE8"/>
    <w:rsid w:val="00E6187D"/>
    <w:rsid w:val="00E61891"/>
    <w:rsid w:val="00E71188"/>
    <w:rsid w:val="00E72367"/>
    <w:rsid w:val="00E735ED"/>
    <w:rsid w:val="00E808E3"/>
    <w:rsid w:val="00E81C7E"/>
    <w:rsid w:val="00E8209A"/>
    <w:rsid w:val="00E9345B"/>
    <w:rsid w:val="00EC5ADC"/>
    <w:rsid w:val="00ED3B29"/>
    <w:rsid w:val="00EE56DD"/>
    <w:rsid w:val="00EF20DE"/>
    <w:rsid w:val="00EF2845"/>
    <w:rsid w:val="00EF38A0"/>
    <w:rsid w:val="00F06947"/>
    <w:rsid w:val="00F16907"/>
    <w:rsid w:val="00F26036"/>
    <w:rsid w:val="00F26C8A"/>
    <w:rsid w:val="00F5234F"/>
    <w:rsid w:val="00F52BF8"/>
    <w:rsid w:val="00F545AF"/>
    <w:rsid w:val="00F72148"/>
    <w:rsid w:val="00F737CC"/>
    <w:rsid w:val="00F80DDE"/>
    <w:rsid w:val="00F85360"/>
    <w:rsid w:val="00F86E9F"/>
    <w:rsid w:val="00F87B2F"/>
    <w:rsid w:val="00F936E5"/>
    <w:rsid w:val="00F97200"/>
    <w:rsid w:val="00FA5974"/>
    <w:rsid w:val="00FD1332"/>
    <w:rsid w:val="00FD40B6"/>
    <w:rsid w:val="00FD4F10"/>
    <w:rsid w:val="00FD5915"/>
    <w:rsid w:val="00FE3614"/>
    <w:rsid w:val="00FE696B"/>
    <w:rsid w:val="00FF0F1F"/>
    <w:rsid w:val="00FF615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docId w15:val="{94830DAC-7A54-43B8-99FC-AD0C08B85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1E92"/>
  </w:style>
  <w:style w:type="paragraph" w:styleId="Ttulo1">
    <w:name w:val="heading 1"/>
    <w:basedOn w:val="Normal"/>
    <w:next w:val="Normal"/>
    <w:link w:val="Ttulo1Char"/>
    <w:qFormat/>
    <w:rsid w:val="005A56CA"/>
    <w:pPr>
      <w:keepNext/>
      <w:jc w:val="right"/>
      <w:outlineLvl w:val="0"/>
    </w:pPr>
    <w:rPr>
      <w:sz w:val="24"/>
    </w:rPr>
  </w:style>
  <w:style w:type="paragraph" w:styleId="Ttulo2">
    <w:name w:val="heading 2"/>
    <w:basedOn w:val="Normal"/>
    <w:next w:val="Normal"/>
    <w:link w:val="Ttulo2Char"/>
    <w:qFormat/>
    <w:rsid w:val="005A56CA"/>
    <w:pPr>
      <w:keepNext/>
      <w:spacing w:before="240" w:after="60"/>
      <w:outlineLvl w:val="1"/>
    </w:pPr>
    <w:rPr>
      <w:rFonts w:ascii="Cambria" w:hAnsi="Cambria"/>
      <w:b/>
      <w:bCs/>
      <w:i/>
      <w:iCs/>
      <w:sz w:val="28"/>
      <w:szCs w:val="28"/>
    </w:rPr>
  </w:style>
  <w:style w:type="paragraph" w:styleId="Ttulo3">
    <w:name w:val="heading 3"/>
    <w:basedOn w:val="Normal"/>
    <w:next w:val="Normal"/>
    <w:link w:val="Ttulo3Char"/>
    <w:qFormat/>
    <w:rsid w:val="005A56CA"/>
    <w:pPr>
      <w:keepNext/>
      <w:spacing w:before="240" w:after="60"/>
      <w:outlineLvl w:val="2"/>
    </w:pPr>
    <w:rPr>
      <w:rFonts w:ascii="Cambria" w:hAnsi="Cambria"/>
      <w:b/>
      <w:bCs/>
      <w:sz w:val="26"/>
      <w:szCs w:val="26"/>
    </w:rPr>
  </w:style>
  <w:style w:type="paragraph" w:styleId="Ttulo4">
    <w:name w:val="heading 4"/>
    <w:basedOn w:val="Normal"/>
    <w:next w:val="Normal"/>
    <w:link w:val="Ttulo4Char"/>
    <w:qFormat/>
    <w:rsid w:val="005A56CA"/>
    <w:pPr>
      <w:keepNext/>
      <w:spacing w:before="240" w:after="60"/>
      <w:outlineLvl w:val="3"/>
    </w:pPr>
    <w:rPr>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rsid w:val="00101445"/>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har">
    <w:name w:val="Título 1 Char"/>
    <w:link w:val="Ttulo1"/>
    <w:rsid w:val="005A56CA"/>
    <w:rPr>
      <w:sz w:val="24"/>
    </w:rPr>
  </w:style>
  <w:style w:type="character" w:customStyle="1" w:styleId="Ttulo2Char">
    <w:name w:val="Título 2 Char"/>
    <w:link w:val="Ttulo2"/>
    <w:semiHidden/>
    <w:rsid w:val="005A56CA"/>
    <w:rPr>
      <w:rFonts w:ascii="Cambria" w:hAnsi="Cambria"/>
      <w:b/>
      <w:bCs/>
      <w:i/>
      <w:iCs/>
      <w:sz w:val="28"/>
      <w:szCs w:val="28"/>
    </w:rPr>
  </w:style>
  <w:style w:type="character" w:customStyle="1" w:styleId="Ttulo3Char">
    <w:name w:val="Título 3 Char"/>
    <w:link w:val="Ttulo3"/>
    <w:semiHidden/>
    <w:rsid w:val="005A56CA"/>
    <w:rPr>
      <w:rFonts w:ascii="Cambria" w:hAnsi="Cambria"/>
      <w:b/>
      <w:bCs/>
      <w:sz w:val="26"/>
      <w:szCs w:val="26"/>
    </w:rPr>
  </w:style>
  <w:style w:type="character" w:customStyle="1" w:styleId="Ttulo4Char">
    <w:name w:val="Título 4 Char"/>
    <w:link w:val="Ttulo4"/>
    <w:rsid w:val="005A56CA"/>
    <w:rPr>
      <w:b/>
      <w:bCs/>
      <w:sz w:val="28"/>
      <w:szCs w:val="28"/>
    </w:rPr>
  </w:style>
  <w:style w:type="character" w:styleId="Nmerodepgina">
    <w:name w:val="page number"/>
    <w:rsid w:val="005A56CA"/>
  </w:style>
  <w:style w:type="paragraph" w:styleId="Rodap">
    <w:name w:val="footer"/>
    <w:basedOn w:val="Normal"/>
    <w:link w:val="RodapChar"/>
    <w:uiPriority w:val="99"/>
    <w:rsid w:val="005A56CA"/>
    <w:pPr>
      <w:tabs>
        <w:tab w:val="center" w:pos="4419"/>
        <w:tab w:val="right" w:pos="8838"/>
      </w:tabs>
    </w:pPr>
    <w:rPr>
      <w:sz w:val="28"/>
    </w:rPr>
  </w:style>
  <w:style w:type="character" w:customStyle="1" w:styleId="RodapChar">
    <w:name w:val="Rodapé Char"/>
    <w:link w:val="Rodap"/>
    <w:uiPriority w:val="99"/>
    <w:rsid w:val="005A56CA"/>
    <w:rPr>
      <w:sz w:val="28"/>
    </w:rPr>
  </w:style>
  <w:style w:type="paragraph" w:styleId="Cabealho">
    <w:name w:val="header"/>
    <w:aliases w:val="Cabeçalho Char Char"/>
    <w:basedOn w:val="Normal"/>
    <w:link w:val="CabealhoChar"/>
    <w:uiPriority w:val="99"/>
    <w:rsid w:val="005A56CA"/>
    <w:pPr>
      <w:tabs>
        <w:tab w:val="center" w:pos="4419"/>
        <w:tab w:val="right" w:pos="8838"/>
      </w:tabs>
    </w:pPr>
  </w:style>
  <w:style w:type="character" w:customStyle="1" w:styleId="CabealhoChar">
    <w:name w:val="Cabeçalho Char"/>
    <w:aliases w:val="Cabeçalho Char Char Char"/>
    <w:basedOn w:val="Fontepargpadro"/>
    <w:link w:val="Cabealho"/>
    <w:uiPriority w:val="99"/>
    <w:rsid w:val="005A56CA"/>
  </w:style>
  <w:style w:type="paragraph" w:styleId="NormalWeb">
    <w:name w:val="Normal (Web)"/>
    <w:basedOn w:val="Normal"/>
    <w:uiPriority w:val="99"/>
    <w:unhideWhenUsed/>
    <w:rsid w:val="005A56CA"/>
    <w:pPr>
      <w:spacing w:before="100" w:beforeAutospacing="1" w:after="100" w:afterAutospacing="1"/>
    </w:pPr>
    <w:rPr>
      <w:sz w:val="24"/>
      <w:szCs w:val="24"/>
    </w:rPr>
  </w:style>
  <w:style w:type="paragraph" w:styleId="Recuodecorpodetexto3">
    <w:name w:val="Body Text Indent 3"/>
    <w:basedOn w:val="Normal"/>
    <w:link w:val="Recuodecorpodetexto3Char"/>
    <w:rsid w:val="005A56CA"/>
    <w:pPr>
      <w:spacing w:after="120"/>
      <w:ind w:left="283"/>
    </w:pPr>
    <w:rPr>
      <w:sz w:val="16"/>
      <w:szCs w:val="16"/>
    </w:rPr>
  </w:style>
  <w:style w:type="character" w:customStyle="1" w:styleId="Recuodecorpodetexto3Char">
    <w:name w:val="Recuo de corpo de texto 3 Char"/>
    <w:link w:val="Recuodecorpodetexto3"/>
    <w:rsid w:val="005A56CA"/>
    <w:rPr>
      <w:sz w:val="16"/>
      <w:szCs w:val="16"/>
    </w:rPr>
  </w:style>
  <w:style w:type="paragraph" w:styleId="Corpodetexto2">
    <w:name w:val="Body Text 2"/>
    <w:basedOn w:val="Normal"/>
    <w:link w:val="Corpodetexto2Char"/>
    <w:rsid w:val="00EC5ADC"/>
    <w:pPr>
      <w:spacing w:after="120" w:line="480" w:lineRule="auto"/>
    </w:pPr>
  </w:style>
  <w:style w:type="character" w:customStyle="1" w:styleId="Corpodetexto2Char">
    <w:name w:val="Corpo de texto 2 Char"/>
    <w:basedOn w:val="Fontepargpadro"/>
    <w:link w:val="Corpodetexto2"/>
    <w:rsid w:val="00EC5ADC"/>
  </w:style>
  <w:style w:type="paragraph" w:styleId="Recuodecorpodetexto2">
    <w:name w:val="Body Text Indent 2"/>
    <w:basedOn w:val="Normal"/>
    <w:link w:val="Recuodecorpodetexto2Char"/>
    <w:rsid w:val="00EC5ADC"/>
    <w:pPr>
      <w:spacing w:after="120" w:line="480" w:lineRule="auto"/>
      <w:ind w:left="283"/>
    </w:pPr>
  </w:style>
  <w:style w:type="character" w:customStyle="1" w:styleId="Recuodecorpodetexto2Char">
    <w:name w:val="Recuo de corpo de texto 2 Char"/>
    <w:basedOn w:val="Fontepargpadro"/>
    <w:link w:val="Recuodecorpodetexto2"/>
    <w:rsid w:val="00EC5ADC"/>
  </w:style>
  <w:style w:type="paragraph" w:styleId="Corpodetexto">
    <w:name w:val="Body Text"/>
    <w:basedOn w:val="Normal"/>
    <w:link w:val="CorpodetextoChar"/>
    <w:rsid w:val="00FD4F10"/>
    <w:pPr>
      <w:spacing w:after="120"/>
    </w:pPr>
  </w:style>
  <w:style w:type="character" w:customStyle="1" w:styleId="CorpodetextoChar">
    <w:name w:val="Corpo de texto Char"/>
    <w:basedOn w:val="Fontepargpadro"/>
    <w:link w:val="Corpodetexto"/>
    <w:rsid w:val="00FD4F10"/>
  </w:style>
  <w:style w:type="paragraph" w:styleId="Textodebalo">
    <w:name w:val="Balloon Text"/>
    <w:basedOn w:val="Normal"/>
    <w:link w:val="TextodebaloChar"/>
    <w:uiPriority w:val="99"/>
    <w:semiHidden/>
    <w:unhideWhenUsed/>
    <w:rsid w:val="00083A6F"/>
    <w:rPr>
      <w:rFonts w:ascii="Segoe UI" w:hAnsi="Segoe UI" w:cs="Segoe UI"/>
      <w:sz w:val="18"/>
      <w:szCs w:val="18"/>
    </w:rPr>
  </w:style>
  <w:style w:type="character" w:customStyle="1" w:styleId="TextodebaloChar">
    <w:name w:val="Texto de balão Char"/>
    <w:link w:val="Textodebalo"/>
    <w:uiPriority w:val="99"/>
    <w:semiHidden/>
    <w:rsid w:val="00083A6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9466773">
      <w:bodyDiv w:val="1"/>
      <w:marLeft w:val="0"/>
      <w:marRight w:val="0"/>
      <w:marTop w:val="0"/>
      <w:marBottom w:val="0"/>
      <w:divBdr>
        <w:top w:val="none" w:sz="0" w:space="0" w:color="auto"/>
        <w:left w:val="none" w:sz="0" w:space="0" w:color="auto"/>
        <w:bottom w:val="none" w:sz="0" w:space="0" w:color="auto"/>
        <w:right w:val="none" w:sz="0" w:space="0" w:color="auto"/>
      </w:divBdr>
    </w:div>
    <w:div w:id="1874417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3</Pages>
  <Words>899</Words>
  <Characters>4860</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CAMARA MUNICIPAL</Company>
  <LinksUpToDate>false</LinksUpToDate>
  <CharactersWithSpaces>5748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Valdemar M. Neto Mendonça</cp:lastModifiedBy>
  <cp:revision>116</cp:revision>
  <cp:lastPrinted>2018-06-26T22:41:00Z</cp:lastPrinted>
  <dcterms:created xsi:type="dcterms:W3CDTF">2016-08-16T19:55:00Z</dcterms:created>
  <dcterms:modified xsi:type="dcterms:W3CDTF">2018-06-26T22:41:00Z</dcterms:modified>
</cp:coreProperties>
</file>