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86EC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6ECC">
        <w:rPr>
          <w:rFonts w:ascii="Tahoma" w:hAnsi="Tahoma" w:cs="Tahoma"/>
          <w:b/>
          <w:sz w:val="32"/>
          <w:szCs w:val="32"/>
          <w:u w:val="single"/>
        </w:rPr>
        <w:t>094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6ECC">
        <w:rPr>
          <w:rFonts w:ascii="Tahoma" w:hAnsi="Tahoma" w:cs="Tahoma"/>
          <w:b/>
          <w:sz w:val="32"/>
          <w:szCs w:val="32"/>
          <w:u w:val="single"/>
        </w:rPr>
        <w:t>074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786ECC" w:rsidRPr="00786ECC" w:rsidRDefault="00786EC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86EC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86ECC">
        <w:rPr>
          <w:rFonts w:ascii="Calibri" w:hAnsi="Calibri" w:cs="Calibri"/>
          <w:sz w:val="22"/>
          <w:szCs w:val="22"/>
        </w:rPr>
        <w:t>Denomina Antonio Gomes da Silva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86ECC" w:rsidRPr="00786ECC" w:rsidRDefault="00786ECC" w:rsidP="00786E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6EC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86ECC">
        <w:rPr>
          <w:rFonts w:ascii="Calibri" w:hAnsi="Calibri" w:cs="Calibri"/>
          <w:sz w:val="24"/>
          <w:szCs w:val="24"/>
        </w:rPr>
        <w:t xml:space="preserve">Art. 1º Fica denominada Avenida Antonio Gomes da Silva o conjunto de vias públicas abrangidas pela Avenida Marginal 01 – Lado Noroeste e pela Avenida Marginal 01 – Lado Nordeste, localizadas no loteamento denominado Jardim São Francisco, com início na Rua Mauricio </w:t>
      </w:r>
      <w:proofErr w:type="spellStart"/>
      <w:r w:rsidRPr="00786ECC">
        <w:rPr>
          <w:rFonts w:ascii="Calibri" w:hAnsi="Calibri" w:cs="Calibri"/>
          <w:sz w:val="24"/>
          <w:szCs w:val="24"/>
        </w:rPr>
        <w:t>Gali</w:t>
      </w:r>
      <w:proofErr w:type="spellEnd"/>
      <w:r w:rsidRPr="00786ECC">
        <w:rPr>
          <w:rFonts w:ascii="Calibri" w:hAnsi="Calibri" w:cs="Calibri"/>
          <w:sz w:val="24"/>
          <w:szCs w:val="24"/>
        </w:rPr>
        <w:t xml:space="preserve"> e término na divisa do loteamento Recreio Campestre Imperador.</w:t>
      </w:r>
    </w:p>
    <w:p w:rsidR="00786ECC" w:rsidRPr="00786ECC" w:rsidRDefault="00786ECC" w:rsidP="00786E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6ECC">
        <w:rPr>
          <w:rFonts w:ascii="Calibri" w:hAnsi="Calibri" w:cs="Calibri"/>
          <w:sz w:val="24"/>
          <w:szCs w:val="24"/>
        </w:rPr>
        <w:t xml:space="preserve"> </w:t>
      </w:r>
    </w:p>
    <w:p w:rsidR="00032DD1" w:rsidRDefault="00786ECC" w:rsidP="00786E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6EC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86ECC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6EC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6EC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ECC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2018-04-17T16:27:00Z</dcterms:modified>
</cp:coreProperties>
</file>