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BD2761" w:rsidRPr="00064ECE" w:rsidTr="004D6249">
        <w:tc>
          <w:tcPr>
            <w:tcW w:w="2552" w:type="dxa"/>
          </w:tcPr>
          <w:p w:rsidR="00BD2761" w:rsidRPr="00064ECE" w:rsidRDefault="00BD2761" w:rsidP="00B50BBC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BD2761" w:rsidRPr="00064ECE" w:rsidRDefault="00BD2761" w:rsidP="00B50BBC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BD2761" w:rsidRPr="00064ECE" w:rsidRDefault="001475A7" w:rsidP="00B50BBC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/18</w:t>
            </w:r>
          </w:p>
        </w:tc>
      </w:tr>
    </w:tbl>
    <w:p w:rsidR="00BD2761" w:rsidRDefault="00BD2761" w:rsidP="00B50BBC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BD2761" w:rsidRPr="00B50BBC" w:rsidRDefault="00BF4313" w:rsidP="00B50BBC">
      <w:pPr>
        <w:pStyle w:val="Ttulo1"/>
        <w:ind w:left="34" w:right="0"/>
        <w:rPr>
          <w:b w:val="0"/>
          <w:bCs w:val="0"/>
        </w:rPr>
      </w:pPr>
      <w:r>
        <w:rPr>
          <w:b w:val="0"/>
        </w:rPr>
        <w:t>Projeto de Lei nº 6</w:t>
      </w:r>
      <w:r w:rsidR="00BD7810">
        <w:rPr>
          <w:b w:val="0"/>
        </w:rPr>
        <w:t>5</w:t>
      </w:r>
      <w:r w:rsidR="008260CF">
        <w:rPr>
          <w:b w:val="0"/>
        </w:rPr>
        <w:t>/2018</w:t>
      </w:r>
    </w:p>
    <w:p w:rsidR="00BD2761" w:rsidRPr="00B50BBC" w:rsidRDefault="00BD2761" w:rsidP="00B50BBC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BD2761" w:rsidRPr="00B50BBC" w:rsidRDefault="00BD2761" w:rsidP="00B50BBC">
      <w:pPr>
        <w:pStyle w:val="Ttulo1"/>
        <w:ind w:left="34" w:right="0"/>
        <w:rPr>
          <w:b w:val="0"/>
        </w:rPr>
      </w:pPr>
      <w:r w:rsidRPr="00B50BBC">
        <w:rPr>
          <w:b w:val="0"/>
        </w:rPr>
        <w:t xml:space="preserve">Processo nº </w:t>
      </w:r>
      <w:r w:rsidR="00BF4313">
        <w:rPr>
          <w:b w:val="0"/>
        </w:rPr>
        <w:t>8</w:t>
      </w:r>
      <w:r w:rsidR="00BD7810">
        <w:rPr>
          <w:b w:val="0"/>
        </w:rPr>
        <w:t>0</w:t>
      </w:r>
      <w:r w:rsidR="008260CF">
        <w:rPr>
          <w:b w:val="0"/>
        </w:rPr>
        <w:t>/2018</w:t>
      </w:r>
    </w:p>
    <w:p w:rsidR="00BD2761" w:rsidRPr="00B50BBC" w:rsidRDefault="00BD2761" w:rsidP="00B50BBC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BD2761" w:rsidRPr="00B50BBC" w:rsidRDefault="00BD2761" w:rsidP="00B50BBC">
      <w:pPr>
        <w:ind w:left="34"/>
        <w:jc w:val="both"/>
        <w:rPr>
          <w:rFonts w:ascii="Arial" w:hAnsi="Arial" w:cs="Arial"/>
          <w:sz w:val="24"/>
          <w:szCs w:val="24"/>
        </w:rPr>
      </w:pPr>
      <w:r w:rsidRPr="00B50BBC">
        <w:rPr>
          <w:rFonts w:ascii="Arial" w:hAnsi="Arial" w:cs="Arial"/>
          <w:bCs/>
          <w:sz w:val="24"/>
          <w:szCs w:val="24"/>
        </w:rPr>
        <w:t xml:space="preserve">Iniciativa: </w:t>
      </w:r>
      <w:r w:rsidR="008260CF">
        <w:rPr>
          <w:rFonts w:ascii="Arial" w:hAnsi="Arial" w:cs="Arial"/>
          <w:sz w:val="24"/>
          <w:szCs w:val="24"/>
        </w:rPr>
        <w:t>PREFEITURA DO MUNICÍPIO DE ARARAQUARA</w:t>
      </w:r>
    </w:p>
    <w:p w:rsidR="00BD2761" w:rsidRPr="00B50BBC" w:rsidRDefault="00BD2761" w:rsidP="00B50BBC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BD2761" w:rsidRPr="00B50BBC" w:rsidRDefault="00BD2761" w:rsidP="00B50BBC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B50BBC">
        <w:rPr>
          <w:rFonts w:ascii="Arial" w:hAnsi="Arial" w:cs="Arial"/>
          <w:bCs/>
          <w:sz w:val="24"/>
          <w:szCs w:val="24"/>
        </w:rPr>
        <w:t xml:space="preserve">Assunto: </w:t>
      </w:r>
      <w:r w:rsidR="00BD7810" w:rsidRPr="00BD7810">
        <w:rPr>
          <w:rFonts w:ascii="Arial" w:hAnsi="Arial" w:cs="Arial"/>
          <w:sz w:val="24"/>
          <w:szCs w:val="24"/>
        </w:rPr>
        <w:t>Altera a estrutura da Secretaria Municipal de Cooperação dos Assuntos de Segurança Pública, de modo a extinguir os cargos de provimento em comissão de “Comandante da Guarda Civil Municipal” e “Corregedor da Guarda Civil Municipal” e a criar as funções de confiança de “Comandante da Guarda Civil Municipal”, “Corregedor da Guarda Civil Municipal” e “Inspetor da Guarda”, e dá outras providências.</w:t>
      </w:r>
      <w:bookmarkStart w:id="0" w:name="_GoBack"/>
      <w:bookmarkEnd w:id="0"/>
    </w:p>
    <w:p w:rsidR="00351050" w:rsidRDefault="00351050" w:rsidP="00B50BB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B50BBC" w:rsidRPr="00B50BBC" w:rsidRDefault="00B50BBC" w:rsidP="00B50BB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51050" w:rsidRDefault="00B50BBC" w:rsidP="00B50BBC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51050">
        <w:rPr>
          <w:rFonts w:ascii="Arial" w:hAnsi="Arial" w:cs="Arial"/>
          <w:sz w:val="24"/>
          <w:szCs w:val="24"/>
        </w:rPr>
        <w:t>Ao apreciar a matéria, a douta Comissão de Justiça, Legislação e Redação concluiu pela sua legalidade.</w:t>
      </w:r>
    </w:p>
    <w:p w:rsidR="00351050" w:rsidRDefault="00351050" w:rsidP="00B50BBC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351050" w:rsidRDefault="00B50BBC" w:rsidP="00B50BBC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51050">
        <w:rPr>
          <w:rFonts w:ascii="Arial" w:hAnsi="Arial" w:cs="Arial"/>
          <w:sz w:val="24"/>
          <w:szCs w:val="24"/>
        </w:rPr>
        <w:t>No que diz respeito a sua competência, esta Comissão nada tem a objetar.</w:t>
      </w:r>
    </w:p>
    <w:p w:rsidR="00351050" w:rsidRDefault="00351050" w:rsidP="00B50BBC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351050" w:rsidRDefault="00B50BBC" w:rsidP="00B50BBC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51050">
        <w:rPr>
          <w:rFonts w:ascii="Arial" w:hAnsi="Arial" w:cs="Arial"/>
          <w:sz w:val="24"/>
          <w:szCs w:val="24"/>
        </w:rPr>
        <w:t>Cabe ao plenário decidir.</w:t>
      </w:r>
    </w:p>
    <w:p w:rsidR="00351050" w:rsidRDefault="00351050" w:rsidP="00B50BBC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351050" w:rsidRDefault="00B50BBC" w:rsidP="00B50BBC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51050">
        <w:rPr>
          <w:rFonts w:ascii="Arial" w:hAnsi="Arial" w:cs="Arial"/>
          <w:sz w:val="24"/>
          <w:szCs w:val="24"/>
        </w:rPr>
        <w:t>É o parecer.</w:t>
      </w:r>
    </w:p>
    <w:p w:rsidR="00351050" w:rsidRDefault="00351050" w:rsidP="00B50BBC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351050" w:rsidRPr="00B50BBC" w:rsidRDefault="00351050" w:rsidP="00B50BBC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B50BBC">
        <w:rPr>
          <w:rFonts w:ascii="Arial" w:hAnsi="Arial" w:cs="Arial"/>
          <w:bCs/>
          <w:sz w:val="24"/>
          <w:szCs w:val="24"/>
        </w:rPr>
        <w:t>Sala de reuniões das comissões,</w:t>
      </w:r>
      <w:r w:rsidR="0043361E" w:rsidRPr="00B50BBC">
        <w:rPr>
          <w:rFonts w:ascii="Arial" w:hAnsi="Arial" w:cs="Arial"/>
          <w:bCs/>
          <w:sz w:val="24"/>
          <w:szCs w:val="24"/>
        </w:rPr>
        <w:t xml:space="preserve"> ______________________</w:t>
      </w:r>
    </w:p>
    <w:p w:rsidR="00B50BBC" w:rsidRDefault="00B50BBC" w:rsidP="00B50BB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B50BBC" w:rsidRDefault="00B50BBC" w:rsidP="00B50BB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B50BBC" w:rsidRDefault="00B50BBC" w:rsidP="00B50BB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B50BBC" w:rsidRDefault="00B50BBC" w:rsidP="00B50BBC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B50BBC" w:rsidRDefault="00B50BBC" w:rsidP="00B50BBC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B50BBC" w:rsidRDefault="00B50BBC" w:rsidP="00B50BBC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COSSBP</w:t>
      </w:r>
    </w:p>
    <w:p w:rsidR="00B50BBC" w:rsidRDefault="00B50BBC" w:rsidP="00B50BB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B50BBC" w:rsidRDefault="00B50BBC" w:rsidP="00B50BB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B50BBC" w:rsidRDefault="00B50BBC" w:rsidP="00B50BB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B50BBC" w:rsidRDefault="00B50BBC" w:rsidP="00B50BBC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926B93" w:rsidRPr="00B50BBC" w:rsidRDefault="00B50BBC" w:rsidP="00B50BBC">
      <w:pPr>
        <w:ind w:left="3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Toninho do Mel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Dr. Elton Negrini</w:t>
      </w:r>
    </w:p>
    <w:sectPr w:rsidR="00926B93" w:rsidRPr="00B50BBC" w:rsidSect="00BD2761">
      <w:headerReference w:type="default" r:id="rId6"/>
      <w:pgSz w:w="12242" w:h="15842" w:code="1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B63" w:rsidRDefault="00852B63" w:rsidP="00BD2761">
      <w:r>
        <w:separator/>
      </w:r>
    </w:p>
  </w:endnote>
  <w:endnote w:type="continuationSeparator" w:id="0">
    <w:p w:rsidR="00852B63" w:rsidRDefault="00852B63" w:rsidP="00BD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B63" w:rsidRDefault="00852B63" w:rsidP="00BD2761">
      <w:r>
        <w:separator/>
      </w:r>
    </w:p>
  </w:footnote>
  <w:footnote w:type="continuationSeparator" w:id="0">
    <w:p w:rsidR="00852B63" w:rsidRDefault="00852B63" w:rsidP="00BD2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761" w:rsidRPr="009E0C3A" w:rsidRDefault="003F3A98" w:rsidP="00BD2761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-873125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2761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BD2761" w:rsidRPr="009E0C3A">
      <w:t xml:space="preserve"> </w:t>
    </w:r>
    <w:r w:rsidR="00BD2761" w:rsidRPr="00BD2761">
      <w:rPr>
        <w:rFonts w:ascii="Trajan" w:hAnsi="Trajan"/>
        <w:color w:val="3889AE"/>
        <w:spacing w:val="22"/>
        <w:sz w:val="26"/>
        <w:szCs w:val="32"/>
        <w:u w:val="single"/>
      </w:rPr>
      <w:t>COMISSÃO DE OBRAS, SEGURANÇA, SERVIÇOS E BENS PÚBLICOS</w:t>
    </w:r>
  </w:p>
  <w:p w:rsidR="00BD2761" w:rsidRDefault="00BD2761" w:rsidP="00BD2761">
    <w:pPr>
      <w:pStyle w:val="Cabealho"/>
    </w:pPr>
  </w:p>
  <w:p w:rsidR="00BD2761" w:rsidRDefault="00BD27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93"/>
    <w:rsid w:val="000157C8"/>
    <w:rsid w:val="00064ECE"/>
    <w:rsid w:val="001475A7"/>
    <w:rsid w:val="0018567E"/>
    <w:rsid w:val="002C06D4"/>
    <w:rsid w:val="002C37D8"/>
    <w:rsid w:val="00311641"/>
    <w:rsid w:val="00351050"/>
    <w:rsid w:val="003772A1"/>
    <w:rsid w:val="003E7DFC"/>
    <w:rsid w:val="003F3A98"/>
    <w:rsid w:val="0043361E"/>
    <w:rsid w:val="004A2E5D"/>
    <w:rsid w:val="004A4F39"/>
    <w:rsid w:val="004D6249"/>
    <w:rsid w:val="0050639E"/>
    <w:rsid w:val="006B5C93"/>
    <w:rsid w:val="006C51E1"/>
    <w:rsid w:val="00731A0F"/>
    <w:rsid w:val="007339B5"/>
    <w:rsid w:val="007B206D"/>
    <w:rsid w:val="008260CF"/>
    <w:rsid w:val="00852B63"/>
    <w:rsid w:val="00926B93"/>
    <w:rsid w:val="00945AAB"/>
    <w:rsid w:val="009E0C3A"/>
    <w:rsid w:val="00A02CA8"/>
    <w:rsid w:val="00B50BBC"/>
    <w:rsid w:val="00BD2761"/>
    <w:rsid w:val="00BD7810"/>
    <w:rsid w:val="00BF4313"/>
    <w:rsid w:val="00CF2A09"/>
    <w:rsid w:val="00D6111A"/>
    <w:rsid w:val="00E971E1"/>
    <w:rsid w:val="00EF4493"/>
    <w:rsid w:val="00FD42AE"/>
    <w:rsid w:val="00FE4A4C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DF99EB4-A6B9-44CB-85D6-FFD50AD1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D2761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D2761"/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99"/>
    <w:rsid w:val="00926B9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BD27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D2761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BD27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D276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4</cp:revision>
  <cp:lastPrinted>2013-10-15T18:06:00Z</cp:lastPrinted>
  <dcterms:created xsi:type="dcterms:W3CDTF">2018-03-02T12:45:00Z</dcterms:created>
  <dcterms:modified xsi:type="dcterms:W3CDTF">2018-03-02T13:03:00Z</dcterms:modified>
</cp:coreProperties>
</file>