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2A4965">
        <w:rPr>
          <w:rFonts w:asciiTheme="minorHAnsi" w:hAnsiTheme="minorHAnsi" w:cs="Arial"/>
          <w:b/>
          <w:bCs/>
          <w:sz w:val="32"/>
          <w:szCs w:val="32"/>
        </w:rPr>
        <w:t>38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2A4965" w:rsidRPr="002A4965">
        <w:rPr>
          <w:rFonts w:ascii="Arial" w:hAnsi="Arial" w:cs="Arial"/>
          <w:bCs/>
          <w:i/>
          <w:sz w:val="24"/>
          <w:szCs w:val="24"/>
        </w:rPr>
        <w:t>caput</w:t>
      </w:r>
      <w:r w:rsidR="002A4965">
        <w:rPr>
          <w:rFonts w:ascii="Arial" w:hAnsi="Arial" w:cs="Arial"/>
          <w:bCs/>
          <w:sz w:val="24"/>
          <w:szCs w:val="24"/>
        </w:rPr>
        <w:t xml:space="preserve"> do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E42CE2">
        <w:rPr>
          <w:rFonts w:ascii="Arial" w:hAnsi="Arial" w:cs="Arial"/>
          <w:bCs/>
          <w:sz w:val="24"/>
          <w:szCs w:val="24"/>
        </w:rPr>
        <w:t>2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2A4965">
        <w:rPr>
          <w:rFonts w:ascii="Arial" w:hAnsi="Arial" w:cs="Arial"/>
          <w:bCs/>
          <w:sz w:val="24"/>
          <w:szCs w:val="24"/>
        </w:rPr>
        <w:t>38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2A4965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2A4965" w:rsidRPr="002A4965">
        <w:rPr>
          <w:rFonts w:ascii="Arial" w:hAnsi="Arial" w:cs="Arial"/>
          <w:bCs/>
          <w:sz w:val="24"/>
          <w:szCs w:val="24"/>
        </w:rPr>
        <w:t xml:space="preserve">Art. 2º Para os efeitos desta </w:t>
      </w:r>
      <w:r w:rsidR="002A4965">
        <w:rPr>
          <w:rFonts w:ascii="Arial" w:hAnsi="Arial" w:cs="Arial"/>
          <w:bCs/>
          <w:sz w:val="24"/>
          <w:szCs w:val="24"/>
        </w:rPr>
        <w:t>l</w:t>
      </w:r>
      <w:r w:rsidR="002A4965" w:rsidRPr="002A4965">
        <w:rPr>
          <w:rFonts w:ascii="Arial" w:hAnsi="Arial" w:cs="Arial"/>
          <w:bCs/>
          <w:sz w:val="24"/>
          <w:szCs w:val="24"/>
        </w:rPr>
        <w:t>ei, serão considerados como cursos de primeiros socorros aqueles ministrados por entidades e instituições especializadas</w:t>
      </w:r>
      <w:r w:rsidR="002A4965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2A4965" w:rsidRPr="002A4965">
        <w:rPr>
          <w:rFonts w:ascii="Arial" w:hAnsi="Arial" w:cs="Arial"/>
          <w:bCs/>
          <w:sz w:val="24"/>
          <w:szCs w:val="24"/>
        </w:rPr>
        <w:t>ou pela Polícia Militar do Estado de São Paulo.</w:t>
      </w:r>
      <w:r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0D" w:rsidRDefault="00806F0D" w:rsidP="009E0C3A">
      <w:r>
        <w:separator/>
      </w:r>
    </w:p>
  </w:endnote>
  <w:endnote w:type="continuationSeparator" w:id="0">
    <w:p w:rsidR="00806F0D" w:rsidRDefault="00806F0D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0D" w:rsidRDefault="00806F0D" w:rsidP="009E0C3A">
      <w:r>
        <w:separator/>
      </w:r>
    </w:p>
  </w:footnote>
  <w:footnote w:type="continuationSeparator" w:id="0">
    <w:p w:rsidR="00806F0D" w:rsidRDefault="00806F0D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</cp:revision>
  <cp:lastPrinted>2017-09-22T19:26:00Z</cp:lastPrinted>
  <dcterms:created xsi:type="dcterms:W3CDTF">2018-01-23T15:06:00Z</dcterms:created>
  <dcterms:modified xsi:type="dcterms:W3CDTF">2018-02-20T19:05:00Z</dcterms:modified>
</cp:coreProperties>
</file>