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5B" w:rsidRPr="00E54316" w:rsidRDefault="0068595B" w:rsidP="007B6809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 w:rsidR="00DD0503">
        <w:rPr>
          <w:rFonts w:ascii="Arial" w:hAnsi="Arial" w:cs="Arial"/>
          <w:b/>
          <w:noProof/>
          <w:sz w:val="32"/>
          <w:u w:val="single"/>
        </w:rPr>
        <w:t>2441</w:t>
      </w:r>
      <w:r>
        <w:rPr>
          <w:rFonts w:ascii="Arial" w:hAnsi="Arial" w:cs="Arial"/>
          <w:b/>
          <w:sz w:val="32"/>
          <w:u w:val="single"/>
        </w:rPr>
        <w:t>/</w:t>
      </w:r>
      <w:r w:rsidRPr="00E54316">
        <w:rPr>
          <w:rFonts w:ascii="Arial" w:hAnsi="Arial" w:cs="Arial"/>
          <w:b/>
          <w:sz w:val="32"/>
          <w:u w:val="single"/>
        </w:rPr>
        <w:t>20</w:t>
      </w:r>
      <w:r w:rsidR="00DD0503">
        <w:rPr>
          <w:rFonts w:ascii="Arial" w:hAnsi="Arial" w:cs="Arial"/>
          <w:b/>
          <w:sz w:val="32"/>
          <w:u w:val="single"/>
        </w:rPr>
        <w:t>18</w:t>
      </w:r>
    </w:p>
    <w:p w:rsidR="0068595B" w:rsidRPr="00E54316" w:rsidRDefault="0068595B" w:rsidP="007B6809">
      <w:pPr>
        <w:jc w:val="center"/>
        <w:rPr>
          <w:rFonts w:ascii="Arial" w:hAnsi="Arial" w:cs="Arial"/>
          <w:b/>
          <w:sz w:val="32"/>
          <w:u w:val="single"/>
        </w:rPr>
      </w:pPr>
    </w:p>
    <w:p w:rsidR="0068595B" w:rsidRDefault="0068595B" w:rsidP="007B6809">
      <w:pPr>
        <w:pStyle w:val="Ttulo6"/>
        <w:tabs>
          <w:tab w:val="clear" w:pos="2237"/>
        </w:tabs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 xml:space="preserve">De </w:t>
      </w:r>
      <w:r w:rsidR="009C08D0">
        <w:rPr>
          <w:rFonts w:ascii="Arial" w:hAnsi="Arial" w:cs="Arial"/>
          <w:b w:val="0"/>
        </w:rPr>
        <w:t>1º</w:t>
      </w:r>
      <w:r>
        <w:rPr>
          <w:rFonts w:ascii="Arial" w:hAnsi="Arial" w:cs="Arial"/>
          <w:b w:val="0"/>
        </w:rPr>
        <w:t xml:space="preserve"> de </w:t>
      </w:r>
      <w:r w:rsidR="00DD0503">
        <w:rPr>
          <w:rFonts w:ascii="Arial" w:hAnsi="Arial" w:cs="Arial"/>
          <w:b w:val="0"/>
        </w:rPr>
        <w:t>fevereiro de 2018</w:t>
      </w:r>
    </w:p>
    <w:p w:rsidR="0068595B" w:rsidRPr="007C70BB" w:rsidRDefault="0068595B" w:rsidP="007B6809"/>
    <w:p w:rsidR="0068595B" w:rsidRPr="005A1DB7" w:rsidRDefault="0068595B" w:rsidP="007B6809">
      <w:pPr>
        <w:pStyle w:val="Corpodetext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</w:rPr>
        <w:t>O</w:t>
      </w:r>
      <w:r w:rsidRPr="00E54316">
        <w:rPr>
          <w:rFonts w:ascii="Arial" w:hAnsi="Arial" w:cs="Arial"/>
          <w:b w:val="0"/>
          <w:szCs w:val="24"/>
        </w:rPr>
        <w:t xml:space="preserve"> PRESIDENT</w:t>
      </w:r>
      <w:r>
        <w:rPr>
          <w:rFonts w:ascii="Arial" w:hAnsi="Arial" w:cs="Arial"/>
          <w:b w:val="0"/>
          <w:szCs w:val="24"/>
        </w:rPr>
        <w:t>E</w:t>
      </w:r>
      <w:r w:rsidRPr="00E54316">
        <w:rPr>
          <w:rFonts w:ascii="Arial" w:hAnsi="Arial" w:cs="Arial"/>
          <w:b w:val="0"/>
          <w:szCs w:val="24"/>
        </w:rPr>
        <w:t xml:space="preserve"> DA CÂMARA MUNICIPAL DE ARARAQUARA, Estado de São Paulo, usando de suas atribuições legais</w:t>
      </w:r>
      <w:r>
        <w:rPr>
          <w:rFonts w:ascii="Arial" w:hAnsi="Arial" w:cs="Arial"/>
          <w:b w:val="0"/>
        </w:rPr>
        <w:t>,</w:t>
      </w:r>
    </w:p>
    <w:p w:rsidR="0068595B" w:rsidRPr="00E54316" w:rsidRDefault="0068595B" w:rsidP="007B6809">
      <w:pPr>
        <w:pStyle w:val="Corpodetexto2"/>
        <w:rPr>
          <w:rFonts w:ascii="Arial" w:hAnsi="Arial" w:cs="Arial"/>
          <w:b w:val="0"/>
          <w:szCs w:val="24"/>
        </w:rPr>
      </w:pPr>
    </w:p>
    <w:p w:rsidR="0068595B" w:rsidRDefault="0068595B" w:rsidP="007B6809">
      <w:pPr>
        <w:pStyle w:val="Corpodetexto2"/>
        <w:rPr>
          <w:rFonts w:ascii="Arial" w:hAnsi="Arial" w:cs="Arial"/>
          <w:b w:val="0"/>
          <w:szCs w:val="24"/>
        </w:rPr>
      </w:pPr>
    </w:p>
    <w:p w:rsidR="0068595B" w:rsidRPr="00E54316" w:rsidRDefault="0068595B" w:rsidP="007B6809">
      <w:pPr>
        <w:pStyle w:val="Corpodetexto2"/>
        <w:rPr>
          <w:rFonts w:ascii="Arial" w:hAnsi="Arial" w:cs="Arial"/>
          <w:b w:val="0"/>
          <w:szCs w:val="24"/>
        </w:rPr>
      </w:pPr>
    </w:p>
    <w:p w:rsidR="0068595B" w:rsidRPr="00E54316" w:rsidRDefault="0068595B" w:rsidP="007B6809">
      <w:pPr>
        <w:pStyle w:val="Corpodetexto2"/>
        <w:jc w:val="center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>RESOLVE:</w:t>
      </w:r>
    </w:p>
    <w:p w:rsidR="0068595B" w:rsidRPr="00E54316" w:rsidRDefault="0068595B" w:rsidP="007B6809">
      <w:pPr>
        <w:pStyle w:val="Corpodetexto2"/>
        <w:rPr>
          <w:rFonts w:ascii="Arial" w:hAnsi="Arial" w:cs="Arial"/>
          <w:b w:val="0"/>
          <w:szCs w:val="24"/>
        </w:rPr>
      </w:pPr>
    </w:p>
    <w:p w:rsidR="0068595B" w:rsidRDefault="0068595B" w:rsidP="007B6809">
      <w:pPr>
        <w:tabs>
          <w:tab w:val="left" w:pos="2237"/>
        </w:tabs>
        <w:jc w:val="both"/>
        <w:rPr>
          <w:rFonts w:ascii="Arial" w:hAnsi="Arial" w:cs="Arial"/>
        </w:rPr>
      </w:pPr>
    </w:p>
    <w:p w:rsidR="0068595B" w:rsidRPr="00E53E3C" w:rsidRDefault="0068595B" w:rsidP="007B6809">
      <w:pPr>
        <w:tabs>
          <w:tab w:val="left" w:pos="2237"/>
        </w:tabs>
        <w:jc w:val="both"/>
        <w:rPr>
          <w:rFonts w:ascii="Arial" w:hAnsi="Arial" w:cs="Arial"/>
        </w:rPr>
      </w:pPr>
      <w:r w:rsidRPr="004245FE">
        <w:rPr>
          <w:rFonts w:ascii="Arial" w:hAnsi="Arial" w:cs="Arial"/>
          <w:b/>
        </w:rPr>
        <w:t>DESIGNAR</w:t>
      </w:r>
      <w:r w:rsidRPr="004245FE">
        <w:rPr>
          <w:rFonts w:ascii="Arial" w:hAnsi="Arial" w:cs="Arial"/>
        </w:rPr>
        <w:t xml:space="preserve"> </w:t>
      </w:r>
      <w:r w:rsidR="00DD0503">
        <w:rPr>
          <w:rFonts w:ascii="Arial" w:hAnsi="Arial" w:cs="Arial"/>
          <w:noProof/>
        </w:rPr>
        <w:t>o servidor</w:t>
      </w:r>
      <w:r w:rsidRPr="004245FE">
        <w:rPr>
          <w:rFonts w:ascii="Arial" w:hAnsi="Arial" w:cs="Arial"/>
        </w:rPr>
        <w:t xml:space="preserve"> </w:t>
      </w:r>
      <w:r w:rsidR="00C90FF7">
        <w:rPr>
          <w:rFonts w:ascii="Arial" w:hAnsi="Arial" w:cs="Arial"/>
          <w:b/>
          <w:noProof/>
        </w:rPr>
        <w:t>JULIANO VITURI</w:t>
      </w:r>
      <w:r w:rsidRPr="004245FE">
        <w:rPr>
          <w:rFonts w:ascii="Arial" w:hAnsi="Arial" w:cs="Arial"/>
        </w:rPr>
        <w:t xml:space="preserve">, RG </w:t>
      </w:r>
      <w:r w:rsidR="00DD0503">
        <w:rPr>
          <w:rFonts w:ascii="Arial" w:hAnsi="Arial" w:cs="Arial"/>
          <w:noProof/>
        </w:rPr>
        <w:t>22.077.807</w:t>
      </w:r>
      <w:r w:rsidRPr="004245FE">
        <w:rPr>
          <w:rFonts w:ascii="Arial" w:hAnsi="Arial" w:cs="Arial"/>
        </w:rPr>
        <w:t xml:space="preserve">, </w:t>
      </w:r>
      <w:r w:rsidR="00DD0503">
        <w:rPr>
          <w:rFonts w:ascii="Arial" w:hAnsi="Arial" w:cs="Arial"/>
          <w:noProof/>
        </w:rPr>
        <w:t>Agente Administrativo</w:t>
      </w:r>
      <w:r w:rsidRPr="004245FE">
        <w:rPr>
          <w:rFonts w:ascii="Arial" w:hAnsi="Arial" w:cs="Arial"/>
        </w:rPr>
        <w:t xml:space="preserve">, para responder pela função de confiança de </w:t>
      </w:r>
      <w:r w:rsidRPr="00301300">
        <w:rPr>
          <w:rFonts w:ascii="Arial" w:hAnsi="Arial" w:cs="Arial"/>
          <w:noProof/>
        </w:rPr>
        <w:t>Gerente</w:t>
      </w:r>
      <w:r w:rsidRPr="004245FE">
        <w:rPr>
          <w:rFonts w:ascii="Arial" w:hAnsi="Arial" w:cs="Arial"/>
        </w:rPr>
        <w:t xml:space="preserve">, constante da Lei 9.152, de 06 de dezembro de 2017, </w:t>
      </w:r>
      <w:r w:rsidR="00DD0503">
        <w:rPr>
          <w:rFonts w:ascii="Arial" w:hAnsi="Arial" w:cs="Arial"/>
          <w:noProof/>
        </w:rPr>
        <w:t>lotado</w:t>
      </w:r>
      <w:r w:rsidRPr="004245FE">
        <w:rPr>
          <w:rFonts w:ascii="Arial" w:hAnsi="Arial" w:cs="Arial"/>
        </w:rPr>
        <w:t xml:space="preserve"> na </w:t>
      </w:r>
      <w:r w:rsidRPr="00301300">
        <w:rPr>
          <w:rFonts w:ascii="Arial" w:hAnsi="Arial" w:cs="Arial"/>
          <w:noProof/>
        </w:rPr>
        <w:t>Gerência de Expediente Legislativo</w:t>
      </w:r>
      <w:r w:rsidR="00DD0503">
        <w:rPr>
          <w:rFonts w:ascii="Arial" w:hAnsi="Arial" w:cs="Arial"/>
        </w:rPr>
        <w:t>, a contar de 1º</w:t>
      </w:r>
      <w:r w:rsidRPr="004245FE">
        <w:rPr>
          <w:rFonts w:ascii="Arial" w:hAnsi="Arial" w:cs="Arial"/>
        </w:rPr>
        <w:t xml:space="preserve"> (</w:t>
      </w:r>
      <w:r w:rsidR="00DD0503">
        <w:rPr>
          <w:rFonts w:ascii="Arial" w:hAnsi="Arial" w:cs="Arial"/>
        </w:rPr>
        <w:t>primeiro) de feverei</w:t>
      </w:r>
      <w:r w:rsidRPr="004245FE">
        <w:rPr>
          <w:rFonts w:ascii="Arial" w:hAnsi="Arial" w:cs="Arial"/>
        </w:rPr>
        <w:t>ro de 2018 (</w:t>
      </w:r>
      <w:proofErr w:type="gramStart"/>
      <w:r w:rsidRPr="004245FE">
        <w:rPr>
          <w:rFonts w:ascii="Arial" w:hAnsi="Arial" w:cs="Arial"/>
        </w:rPr>
        <w:t>dois mil e dezoito</w:t>
      </w:r>
      <w:proofErr w:type="gramEnd"/>
      <w:r w:rsidRPr="004245FE">
        <w:rPr>
          <w:rFonts w:ascii="Arial" w:hAnsi="Arial" w:cs="Arial"/>
        </w:rPr>
        <w:t>). Câmara Municipal de Araraquara, ao</w:t>
      </w:r>
      <w:r w:rsidR="00DD0503">
        <w:rPr>
          <w:rFonts w:ascii="Arial" w:hAnsi="Arial" w:cs="Arial"/>
        </w:rPr>
        <w:t xml:space="preserve"> 1º</w:t>
      </w:r>
      <w:r w:rsidRPr="004245FE">
        <w:rPr>
          <w:rFonts w:ascii="Arial" w:hAnsi="Arial" w:cs="Arial"/>
        </w:rPr>
        <w:t xml:space="preserve"> (</w:t>
      </w:r>
      <w:r w:rsidR="00DD0503">
        <w:rPr>
          <w:rFonts w:ascii="Arial" w:hAnsi="Arial" w:cs="Arial"/>
        </w:rPr>
        <w:t>primeiro) dia</w:t>
      </w:r>
      <w:r w:rsidRPr="004245FE">
        <w:rPr>
          <w:rFonts w:ascii="Arial" w:hAnsi="Arial" w:cs="Arial"/>
        </w:rPr>
        <w:t xml:space="preserve"> do mês de </w:t>
      </w:r>
      <w:r w:rsidR="00DD0503">
        <w:rPr>
          <w:rFonts w:ascii="Arial" w:hAnsi="Arial" w:cs="Arial"/>
        </w:rPr>
        <w:t>fevereiro</w:t>
      </w:r>
      <w:r w:rsidRPr="004245FE">
        <w:rPr>
          <w:rFonts w:ascii="Arial" w:hAnsi="Arial" w:cs="Arial"/>
        </w:rPr>
        <w:t xml:space="preserve"> do </w:t>
      </w:r>
      <w:r w:rsidR="00DD0503">
        <w:rPr>
          <w:rFonts w:ascii="Arial" w:hAnsi="Arial" w:cs="Arial"/>
        </w:rPr>
        <w:t>ano 2018 (</w:t>
      </w:r>
      <w:proofErr w:type="gramStart"/>
      <w:r w:rsidR="00DD0503">
        <w:rPr>
          <w:rFonts w:ascii="Arial" w:hAnsi="Arial" w:cs="Arial"/>
        </w:rPr>
        <w:t>dois mil e dezoito</w:t>
      </w:r>
      <w:proofErr w:type="gramEnd"/>
      <w:r>
        <w:rPr>
          <w:rFonts w:ascii="Arial" w:hAnsi="Arial" w:cs="Arial"/>
        </w:rPr>
        <w:t>).</w:t>
      </w:r>
      <w:r w:rsidR="009B3291">
        <w:rPr>
          <w:rFonts w:ascii="Arial" w:hAnsi="Arial" w:cs="Arial"/>
        </w:rPr>
        <w:t xml:space="preserve"> ////</w:t>
      </w:r>
      <w:r w:rsidR="00DD0503">
        <w:rPr>
          <w:rFonts w:ascii="Arial" w:hAnsi="Arial" w:cs="Arial"/>
        </w:rPr>
        <w:t>//////////////////</w:t>
      </w:r>
    </w:p>
    <w:p w:rsidR="0068595B" w:rsidRDefault="0068595B" w:rsidP="007B6809">
      <w:pPr>
        <w:tabs>
          <w:tab w:val="left" w:pos="2237"/>
        </w:tabs>
        <w:jc w:val="both"/>
        <w:rPr>
          <w:rFonts w:ascii="Arial" w:hAnsi="Arial" w:cs="Arial"/>
        </w:rPr>
      </w:pPr>
    </w:p>
    <w:p w:rsidR="0068595B" w:rsidRPr="0011031E" w:rsidRDefault="0068595B" w:rsidP="007B6809">
      <w:pPr>
        <w:tabs>
          <w:tab w:val="left" w:pos="2237"/>
        </w:tabs>
        <w:jc w:val="both"/>
        <w:rPr>
          <w:rFonts w:ascii="Arial" w:hAnsi="Arial" w:cs="Arial"/>
        </w:rPr>
      </w:pPr>
    </w:p>
    <w:p w:rsidR="0068595B" w:rsidRPr="0011031E" w:rsidRDefault="0068595B" w:rsidP="007B6809">
      <w:pPr>
        <w:tabs>
          <w:tab w:val="left" w:pos="2237"/>
        </w:tabs>
        <w:jc w:val="both"/>
        <w:rPr>
          <w:rFonts w:ascii="Arial" w:hAnsi="Arial" w:cs="Arial"/>
        </w:rPr>
      </w:pPr>
    </w:p>
    <w:p w:rsidR="0068595B" w:rsidRPr="00B25D42" w:rsidRDefault="0068595B" w:rsidP="00B25D42">
      <w:pPr>
        <w:pStyle w:val="Ttulo7"/>
        <w:jc w:val="center"/>
        <w:rPr>
          <w:rFonts w:ascii="Arial" w:hAnsi="Arial"/>
        </w:rPr>
      </w:pPr>
      <w:r w:rsidRPr="00B25D42">
        <w:rPr>
          <w:rFonts w:ascii="Arial" w:hAnsi="Arial"/>
        </w:rPr>
        <w:t>JÉFERSON LUÍS YASHUDA</w:t>
      </w:r>
    </w:p>
    <w:p w:rsidR="0068595B" w:rsidRPr="0011031E" w:rsidRDefault="0068595B" w:rsidP="00DB4F3B">
      <w:pPr>
        <w:pStyle w:val="Ttulo7"/>
        <w:jc w:val="center"/>
        <w:rPr>
          <w:rFonts w:ascii="Arial" w:hAnsi="Arial" w:cs="Arial"/>
          <w:b w:val="0"/>
          <w:szCs w:val="24"/>
        </w:rPr>
      </w:pPr>
      <w:r w:rsidRPr="0011031E">
        <w:rPr>
          <w:rFonts w:ascii="Arial" w:hAnsi="Arial" w:cs="Arial"/>
          <w:b w:val="0"/>
          <w:szCs w:val="24"/>
        </w:rPr>
        <w:t>Presidente</w:t>
      </w:r>
    </w:p>
    <w:p w:rsidR="0068595B" w:rsidRDefault="0068595B" w:rsidP="00DB4F3B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68595B" w:rsidRPr="00B25D42" w:rsidRDefault="0068595B" w:rsidP="00B25D42">
      <w:pPr>
        <w:tabs>
          <w:tab w:val="left" w:pos="2237"/>
        </w:tabs>
        <w:jc w:val="both"/>
        <w:rPr>
          <w:rFonts w:ascii="Arial" w:hAnsi="Arial" w:cs="Arial"/>
        </w:rPr>
      </w:pPr>
    </w:p>
    <w:p w:rsidR="0068595B" w:rsidRPr="00B25D42" w:rsidRDefault="00DD0503" w:rsidP="00B25D42">
      <w:pPr>
        <w:tabs>
          <w:tab w:val="left" w:pos="22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Publicada na</w:t>
      </w:r>
      <w:r w:rsidR="0068595B" w:rsidRPr="00B25D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Gerência de Gestão de Pessoal</w:t>
      </w:r>
      <w:r w:rsidR="0068595B" w:rsidRPr="00B25D42">
        <w:rPr>
          <w:rFonts w:ascii="Arial" w:hAnsi="Arial" w:cs="Arial"/>
        </w:rPr>
        <w:t xml:space="preserve"> </w:t>
      </w:r>
      <w:r w:rsidR="00F01E91">
        <w:rPr>
          <w:rFonts w:ascii="Arial" w:hAnsi="Arial" w:cs="Arial"/>
        </w:rPr>
        <w:t xml:space="preserve">da </w:t>
      </w:r>
      <w:bookmarkStart w:id="0" w:name="_GoBack"/>
      <w:bookmarkEnd w:id="0"/>
      <w:r w:rsidR="0068595B" w:rsidRPr="00B25D42">
        <w:rPr>
          <w:rFonts w:ascii="Arial" w:hAnsi="Arial" w:cs="Arial"/>
        </w:rPr>
        <w:t>Câmara Municipal de Araraquara nesta data.</w:t>
      </w:r>
      <w:r w:rsidR="0068595B">
        <w:rPr>
          <w:rFonts w:ascii="Arial" w:hAnsi="Arial" w:cs="Arial"/>
        </w:rPr>
        <w:t xml:space="preserve"> </w:t>
      </w:r>
    </w:p>
    <w:p w:rsidR="0068595B" w:rsidRDefault="0068595B" w:rsidP="00DB4F3B">
      <w:pPr>
        <w:jc w:val="center"/>
        <w:rPr>
          <w:rFonts w:ascii="Arial" w:hAnsi="Arial" w:cs="Arial"/>
          <w:b/>
          <w:sz w:val="28"/>
        </w:rPr>
      </w:pPr>
    </w:p>
    <w:p w:rsidR="0068595B" w:rsidRDefault="0068595B" w:rsidP="00DB4F3B">
      <w:pPr>
        <w:jc w:val="center"/>
        <w:rPr>
          <w:rFonts w:ascii="Arial" w:hAnsi="Arial" w:cs="Arial"/>
          <w:b/>
          <w:sz w:val="28"/>
        </w:rPr>
      </w:pPr>
    </w:p>
    <w:p w:rsidR="0068595B" w:rsidRDefault="0068595B" w:rsidP="00DB4F3B">
      <w:pPr>
        <w:jc w:val="center"/>
        <w:rPr>
          <w:rFonts w:ascii="Arial" w:hAnsi="Arial" w:cs="Arial"/>
          <w:b/>
        </w:rPr>
      </w:pPr>
      <w:r w:rsidRPr="00B25D42">
        <w:rPr>
          <w:rFonts w:ascii="Arial" w:hAnsi="Arial" w:cs="Arial"/>
          <w:b/>
        </w:rPr>
        <w:t xml:space="preserve">MARCELO ROBERTO DISPEIRATTI CAVALCANTI </w:t>
      </w:r>
    </w:p>
    <w:p w:rsidR="0068595B" w:rsidRPr="006F2393" w:rsidRDefault="00DD0503" w:rsidP="00DB4F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Geral</w:t>
      </w:r>
    </w:p>
    <w:p w:rsidR="0068595B" w:rsidRPr="00E54316" w:rsidRDefault="0068595B" w:rsidP="007B6809">
      <w:pPr>
        <w:jc w:val="both"/>
        <w:rPr>
          <w:rFonts w:ascii="Arial" w:hAnsi="Arial" w:cs="Arial"/>
        </w:rPr>
      </w:pPr>
    </w:p>
    <w:p w:rsidR="0068595B" w:rsidRDefault="0068595B" w:rsidP="007B6809">
      <w:pPr>
        <w:pStyle w:val="Corpodetexto2"/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ab/>
      </w:r>
      <w:r w:rsidRPr="00E54316">
        <w:rPr>
          <w:rFonts w:ascii="Arial" w:hAnsi="Arial" w:cs="Arial"/>
          <w:b w:val="0"/>
        </w:rPr>
        <w:tab/>
      </w:r>
    </w:p>
    <w:p w:rsidR="0068595B" w:rsidRPr="00E54316" w:rsidRDefault="0068595B" w:rsidP="007B6809">
      <w:pPr>
        <w:pStyle w:val="Corpodetexto2"/>
        <w:rPr>
          <w:rFonts w:ascii="Arial" w:hAnsi="Arial" w:cs="Arial"/>
        </w:rPr>
      </w:pPr>
    </w:p>
    <w:p w:rsidR="0068595B" w:rsidRPr="00E54316" w:rsidRDefault="0068595B" w:rsidP="007B6809">
      <w:pPr>
        <w:jc w:val="right"/>
        <w:rPr>
          <w:rFonts w:ascii="Arial" w:hAnsi="Arial" w:cs="Arial"/>
        </w:rPr>
      </w:pPr>
    </w:p>
    <w:p w:rsidR="0068595B" w:rsidRDefault="0068595B" w:rsidP="007B6809">
      <w:pPr>
        <w:pStyle w:val="Ttulo1"/>
        <w:rPr>
          <w:rFonts w:ascii="Arial" w:hAnsi="Arial" w:cs="Arial"/>
          <w:szCs w:val="24"/>
        </w:rPr>
        <w:sectPr w:rsidR="0068595B" w:rsidSect="008D1B11">
          <w:headerReference w:type="default" r:id="rId7"/>
          <w:footerReference w:type="default" r:id="rId8"/>
          <w:pgSz w:w="12240" w:h="15840"/>
          <w:pgMar w:top="1418" w:right="1701" w:bottom="1134" w:left="1418" w:header="720" w:footer="737" w:gutter="0"/>
          <w:pgNumType w:start="1"/>
          <w:cols w:space="720"/>
        </w:sectPr>
      </w:pPr>
      <w:r w:rsidRPr="00E54316">
        <w:rPr>
          <w:rFonts w:ascii="Arial" w:hAnsi="Arial" w:cs="Arial"/>
          <w:szCs w:val="24"/>
        </w:rPr>
        <w:t xml:space="preserve">Registrada à fl. </w:t>
      </w:r>
      <w:r w:rsidR="00DD0503">
        <w:rPr>
          <w:rFonts w:ascii="Arial" w:hAnsi="Arial" w:cs="Arial"/>
          <w:noProof/>
        </w:rPr>
        <w:t>300</w:t>
      </w:r>
      <w:r>
        <w:rPr>
          <w:rFonts w:ascii="Arial" w:hAnsi="Arial" w:cs="Arial"/>
          <w:noProof/>
        </w:rPr>
        <w:t xml:space="preserve"> </w:t>
      </w:r>
      <w:r w:rsidRPr="00E54316">
        <w:rPr>
          <w:rFonts w:ascii="Arial" w:hAnsi="Arial" w:cs="Arial"/>
          <w:szCs w:val="24"/>
        </w:rPr>
        <w:t xml:space="preserve">do livro competente nº. </w:t>
      </w:r>
      <w:r>
        <w:rPr>
          <w:rFonts w:ascii="Arial" w:hAnsi="Arial" w:cs="Arial"/>
          <w:szCs w:val="24"/>
        </w:rPr>
        <w:t>14</w:t>
      </w:r>
    </w:p>
    <w:p w:rsidR="0068595B" w:rsidRDefault="0068595B" w:rsidP="00C93809">
      <w:pPr>
        <w:pStyle w:val="Ttulo1"/>
        <w:jc w:val="left"/>
        <w:rPr>
          <w:rFonts w:ascii="Arial" w:hAnsi="Arial" w:cs="Arial"/>
        </w:rPr>
        <w:sectPr w:rsidR="0068595B" w:rsidSect="008D1B11">
          <w:headerReference w:type="default" r:id="rId9"/>
          <w:footerReference w:type="default" r:id="rId10"/>
          <w:type w:val="continuous"/>
          <w:pgSz w:w="12240" w:h="15840"/>
          <w:pgMar w:top="1418" w:right="1701" w:bottom="1134" w:left="1418" w:header="720" w:footer="737" w:gutter="0"/>
          <w:cols w:space="720"/>
        </w:sectPr>
      </w:pPr>
    </w:p>
    <w:p w:rsidR="0068595B" w:rsidRPr="00E54316" w:rsidRDefault="0068595B" w:rsidP="00C93809">
      <w:pPr>
        <w:pStyle w:val="Ttulo1"/>
        <w:jc w:val="left"/>
        <w:rPr>
          <w:rFonts w:ascii="Arial" w:hAnsi="Arial" w:cs="Arial"/>
        </w:rPr>
      </w:pPr>
    </w:p>
    <w:sectPr w:rsidR="0068595B" w:rsidRPr="00E54316" w:rsidSect="0068595B">
      <w:headerReference w:type="default" r:id="rId11"/>
      <w:footerReference w:type="default" r:id="rId12"/>
      <w:type w:val="continuous"/>
      <w:pgSz w:w="12240" w:h="15840"/>
      <w:pgMar w:top="1418" w:right="1701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AD" w:rsidRDefault="005D72AD">
      <w:r>
        <w:separator/>
      </w:r>
    </w:p>
  </w:endnote>
  <w:endnote w:type="continuationSeparator" w:id="0">
    <w:p w:rsidR="005D72AD" w:rsidRDefault="005D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5B" w:rsidRPr="00A871C5" w:rsidRDefault="00DD0503" w:rsidP="00A871C5">
    <w:pPr>
      <w:pStyle w:val="Rodap"/>
    </w:pPr>
    <w:r>
      <w:t>RN</w:t>
    </w:r>
    <w:r w:rsidR="0068595B">
      <w:t>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5B" w:rsidRPr="00A871C5" w:rsidRDefault="0068595B" w:rsidP="00A871C5">
    <w:pPr>
      <w:pStyle w:val="Rodap"/>
    </w:pPr>
    <w:proofErr w:type="spellStart"/>
    <w:proofErr w:type="gramStart"/>
    <w:r>
      <w:t>dhd</w:t>
    </w:r>
    <w:proofErr w:type="spellEnd"/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2" w:rsidRPr="00A871C5" w:rsidRDefault="000B1822" w:rsidP="00A871C5">
    <w:pPr>
      <w:pStyle w:val="Rodap"/>
    </w:pPr>
    <w:proofErr w:type="spellStart"/>
    <w:proofErr w:type="gramStart"/>
    <w:r>
      <w:t>dhd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AD" w:rsidRDefault="005D72AD">
      <w:r>
        <w:separator/>
      </w:r>
    </w:p>
  </w:footnote>
  <w:footnote w:type="continuationSeparator" w:id="0">
    <w:p w:rsidR="005D72AD" w:rsidRDefault="005D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5B" w:rsidRDefault="0068595B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595B" w:rsidRDefault="0068595B">
    <w:pPr>
      <w:jc w:val="center"/>
      <w:rPr>
        <w:sz w:val="32"/>
      </w:rPr>
    </w:pPr>
    <w:r>
      <w:rPr>
        <w:sz w:val="32"/>
      </w:rPr>
      <w:t>CÂMARA MUNICIPAL DE ARARAQUARA</w:t>
    </w:r>
  </w:p>
  <w:p w:rsidR="0068595B" w:rsidRDefault="0068595B">
    <w:pPr>
      <w:jc w:val="center"/>
      <w:rPr>
        <w:sz w:val="32"/>
      </w:rPr>
    </w:pPr>
  </w:p>
  <w:p w:rsidR="0068595B" w:rsidRDefault="006859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5B" w:rsidRDefault="0068595B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595B" w:rsidRDefault="0068595B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68595B">
      <w:trPr>
        <w:trHeight w:val="61"/>
      </w:trPr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68595B" w:rsidRDefault="0068595B">
          <w:pPr>
            <w:jc w:val="center"/>
            <w:rPr>
              <w:sz w:val="32"/>
            </w:rPr>
          </w:pPr>
        </w:p>
      </w:tc>
    </w:tr>
  </w:tbl>
  <w:p w:rsidR="0068595B" w:rsidRDefault="006859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52" w:rsidRDefault="008D1B11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1C52" w:rsidRDefault="00E81C52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E81C52">
      <w:trPr>
        <w:trHeight w:val="61"/>
      </w:trPr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E81C52" w:rsidRDefault="00E81C52">
          <w:pPr>
            <w:jc w:val="center"/>
            <w:rPr>
              <w:sz w:val="32"/>
            </w:rPr>
          </w:pPr>
        </w:p>
      </w:tc>
    </w:tr>
  </w:tbl>
  <w:p w:rsidR="00E81C52" w:rsidRDefault="00E81C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7B"/>
    <w:rsid w:val="000076E4"/>
    <w:rsid w:val="00014D89"/>
    <w:rsid w:val="000360F4"/>
    <w:rsid w:val="00036446"/>
    <w:rsid w:val="000426EA"/>
    <w:rsid w:val="00065220"/>
    <w:rsid w:val="00076624"/>
    <w:rsid w:val="0007689B"/>
    <w:rsid w:val="00076BC3"/>
    <w:rsid w:val="00090EAC"/>
    <w:rsid w:val="000A69FC"/>
    <w:rsid w:val="000B165C"/>
    <w:rsid w:val="000B1822"/>
    <w:rsid w:val="000B2ADE"/>
    <w:rsid w:val="000B3783"/>
    <w:rsid w:val="000B7C6B"/>
    <w:rsid w:val="000C592A"/>
    <w:rsid w:val="000D51A5"/>
    <w:rsid w:val="000E3FD2"/>
    <w:rsid w:val="000E4B4B"/>
    <w:rsid w:val="000E568F"/>
    <w:rsid w:val="000F7978"/>
    <w:rsid w:val="00103A6F"/>
    <w:rsid w:val="00104BF3"/>
    <w:rsid w:val="0011031E"/>
    <w:rsid w:val="00113C15"/>
    <w:rsid w:val="00114EFC"/>
    <w:rsid w:val="00130255"/>
    <w:rsid w:val="0013624D"/>
    <w:rsid w:val="00140FEA"/>
    <w:rsid w:val="00153823"/>
    <w:rsid w:val="00160C23"/>
    <w:rsid w:val="0016233C"/>
    <w:rsid w:val="00164CA8"/>
    <w:rsid w:val="001827C8"/>
    <w:rsid w:val="00183B1C"/>
    <w:rsid w:val="001912CB"/>
    <w:rsid w:val="00196186"/>
    <w:rsid w:val="00196617"/>
    <w:rsid w:val="001A1B9F"/>
    <w:rsid w:val="001A7AF2"/>
    <w:rsid w:val="001C761E"/>
    <w:rsid w:val="001D21D8"/>
    <w:rsid w:val="001D637E"/>
    <w:rsid w:val="001F09CB"/>
    <w:rsid w:val="001F4136"/>
    <w:rsid w:val="002004A8"/>
    <w:rsid w:val="0020066F"/>
    <w:rsid w:val="00204CDF"/>
    <w:rsid w:val="00215C0F"/>
    <w:rsid w:val="00224048"/>
    <w:rsid w:val="00244E82"/>
    <w:rsid w:val="002560F8"/>
    <w:rsid w:val="00291162"/>
    <w:rsid w:val="00292DBB"/>
    <w:rsid w:val="00297E39"/>
    <w:rsid w:val="002A0D95"/>
    <w:rsid w:val="002A3189"/>
    <w:rsid w:val="002A4F5C"/>
    <w:rsid w:val="002B3DD7"/>
    <w:rsid w:val="002B5613"/>
    <w:rsid w:val="002C273C"/>
    <w:rsid w:val="002C2FFA"/>
    <w:rsid w:val="002D2FA7"/>
    <w:rsid w:val="002D4F56"/>
    <w:rsid w:val="002F34F4"/>
    <w:rsid w:val="003065E9"/>
    <w:rsid w:val="00307EEB"/>
    <w:rsid w:val="0031279C"/>
    <w:rsid w:val="00313FA9"/>
    <w:rsid w:val="003146BA"/>
    <w:rsid w:val="00317585"/>
    <w:rsid w:val="00320B7D"/>
    <w:rsid w:val="00326ED6"/>
    <w:rsid w:val="0033332E"/>
    <w:rsid w:val="003414D1"/>
    <w:rsid w:val="00341799"/>
    <w:rsid w:val="00343556"/>
    <w:rsid w:val="00343673"/>
    <w:rsid w:val="00344AFB"/>
    <w:rsid w:val="00347565"/>
    <w:rsid w:val="003512A3"/>
    <w:rsid w:val="00357893"/>
    <w:rsid w:val="00366D0F"/>
    <w:rsid w:val="00370F42"/>
    <w:rsid w:val="0037618E"/>
    <w:rsid w:val="003775A7"/>
    <w:rsid w:val="0038575A"/>
    <w:rsid w:val="00386320"/>
    <w:rsid w:val="003A0DBD"/>
    <w:rsid w:val="003B5E2D"/>
    <w:rsid w:val="003C6F4E"/>
    <w:rsid w:val="003D0DAB"/>
    <w:rsid w:val="003D4BD7"/>
    <w:rsid w:val="003E2812"/>
    <w:rsid w:val="003E4E3C"/>
    <w:rsid w:val="003E6180"/>
    <w:rsid w:val="003E763B"/>
    <w:rsid w:val="003E7FDA"/>
    <w:rsid w:val="003F0E4C"/>
    <w:rsid w:val="003F226A"/>
    <w:rsid w:val="003F26EC"/>
    <w:rsid w:val="003F4A2A"/>
    <w:rsid w:val="003F6FC8"/>
    <w:rsid w:val="003F7E43"/>
    <w:rsid w:val="004014E3"/>
    <w:rsid w:val="00402198"/>
    <w:rsid w:val="00405515"/>
    <w:rsid w:val="00420444"/>
    <w:rsid w:val="0042261B"/>
    <w:rsid w:val="004245FE"/>
    <w:rsid w:val="004634E6"/>
    <w:rsid w:val="0047455D"/>
    <w:rsid w:val="00482C12"/>
    <w:rsid w:val="00486434"/>
    <w:rsid w:val="0049409E"/>
    <w:rsid w:val="00495036"/>
    <w:rsid w:val="00496D11"/>
    <w:rsid w:val="004A42E9"/>
    <w:rsid w:val="004A509F"/>
    <w:rsid w:val="004B6754"/>
    <w:rsid w:val="004D681C"/>
    <w:rsid w:val="004E4997"/>
    <w:rsid w:val="00504F16"/>
    <w:rsid w:val="00511059"/>
    <w:rsid w:val="00512AE6"/>
    <w:rsid w:val="00514E68"/>
    <w:rsid w:val="005158D8"/>
    <w:rsid w:val="005233FD"/>
    <w:rsid w:val="0054163D"/>
    <w:rsid w:val="005436BE"/>
    <w:rsid w:val="00562F99"/>
    <w:rsid w:val="005637B8"/>
    <w:rsid w:val="00563879"/>
    <w:rsid w:val="00563F1A"/>
    <w:rsid w:val="00577C8E"/>
    <w:rsid w:val="00580D1C"/>
    <w:rsid w:val="00580F2A"/>
    <w:rsid w:val="00583D4B"/>
    <w:rsid w:val="005850B8"/>
    <w:rsid w:val="00587747"/>
    <w:rsid w:val="005952C3"/>
    <w:rsid w:val="005A144A"/>
    <w:rsid w:val="005D0602"/>
    <w:rsid w:val="005D72AD"/>
    <w:rsid w:val="005E538C"/>
    <w:rsid w:val="005E65B2"/>
    <w:rsid w:val="005F076E"/>
    <w:rsid w:val="005F3994"/>
    <w:rsid w:val="005F3998"/>
    <w:rsid w:val="0061412F"/>
    <w:rsid w:val="00626466"/>
    <w:rsid w:val="00630EDA"/>
    <w:rsid w:val="00645B07"/>
    <w:rsid w:val="006502D5"/>
    <w:rsid w:val="006519D6"/>
    <w:rsid w:val="0066034A"/>
    <w:rsid w:val="006614EF"/>
    <w:rsid w:val="00662061"/>
    <w:rsid w:val="00667C25"/>
    <w:rsid w:val="0068595B"/>
    <w:rsid w:val="0069658B"/>
    <w:rsid w:val="00697A97"/>
    <w:rsid w:val="006A15B0"/>
    <w:rsid w:val="006B68C8"/>
    <w:rsid w:val="006B692A"/>
    <w:rsid w:val="006B6A81"/>
    <w:rsid w:val="006C192E"/>
    <w:rsid w:val="006D1302"/>
    <w:rsid w:val="006E41DE"/>
    <w:rsid w:val="006E5B13"/>
    <w:rsid w:val="006F261F"/>
    <w:rsid w:val="00707286"/>
    <w:rsid w:val="00710D2A"/>
    <w:rsid w:val="00716841"/>
    <w:rsid w:val="007323AA"/>
    <w:rsid w:val="00741FC9"/>
    <w:rsid w:val="0074713D"/>
    <w:rsid w:val="007533B2"/>
    <w:rsid w:val="00756FA6"/>
    <w:rsid w:val="007653F0"/>
    <w:rsid w:val="007722FC"/>
    <w:rsid w:val="00777F9A"/>
    <w:rsid w:val="007802EA"/>
    <w:rsid w:val="007837BD"/>
    <w:rsid w:val="007845B7"/>
    <w:rsid w:val="00786B40"/>
    <w:rsid w:val="007A07A5"/>
    <w:rsid w:val="007B6809"/>
    <w:rsid w:val="007C7C0A"/>
    <w:rsid w:val="007C7DD3"/>
    <w:rsid w:val="007D0816"/>
    <w:rsid w:val="007D7564"/>
    <w:rsid w:val="007E0B5C"/>
    <w:rsid w:val="007E4CCB"/>
    <w:rsid w:val="007E4D1F"/>
    <w:rsid w:val="007E5A41"/>
    <w:rsid w:val="007E6057"/>
    <w:rsid w:val="007E791F"/>
    <w:rsid w:val="007F1B81"/>
    <w:rsid w:val="007F2E8C"/>
    <w:rsid w:val="007F38A5"/>
    <w:rsid w:val="00811EE1"/>
    <w:rsid w:val="00817566"/>
    <w:rsid w:val="008309F2"/>
    <w:rsid w:val="00835F4F"/>
    <w:rsid w:val="00840F7E"/>
    <w:rsid w:val="0084337A"/>
    <w:rsid w:val="00843988"/>
    <w:rsid w:val="00843A04"/>
    <w:rsid w:val="008457B4"/>
    <w:rsid w:val="00855BFD"/>
    <w:rsid w:val="00862DAC"/>
    <w:rsid w:val="00864F6F"/>
    <w:rsid w:val="00866EDF"/>
    <w:rsid w:val="0087168D"/>
    <w:rsid w:val="008752C1"/>
    <w:rsid w:val="00883F74"/>
    <w:rsid w:val="00893E61"/>
    <w:rsid w:val="00897B5C"/>
    <w:rsid w:val="008A07E7"/>
    <w:rsid w:val="008A66D9"/>
    <w:rsid w:val="008B2E67"/>
    <w:rsid w:val="008B3541"/>
    <w:rsid w:val="008B399D"/>
    <w:rsid w:val="008B51E3"/>
    <w:rsid w:val="008C1700"/>
    <w:rsid w:val="008C45E9"/>
    <w:rsid w:val="008C5EB7"/>
    <w:rsid w:val="008C7B74"/>
    <w:rsid w:val="008D1B11"/>
    <w:rsid w:val="008F1829"/>
    <w:rsid w:val="008F2A3F"/>
    <w:rsid w:val="00912B05"/>
    <w:rsid w:val="009346DE"/>
    <w:rsid w:val="00934BCA"/>
    <w:rsid w:val="00941AF5"/>
    <w:rsid w:val="0094574E"/>
    <w:rsid w:val="009475C8"/>
    <w:rsid w:val="009501B2"/>
    <w:rsid w:val="00953266"/>
    <w:rsid w:val="00954CEC"/>
    <w:rsid w:val="00955612"/>
    <w:rsid w:val="0095603F"/>
    <w:rsid w:val="00971431"/>
    <w:rsid w:val="00973A60"/>
    <w:rsid w:val="009806C2"/>
    <w:rsid w:val="00980C99"/>
    <w:rsid w:val="009927B8"/>
    <w:rsid w:val="00994670"/>
    <w:rsid w:val="009972EB"/>
    <w:rsid w:val="0099740A"/>
    <w:rsid w:val="009B2064"/>
    <w:rsid w:val="009B295C"/>
    <w:rsid w:val="009B2C53"/>
    <w:rsid w:val="009B3291"/>
    <w:rsid w:val="009B776E"/>
    <w:rsid w:val="009B7CC2"/>
    <w:rsid w:val="009C08D0"/>
    <w:rsid w:val="009C6CB5"/>
    <w:rsid w:val="009D3BA3"/>
    <w:rsid w:val="009F4590"/>
    <w:rsid w:val="00A0482A"/>
    <w:rsid w:val="00A048BC"/>
    <w:rsid w:val="00A12EAD"/>
    <w:rsid w:val="00A20496"/>
    <w:rsid w:val="00A25EA0"/>
    <w:rsid w:val="00A31CC5"/>
    <w:rsid w:val="00A443DE"/>
    <w:rsid w:val="00A526C1"/>
    <w:rsid w:val="00A53FF7"/>
    <w:rsid w:val="00A554F2"/>
    <w:rsid w:val="00A6027B"/>
    <w:rsid w:val="00A6225A"/>
    <w:rsid w:val="00A8266D"/>
    <w:rsid w:val="00A85062"/>
    <w:rsid w:val="00A871C5"/>
    <w:rsid w:val="00A93FF7"/>
    <w:rsid w:val="00A97305"/>
    <w:rsid w:val="00A977DE"/>
    <w:rsid w:val="00AB26F2"/>
    <w:rsid w:val="00AB2B45"/>
    <w:rsid w:val="00AE029B"/>
    <w:rsid w:val="00AE270A"/>
    <w:rsid w:val="00AE3B61"/>
    <w:rsid w:val="00B036D1"/>
    <w:rsid w:val="00B22C29"/>
    <w:rsid w:val="00B25D42"/>
    <w:rsid w:val="00B379B9"/>
    <w:rsid w:val="00B40105"/>
    <w:rsid w:val="00B522FA"/>
    <w:rsid w:val="00B52E1A"/>
    <w:rsid w:val="00B571F0"/>
    <w:rsid w:val="00B62B70"/>
    <w:rsid w:val="00B64DB1"/>
    <w:rsid w:val="00B7276C"/>
    <w:rsid w:val="00B7465F"/>
    <w:rsid w:val="00B85598"/>
    <w:rsid w:val="00B9127B"/>
    <w:rsid w:val="00BA1A99"/>
    <w:rsid w:val="00BA2090"/>
    <w:rsid w:val="00BC142D"/>
    <w:rsid w:val="00BD365E"/>
    <w:rsid w:val="00BE1174"/>
    <w:rsid w:val="00BF4210"/>
    <w:rsid w:val="00BF48ED"/>
    <w:rsid w:val="00BF54DC"/>
    <w:rsid w:val="00BF6AC9"/>
    <w:rsid w:val="00C111AD"/>
    <w:rsid w:val="00C1749E"/>
    <w:rsid w:val="00C2043C"/>
    <w:rsid w:val="00C44732"/>
    <w:rsid w:val="00C51C93"/>
    <w:rsid w:val="00C567F4"/>
    <w:rsid w:val="00C61A26"/>
    <w:rsid w:val="00C6764A"/>
    <w:rsid w:val="00C71706"/>
    <w:rsid w:val="00C82200"/>
    <w:rsid w:val="00C84868"/>
    <w:rsid w:val="00C90FF7"/>
    <w:rsid w:val="00C93809"/>
    <w:rsid w:val="00C93D48"/>
    <w:rsid w:val="00CA014F"/>
    <w:rsid w:val="00CA4236"/>
    <w:rsid w:val="00CA5C90"/>
    <w:rsid w:val="00CC3BE5"/>
    <w:rsid w:val="00CD11E5"/>
    <w:rsid w:val="00CD127B"/>
    <w:rsid w:val="00CD534D"/>
    <w:rsid w:val="00CE0655"/>
    <w:rsid w:val="00CE599D"/>
    <w:rsid w:val="00D04F7A"/>
    <w:rsid w:val="00D1115E"/>
    <w:rsid w:val="00D13436"/>
    <w:rsid w:val="00D14C88"/>
    <w:rsid w:val="00D3486A"/>
    <w:rsid w:val="00D35303"/>
    <w:rsid w:val="00D3597F"/>
    <w:rsid w:val="00D36274"/>
    <w:rsid w:val="00D364EB"/>
    <w:rsid w:val="00D517E2"/>
    <w:rsid w:val="00D53939"/>
    <w:rsid w:val="00D55B1F"/>
    <w:rsid w:val="00D71028"/>
    <w:rsid w:val="00D80DD3"/>
    <w:rsid w:val="00D847F4"/>
    <w:rsid w:val="00D9330F"/>
    <w:rsid w:val="00DA5226"/>
    <w:rsid w:val="00DA762B"/>
    <w:rsid w:val="00DB4F3B"/>
    <w:rsid w:val="00DD0503"/>
    <w:rsid w:val="00DD0D4A"/>
    <w:rsid w:val="00DD47A8"/>
    <w:rsid w:val="00DD4C07"/>
    <w:rsid w:val="00DD74FE"/>
    <w:rsid w:val="00DE058C"/>
    <w:rsid w:val="00DE11CB"/>
    <w:rsid w:val="00DE4503"/>
    <w:rsid w:val="00DF1DFE"/>
    <w:rsid w:val="00E00195"/>
    <w:rsid w:val="00E03005"/>
    <w:rsid w:val="00E1471E"/>
    <w:rsid w:val="00E1555A"/>
    <w:rsid w:val="00E34029"/>
    <w:rsid w:val="00E358FE"/>
    <w:rsid w:val="00E41B61"/>
    <w:rsid w:val="00E42767"/>
    <w:rsid w:val="00E42F86"/>
    <w:rsid w:val="00E54316"/>
    <w:rsid w:val="00E714F6"/>
    <w:rsid w:val="00E74309"/>
    <w:rsid w:val="00E81C52"/>
    <w:rsid w:val="00E86417"/>
    <w:rsid w:val="00E87CB6"/>
    <w:rsid w:val="00E93825"/>
    <w:rsid w:val="00EA24F6"/>
    <w:rsid w:val="00EA2AF4"/>
    <w:rsid w:val="00EA5F19"/>
    <w:rsid w:val="00EC0599"/>
    <w:rsid w:val="00EC0632"/>
    <w:rsid w:val="00EC19D9"/>
    <w:rsid w:val="00EC3C18"/>
    <w:rsid w:val="00EC516A"/>
    <w:rsid w:val="00EC6D91"/>
    <w:rsid w:val="00EE2469"/>
    <w:rsid w:val="00EE247D"/>
    <w:rsid w:val="00EE658E"/>
    <w:rsid w:val="00EF07E4"/>
    <w:rsid w:val="00F01E91"/>
    <w:rsid w:val="00F02ECB"/>
    <w:rsid w:val="00F11581"/>
    <w:rsid w:val="00F21C65"/>
    <w:rsid w:val="00F247A1"/>
    <w:rsid w:val="00F31CD6"/>
    <w:rsid w:val="00F3352E"/>
    <w:rsid w:val="00F36934"/>
    <w:rsid w:val="00F527E8"/>
    <w:rsid w:val="00F52B34"/>
    <w:rsid w:val="00F770D6"/>
    <w:rsid w:val="00F90155"/>
    <w:rsid w:val="00F90AF4"/>
    <w:rsid w:val="00FA17F3"/>
    <w:rsid w:val="00FC3603"/>
    <w:rsid w:val="00FC3EA8"/>
    <w:rsid w:val="00FC7A33"/>
    <w:rsid w:val="00FD2A64"/>
    <w:rsid w:val="00FD48A0"/>
    <w:rsid w:val="00FE235D"/>
    <w:rsid w:val="00FE36A6"/>
    <w:rsid w:val="00FE496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922B92-653F-4F06-959E-FED56EA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1A"/>
    <w:rPr>
      <w:sz w:val="24"/>
      <w:szCs w:val="24"/>
    </w:rPr>
  </w:style>
  <w:style w:type="paragraph" w:styleId="Ttulo1">
    <w:name w:val="heading 1"/>
    <w:basedOn w:val="Normal"/>
    <w:next w:val="Normal"/>
    <w:qFormat/>
    <w:rsid w:val="00B52E1A"/>
    <w:pPr>
      <w:keepNext/>
      <w:jc w:val="right"/>
      <w:outlineLvl w:val="0"/>
    </w:pPr>
    <w:rPr>
      <w:szCs w:val="20"/>
    </w:rPr>
  </w:style>
  <w:style w:type="paragraph" w:styleId="Ttulo4">
    <w:name w:val="heading 4"/>
    <w:basedOn w:val="Normal"/>
    <w:next w:val="Normal"/>
    <w:qFormat/>
    <w:rsid w:val="00B52E1A"/>
    <w:pPr>
      <w:keepNext/>
      <w:widowControl w:val="0"/>
      <w:tabs>
        <w:tab w:val="left" w:pos="2237"/>
      </w:tabs>
      <w:jc w:val="both"/>
      <w:outlineLvl w:val="3"/>
    </w:pPr>
    <w:rPr>
      <w:rFonts w:ascii="Univers" w:hAnsi="Univers"/>
      <w:snapToGrid w:val="0"/>
      <w:szCs w:val="20"/>
    </w:rPr>
  </w:style>
  <w:style w:type="paragraph" w:styleId="Ttulo6">
    <w:name w:val="heading 6"/>
    <w:basedOn w:val="Normal"/>
    <w:next w:val="Normal"/>
    <w:qFormat/>
    <w:rsid w:val="00B52E1A"/>
    <w:pPr>
      <w:keepNext/>
      <w:widowControl w:val="0"/>
      <w:tabs>
        <w:tab w:val="left" w:pos="2237"/>
      </w:tabs>
      <w:jc w:val="center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qFormat/>
    <w:rsid w:val="00B52E1A"/>
    <w:pPr>
      <w:keepNext/>
      <w:widowControl w:val="0"/>
      <w:tabs>
        <w:tab w:val="left" w:pos="2237"/>
      </w:tabs>
      <w:jc w:val="both"/>
      <w:outlineLvl w:val="6"/>
    </w:pPr>
    <w:rPr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52E1A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Corpodetexto">
    <w:name w:val="Body Text"/>
    <w:basedOn w:val="Normal"/>
    <w:rsid w:val="00B52E1A"/>
    <w:pPr>
      <w:widowControl w:val="0"/>
      <w:tabs>
        <w:tab w:val="left" w:pos="2237"/>
      </w:tabs>
      <w:jc w:val="both"/>
    </w:pPr>
    <w:rPr>
      <w:rFonts w:ascii="Univers" w:hAnsi="Univers"/>
      <w:snapToGrid w:val="0"/>
      <w:szCs w:val="20"/>
    </w:rPr>
  </w:style>
  <w:style w:type="paragraph" w:styleId="Corpodetexto2">
    <w:name w:val="Body Text 2"/>
    <w:basedOn w:val="Normal"/>
    <w:rsid w:val="00B52E1A"/>
    <w:pPr>
      <w:widowControl w:val="0"/>
      <w:tabs>
        <w:tab w:val="left" w:pos="2237"/>
      </w:tabs>
      <w:jc w:val="both"/>
    </w:pPr>
    <w:rPr>
      <w:rFonts w:ascii="Univers" w:hAnsi="Univers"/>
      <w:b/>
      <w:snapToGrid w:val="0"/>
      <w:szCs w:val="20"/>
    </w:rPr>
  </w:style>
  <w:style w:type="paragraph" w:styleId="Rodap">
    <w:name w:val="footer"/>
    <w:basedOn w:val="Normal"/>
    <w:rsid w:val="00B52E1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B52E1A"/>
    <w:pPr>
      <w:jc w:val="center"/>
    </w:pPr>
    <w:rPr>
      <w:b/>
      <w:sz w:val="32"/>
      <w:szCs w:val="20"/>
    </w:rPr>
  </w:style>
  <w:style w:type="paragraph" w:styleId="MapadoDocumento">
    <w:name w:val="Document Map"/>
    <w:basedOn w:val="Normal"/>
    <w:semiHidden/>
    <w:rsid w:val="00B52E1A"/>
    <w:pPr>
      <w:shd w:val="clear" w:color="auto" w:fill="000080"/>
    </w:pPr>
    <w:rPr>
      <w:rFonts w:ascii="Tahoma" w:hAnsi="Tahoma"/>
      <w:sz w:val="20"/>
      <w:szCs w:val="20"/>
    </w:rPr>
  </w:style>
  <w:style w:type="paragraph" w:styleId="Textodebalo">
    <w:name w:val="Balloon Text"/>
    <w:basedOn w:val="Normal"/>
    <w:semiHidden/>
    <w:rsid w:val="00B52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B97E-2857-427B-BD4C-1CDBA36B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806</vt:lpstr>
    </vt:vector>
  </TitlesOfParts>
  <Company>CAMARA MUNICIPAL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806</dc:title>
  <dc:creator>Camara Municipal</dc:creator>
  <cp:lastModifiedBy>Rosiane  Nunes Diniz</cp:lastModifiedBy>
  <cp:revision>6</cp:revision>
  <cp:lastPrinted>2018-02-01T10:57:00Z</cp:lastPrinted>
  <dcterms:created xsi:type="dcterms:W3CDTF">2018-02-01T10:23:00Z</dcterms:created>
  <dcterms:modified xsi:type="dcterms:W3CDTF">2018-02-01T10:57:00Z</dcterms:modified>
</cp:coreProperties>
</file>