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64" w:rsidRPr="00087DD7" w:rsidRDefault="001B1C64" w:rsidP="0000663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87DD7">
        <w:rPr>
          <w:rFonts w:ascii="Arial" w:hAnsi="Arial" w:cs="Arial"/>
          <w:b/>
          <w:bCs/>
          <w:sz w:val="24"/>
          <w:szCs w:val="24"/>
          <w:u w:val="single"/>
        </w:rPr>
        <w:t xml:space="preserve">ATO </w:t>
      </w:r>
      <w:r w:rsidR="00087DD7" w:rsidRPr="00087DD7">
        <w:rPr>
          <w:rFonts w:ascii="Arial" w:hAnsi="Arial" w:cs="Arial"/>
          <w:b/>
          <w:bCs/>
          <w:sz w:val="24"/>
          <w:szCs w:val="24"/>
          <w:u w:val="single"/>
        </w:rPr>
        <w:t xml:space="preserve">DA PRESIDÊNCIA </w:t>
      </w:r>
      <w:r w:rsidR="000F69F2">
        <w:rPr>
          <w:rFonts w:ascii="Arial" w:hAnsi="Arial" w:cs="Arial"/>
          <w:b/>
          <w:bCs/>
          <w:sz w:val="24"/>
          <w:szCs w:val="24"/>
          <w:u w:val="single"/>
        </w:rPr>
        <w:t xml:space="preserve">NÚMERO </w:t>
      </w:r>
      <w:r w:rsidR="001A08A6" w:rsidRPr="00087DD7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8D0A8C">
        <w:rPr>
          <w:rFonts w:ascii="Arial" w:hAnsi="Arial" w:cs="Arial"/>
          <w:b/>
          <w:bCs/>
          <w:sz w:val="24"/>
          <w:szCs w:val="24"/>
          <w:u w:val="single"/>
        </w:rPr>
        <w:t>27</w:t>
      </w:r>
      <w:r w:rsidRPr="00087DD7">
        <w:rPr>
          <w:rFonts w:ascii="Arial" w:hAnsi="Arial" w:cs="Arial"/>
          <w:b/>
          <w:bCs/>
          <w:sz w:val="24"/>
          <w:szCs w:val="24"/>
          <w:u w:val="single"/>
        </w:rPr>
        <w:t>/</w:t>
      </w:r>
      <w:r w:rsidR="0031696E"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Pr="00087DD7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B55861" w:rsidRPr="00087DD7">
        <w:rPr>
          <w:rFonts w:ascii="Arial" w:hAnsi="Arial" w:cs="Arial"/>
          <w:b/>
          <w:bCs/>
          <w:sz w:val="24"/>
          <w:szCs w:val="24"/>
          <w:u w:val="single"/>
        </w:rPr>
        <w:t>8</w:t>
      </w:r>
    </w:p>
    <w:p w:rsidR="001B1C64" w:rsidRPr="00087DD7" w:rsidRDefault="001B1C64" w:rsidP="0000663D">
      <w:pPr>
        <w:jc w:val="center"/>
        <w:rPr>
          <w:rFonts w:ascii="Arial" w:hAnsi="Arial" w:cs="Arial"/>
          <w:sz w:val="24"/>
          <w:szCs w:val="24"/>
        </w:rPr>
      </w:pPr>
      <w:r w:rsidRPr="00087DD7">
        <w:rPr>
          <w:rFonts w:ascii="Arial" w:hAnsi="Arial" w:cs="Arial"/>
          <w:sz w:val="24"/>
          <w:szCs w:val="24"/>
        </w:rPr>
        <w:t xml:space="preserve">De </w:t>
      </w:r>
      <w:r w:rsidR="00D1429C">
        <w:rPr>
          <w:rFonts w:ascii="Arial" w:hAnsi="Arial" w:cs="Arial"/>
          <w:sz w:val="24"/>
          <w:szCs w:val="24"/>
        </w:rPr>
        <w:t>2</w:t>
      </w:r>
      <w:r w:rsidR="008D0A8C">
        <w:rPr>
          <w:rFonts w:ascii="Arial" w:hAnsi="Arial" w:cs="Arial"/>
          <w:sz w:val="24"/>
          <w:szCs w:val="24"/>
        </w:rPr>
        <w:t>6</w:t>
      </w:r>
      <w:r w:rsidRPr="00087DD7">
        <w:rPr>
          <w:rFonts w:ascii="Arial" w:hAnsi="Arial" w:cs="Arial"/>
          <w:sz w:val="24"/>
          <w:szCs w:val="24"/>
        </w:rPr>
        <w:t xml:space="preserve"> de </w:t>
      </w:r>
      <w:r w:rsidR="00B55861" w:rsidRPr="00087DD7">
        <w:rPr>
          <w:rFonts w:ascii="Arial" w:hAnsi="Arial" w:cs="Arial"/>
          <w:sz w:val="24"/>
          <w:szCs w:val="24"/>
        </w:rPr>
        <w:t>janeiro</w:t>
      </w:r>
      <w:r w:rsidRPr="00087DD7">
        <w:rPr>
          <w:rFonts w:ascii="Arial" w:hAnsi="Arial" w:cs="Arial"/>
          <w:sz w:val="24"/>
          <w:szCs w:val="24"/>
        </w:rPr>
        <w:t xml:space="preserve"> de 201</w:t>
      </w:r>
      <w:r w:rsidR="006658DD">
        <w:rPr>
          <w:rFonts w:ascii="Arial" w:hAnsi="Arial" w:cs="Arial"/>
          <w:sz w:val="24"/>
          <w:szCs w:val="24"/>
        </w:rPr>
        <w:t>8</w:t>
      </w:r>
    </w:p>
    <w:p w:rsidR="001B1C64" w:rsidRPr="00087DD7" w:rsidRDefault="001B1C64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B1C64" w:rsidRDefault="008D0A8C" w:rsidP="00626911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>Suspende o expediente na Câmara Municipal durante o ano de 2018 nas datas em que especifica e dá outras providências.</w:t>
      </w:r>
    </w:p>
    <w:p w:rsidR="001B1C64" w:rsidRPr="00087DD7" w:rsidRDefault="001B1C64" w:rsidP="0000663D">
      <w:pPr>
        <w:jc w:val="both"/>
        <w:rPr>
          <w:rFonts w:ascii="Arial" w:hAnsi="Arial" w:cs="Arial"/>
          <w:sz w:val="24"/>
          <w:szCs w:val="24"/>
        </w:rPr>
      </w:pPr>
    </w:p>
    <w:p w:rsidR="001B1C64" w:rsidRPr="00087DD7" w:rsidRDefault="00087DD7" w:rsidP="0000663D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87DD7">
        <w:rPr>
          <w:rFonts w:ascii="Arial" w:hAnsi="Arial" w:cs="Arial"/>
          <w:sz w:val="24"/>
          <w:szCs w:val="24"/>
        </w:rPr>
        <w:t xml:space="preserve">O Presidente da Câmara Municipal de Araraquara, </w:t>
      </w:r>
      <w:r w:rsidR="001B1C64" w:rsidRPr="00087DD7">
        <w:rPr>
          <w:rFonts w:ascii="Arial" w:hAnsi="Arial" w:cs="Arial"/>
          <w:sz w:val="24"/>
          <w:szCs w:val="24"/>
        </w:rPr>
        <w:t xml:space="preserve">Estado de São Paulo, </w:t>
      </w:r>
      <w:r w:rsidR="008D0A8C">
        <w:rPr>
          <w:rFonts w:ascii="Arial" w:hAnsi="Arial" w:cs="Arial"/>
          <w:sz w:val="24"/>
          <w:szCs w:val="24"/>
        </w:rPr>
        <w:t>usando suas atribuições regimentais,</w:t>
      </w:r>
    </w:p>
    <w:p w:rsidR="001B1C64" w:rsidRPr="001C74E4" w:rsidRDefault="00D62794" w:rsidP="0000663D">
      <w:pPr>
        <w:jc w:val="center"/>
        <w:rPr>
          <w:rFonts w:ascii="Arial" w:hAnsi="Arial" w:cs="Arial"/>
          <w:bCs/>
          <w:sz w:val="24"/>
          <w:szCs w:val="24"/>
        </w:rPr>
      </w:pPr>
      <w:r w:rsidRPr="001C74E4">
        <w:rPr>
          <w:rFonts w:ascii="Arial" w:hAnsi="Arial" w:cs="Arial"/>
          <w:bCs/>
          <w:sz w:val="24"/>
          <w:szCs w:val="24"/>
        </w:rPr>
        <w:t>RESOLVE:</w:t>
      </w:r>
    </w:p>
    <w:p w:rsidR="001B1C64" w:rsidRDefault="0000663D" w:rsidP="0000663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D62794">
        <w:rPr>
          <w:rFonts w:ascii="Arial" w:hAnsi="Arial" w:cs="Arial"/>
          <w:sz w:val="24"/>
          <w:szCs w:val="24"/>
        </w:rPr>
        <w:t xml:space="preserve">1º </w:t>
      </w:r>
      <w:r w:rsidR="008D0A8C">
        <w:rPr>
          <w:rFonts w:ascii="Arial" w:hAnsi="Arial" w:cs="Arial"/>
          <w:sz w:val="24"/>
          <w:szCs w:val="24"/>
        </w:rPr>
        <w:t>No exercício de 2018, além dos feriados declarados pela legislação pertinente, o expediente da Câmara Municipal de Araraquara será suspenso nos dias abaixo especificados:</w:t>
      </w:r>
    </w:p>
    <w:p w:rsidR="008D0A8C" w:rsidRDefault="008D0A8C" w:rsidP="0000663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8D0A8C" w:rsidRDefault="008D0A8C" w:rsidP="0000663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proofErr w:type="gramStart"/>
      <w:r>
        <w:rPr>
          <w:rFonts w:ascii="Arial" w:hAnsi="Arial" w:cs="Arial"/>
          <w:sz w:val="24"/>
          <w:szCs w:val="24"/>
        </w:rPr>
        <w:t>12 de fevereiro</w:t>
      </w:r>
      <w:proofErr w:type="gramEnd"/>
      <w:r w:rsidR="00E65B98">
        <w:rPr>
          <w:rFonts w:ascii="Arial" w:hAnsi="Arial" w:cs="Arial"/>
          <w:sz w:val="24"/>
          <w:szCs w:val="24"/>
        </w:rPr>
        <w:t>, segunda-feira: Carnaval</w:t>
      </w:r>
      <w:r w:rsidR="00F03289">
        <w:rPr>
          <w:rFonts w:ascii="Arial" w:hAnsi="Arial" w:cs="Arial"/>
          <w:sz w:val="24"/>
          <w:szCs w:val="24"/>
        </w:rPr>
        <w:t>;</w:t>
      </w:r>
    </w:p>
    <w:p w:rsidR="00E65B98" w:rsidRDefault="00E65B98" w:rsidP="0000663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proofErr w:type="gramStart"/>
      <w:r>
        <w:rPr>
          <w:rFonts w:ascii="Arial" w:hAnsi="Arial" w:cs="Arial"/>
          <w:sz w:val="24"/>
          <w:szCs w:val="24"/>
        </w:rPr>
        <w:t>13 de fevereiro</w:t>
      </w:r>
      <w:proofErr w:type="gramEnd"/>
      <w:r>
        <w:rPr>
          <w:rFonts w:ascii="Arial" w:hAnsi="Arial" w:cs="Arial"/>
          <w:sz w:val="24"/>
          <w:szCs w:val="24"/>
        </w:rPr>
        <w:t>, terça-feira: Carnaval</w:t>
      </w:r>
      <w:r w:rsidR="00F03289">
        <w:rPr>
          <w:rFonts w:ascii="Arial" w:hAnsi="Arial" w:cs="Arial"/>
          <w:sz w:val="24"/>
          <w:szCs w:val="24"/>
        </w:rPr>
        <w:t>;</w:t>
      </w:r>
    </w:p>
    <w:p w:rsidR="00E65B98" w:rsidRDefault="00E65B98" w:rsidP="0000663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03289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– 30 de abril, </w:t>
      </w:r>
      <w:r w:rsidR="00F03289">
        <w:rPr>
          <w:rFonts w:ascii="Arial" w:hAnsi="Arial" w:cs="Arial"/>
          <w:sz w:val="24"/>
          <w:szCs w:val="24"/>
        </w:rPr>
        <w:t>segunda-feira</w:t>
      </w:r>
      <w:r w:rsidR="00200992">
        <w:rPr>
          <w:rFonts w:ascii="Arial" w:hAnsi="Arial" w:cs="Arial"/>
          <w:sz w:val="24"/>
          <w:szCs w:val="24"/>
        </w:rPr>
        <w:t>:</w:t>
      </w:r>
      <w:r w:rsidR="00F03289">
        <w:rPr>
          <w:rFonts w:ascii="Arial" w:hAnsi="Arial" w:cs="Arial"/>
          <w:sz w:val="24"/>
          <w:szCs w:val="24"/>
        </w:rPr>
        <w:t xml:space="preserve"> véspera do feriado de 1º de maio;</w:t>
      </w:r>
    </w:p>
    <w:p w:rsidR="00F03289" w:rsidRDefault="00F03289" w:rsidP="0000663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– 1º de junho, sexta-feira</w:t>
      </w:r>
      <w:r w:rsidR="0020099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posterior ao dia de Corpus Christi;</w:t>
      </w:r>
    </w:p>
    <w:p w:rsidR="00F03289" w:rsidRDefault="00F03289" w:rsidP="0000663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– </w:t>
      </w:r>
      <w:proofErr w:type="gramStart"/>
      <w:r>
        <w:rPr>
          <w:rFonts w:ascii="Arial" w:hAnsi="Arial" w:cs="Arial"/>
          <w:sz w:val="24"/>
          <w:szCs w:val="24"/>
        </w:rPr>
        <w:t>24 de agosto</w:t>
      </w:r>
      <w:proofErr w:type="gramEnd"/>
      <w:r>
        <w:rPr>
          <w:rFonts w:ascii="Arial" w:hAnsi="Arial" w:cs="Arial"/>
          <w:sz w:val="24"/>
          <w:szCs w:val="24"/>
        </w:rPr>
        <w:t>, sexta-feira</w:t>
      </w:r>
      <w:r w:rsidR="0020099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Dia da Câmara Municipal de Araraquara;</w:t>
      </w:r>
    </w:p>
    <w:p w:rsidR="00F03289" w:rsidRDefault="00F03289" w:rsidP="0000663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– </w:t>
      </w:r>
      <w:proofErr w:type="gramStart"/>
      <w:r>
        <w:rPr>
          <w:rFonts w:ascii="Arial" w:hAnsi="Arial" w:cs="Arial"/>
          <w:sz w:val="24"/>
          <w:szCs w:val="24"/>
        </w:rPr>
        <w:t>16 de novembro</w:t>
      </w:r>
      <w:proofErr w:type="gramEnd"/>
      <w:r>
        <w:rPr>
          <w:rFonts w:ascii="Arial" w:hAnsi="Arial" w:cs="Arial"/>
          <w:sz w:val="24"/>
          <w:szCs w:val="24"/>
        </w:rPr>
        <w:t>, sexta-feira</w:t>
      </w:r>
      <w:r w:rsidR="0020099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posterior ao Dia da Proclamação da República;</w:t>
      </w:r>
    </w:p>
    <w:p w:rsidR="00F03289" w:rsidRDefault="00F03289" w:rsidP="0000663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 – 19 de novembro, segunda-feira</w:t>
      </w:r>
      <w:r w:rsidR="0020099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véspera do Dia da Consciência Negra;</w:t>
      </w:r>
    </w:p>
    <w:p w:rsidR="00F03289" w:rsidRDefault="00F03289" w:rsidP="0000663D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 – 24, 26, 27, 28 e 31 de dezembro.</w:t>
      </w:r>
    </w:p>
    <w:p w:rsidR="00D62794" w:rsidRDefault="00D62794" w:rsidP="0000663D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D62794" w:rsidRDefault="00D62794" w:rsidP="0000663D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="00F03289">
        <w:rPr>
          <w:rFonts w:ascii="Arial" w:hAnsi="Arial" w:cs="Arial"/>
          <w:sz w:val="24"/>
          <w:szCs w:val="24"/>
        </w:rPr>
        <w:t>Excepcionalmente, no dia 14 de fevereiro de 2018, Quarta-Feira de Cinzas, o expediente terá início às 13 horas.</w:t>
      </w:r>
    </w:p>
    <w:p w:rsidR="00D62794" w:rsidRDefault="00D62794" w:rsidP="0000663D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D62794" w:rsidRDefault="00D62794" w:rsidP="00D62794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3º </w:t>
      </w:r>
      <w:r w:rsidR="00F03289">
        <w:rPr>
          <w:rFonts w:ascii="Arial" w:hAnsi="Arial" w:cs="Arial"/>
          <w:sz w:val="24"/>
          <w:szCs w:val="24"/>
        </w:rPr>
        <w:t>No dia 2 de janeiro de 2019</w:t>
      </w:r>
      <w:r w:rsidR="00200992">
        <w:rPr>
          <w:rFonts w:ascii="Arial" w:hAnsi="Arial" w:cs="Arial"/>
          <w:sz w:val="24"/>
          <w:szCs w:val="24"/>
        </w:rPr>
        <w:t xml:space="preserve">, quarta-feira, o expediente </w:t>
      </w:r>
      <w:r w:rsidR="00F03289">
        <w:rPr>
          <w:rFonts w:ascii="Arial" w:hAnsi="Arial" w:cs="Arial"/>
          <w:sz w:val="24"/>
          <w:szCs w:val="24"/>
        </w:rPr>
        <w:t>terá início às 13 horas.</w:t>
      </w:r>
    </w:p>
    <w:p w:rsidR="00D62794" w:rsidRDefault="00D62794" w:rsidP="00D62794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1B1C64" w:rsidRPr="00087DD7" w:rsidRDefault="001B1C64" w:rsidP="0000663D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87DD7">
        <w:rPr>
          <w:rFonts w:ascii="Arial" w:hAnsi="Arial" w:cs="Arial"/>
          <w:sz w:val="24"/>
          <w:szCs w:val="24"/>
        </w:rPr>
        <w:t xml:space="preserve">Câmara Municipal de Araraquara, aos </w:t>
      </w:r>
      <w:r w:rsidR="00626911">
        <w:rPr>
          <w:rFonts w:ascii="Arial" w:hAnsi="Arial" w:cs="Arial"/>
          <w:sz w:val="24"/>
          <w:szCs w:val="24"/>
        </w:rPr>
        <w:t>2</w:t>
      </w:r>
      <w:r w:rsidR="00200992">
        <w:rPr>
          <w:rFonts w:ascii="Arial" w:hAnsi="Arial" w:cs="Arial"/>
          <w:sz w:val="24"/>
          <w:szCs w:val="24"/>
        </w:rPr>
        <w:t>6</w:t>
      </w:r>
      <w:r w:rsidRPr="00087DD7">
        <w:rPr>
          <w:rFonts w:ascii="Arial" w:hAnsi="Arial" w:cs="Arial"/>
          <w:sz w:val="24"/>
          <w:szCs w:val="24"/>
        </w:rPr>
        <w:t xml:space="preserve"> (</w:t>
      </w:r>
      <w:r w:rsidR="00626911">
        <w:rPr>
          <w:rFonts w:ascii="Arial" w:hAnsi="Arial" w:cs="Arial"/>
          <w:sz w:val="24"/>
          <w:szCs w:val="24"/>
        </w:rPr>
        <w:t xml:space="preserve">vinte e </w:t>
      </w:r>
      <w:r w:rsidR="00200992">
        <w:rPr>
          <w:rFonts w:ascii="Arial" w:hAnsi="Arial" w:cs="Arial"/>
          <w:sz w:val="24"/>
          <w:szCs w:val="24"/>
        </w:rPr>
        <w:t>seis</w:t>
      </w:r>
      <w:r w:rsidRPr="00087DD7">
        <w:rPr>
          <w:rFonts w:ascii="Arial" w:hAnsi="Arial" w:cs="Arial"/>
          <w:sz w:val="24"/>
          <w:szCs w:val="24"/>
        </w:rPr>
        <w:t xml:space="preserve">) dias do mês de </w:t>
      </w:r>
      <w:r w:rsidR="00E15367">
        <w:rPr>
          <w:rFonts w:ascii="Arial" w:hAnsi="Arial" w:cs="Arial"/>
          <w:sz w:val="24"/>
          <w:szCs w:val="24"/>
        </w:rPr>
        <w:t xml:space="preserve">janeiro do </w:t>
      </w:r>
      <w:r w:rsidRPr="00087DD7">
        <w:rPr>
          <w:rFonts w:ascii="Arial" w:hAnsi="Arial" w:cs="Arial"/>
          <w:sz w:val="24"/>
          <w:szCs w:val="24"/>
        </w:rPr>
        <w:t>ano de 201</w:t>
      </w:r>
      <w:r w:rsidR="00E15367">
        <w:rPr>
          <w:rFonts w:ascii="Arial" w:hAnsi="Arial" w:cs="Arial"/>
          <w:sz w:val="24"/>
          <w:szCs w:val="24"/>
        </w:rPr>
        <w:t>8</w:t>
      </w:r>
      <w:r w:rsidRPr="00087DD7">
        <w:rPr>
          <w:rFonts w:ascii="Arial" w:hAnsi="Arial" w:cs="Arial"/>
          <w:sz w:val="24"/>
          <w:szCs w:val="24"/>
        </w:rPr>
        <w:t xml:space="preserve"> (dois mil e dez</w:t>
      </w:r>
      <w:r w:rsidR="00E15367">
        <w:rPr>
          <w:rFonts w:ascii="Arial" w:hAnsi="Arial" w:cs="Arial"/>
          <w:sz w:val="24"/>
          <w:szCs w:val="24"/>
        </w:rPr>
        <w:t>oito</w:t>
      </w:r>
      <w:r w:rsidRPr="00087DD7">
        <w:rPr>
          <w:rFonts w:ascii="Arial" w:hAnsi="Arial" w:cs="Arial"/>
          <w:sz w:val="24"/>
          <w:szCs w:val="24"/>
        </w:rPr>
        <w:t>).</w:t>
      </w:r>
    </w:p>
    <w:p w:rsidR="00F03289" w:rsidRDefault="00F03289" w:rsidP="0000663D">
      <w:pPr>
        <w:tabs>
          <w:tab w:val="left" w:pos="6824"/>
        </w:tabs>
        <w:jc w:val="both"/>
        <w:rPr>
          <w:rFonts w:ascii="Arial" w:hAnsi="Arial" w:cs="Arial"/>
          <w:sz w:val="24"/>
          <w:szCs w:val="24"/>
        </w:rPr>
      </w:pPr>
    </w:p>
    <w:p w:rsidR="00200992" w:rsidRDefault="00200992" w:rsidP="0000663D">
      <w:pPr>
        <w:tabs>
          <w:tab w:val="left" w:pos="6824"/>
        </w:tabs>
        <w:jc w:val="both"/>
        <w:rPr>
          <w:rFonts w:ascii="Arial" w:hAnsi="Arial" w:cs="Arial"/>
          <w:sz w:val="24"/>
          <w:szCs w:val="24"/>
        </w:rPr>
      </w:pPr>
    </w:p>
    <w:p w:rsidR="0031696E" w:rsidRDefault="0031696E" w:rsidP="0000663D">
      <w:pPr>
        <w:tabs>
          <w:tab w:val="left" w:pos="6824"/>
        </w:tabs>
        <w:jc w:val="both"/>
        <w:rPr>
          <w:rFonts w:ascii="Arial" w:hAnsi="Arial" w:cs="Arial"/>
          <w:sz w:val="24"/>
          <w:szCs w:val="24"/>
        </w:rPr>
      </w:pPr>
    </w:p>
    <w:p w:rsidR="00F03289" w:rsidRDefault="00F03289" w:rsidP="0000663D">
      <w:pPr>
        <w:tabs>
          <w:tab w:val="left" w:pos="6824"/>
        </w:tabs>
        <w:jc w:val="both"/>
        <w:rPr>
          <w:rFonts w:ascii="Arial" w:hAnsi="Arial" w:cs="Arial"/>
          <w:sz w:val="24"/>
          <w:szCs w:val="24"/>
        </w:rPr>
      </w:pPr>
    </w:p>
    <w:p w:rsidR="001B1C64" w:rsidRPr="00087DD7" w:rsidRDefault="002D3634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JÉFERSON YASHUDA FARMACÊUTICO</w:t>
      </w:r>
    </w:p>
    <w:p w:rsidR="001B1C64" w:rsidRPr="00087DD7" w:rsidRDefault="001B1C64" w:rsidP="0000663D">
      <w:pPr>
        <w:jc w:val="center"/>
        <w:rPr>
          <w:rFonts w:ascii="Arial" w:hAnsi="Arial" w:cs="Arial"/>
          <w:sz w:val="24"/>
          <w:szCs w:val="24"/>
        </w:rPr>
      </w:pPr>
      <w:r w:rsidRPr="00087DD7">
        <w:rPr>
          <w:rFonts w:ascii="Arial" w:hAnsi="Arial" w:cs="Arial"/>
          <w:sz w:val="24"/>
          <w:szCs w:val="24"/>
        </w:rPr>
        <w:t>Presidente</w:t>
      </w:r>
    </w:p>
    <w:p w:rsidR="0031696E" w:rsidRDefault="0031696E" w:rsidP="0000663D">
      <w:pPr>
        <w:tabs>
          <w:tab w:val="left" w:pos="567"/>
        </w:tabs>
        <w:rPr>
          <w:rFonts w:ascii="Arial" w:hAnsi="Arial" w:cs="Arial"/>
        </w:rPr>
      </w:pPr>
    </w:p>
    <w:p w:rsidR="00951058" w:rsidRPr="00B16983" w:rsidRDefault="00951058" w:rsidP="0000663D">
      <w:pPr>
        <w:tabs>
          <w:tab w:val="left" w:pos="567"/>
        </w:tabs>
        <w:rPr>
          <w:rFonts w:ascii="Arial" w:hAnsi="Arial" w:cs="Arial"/>
        </w:rPr>
      </w:pPr>
      <w:r w:rsidRPr="00B16983">
        <w:rPr>
          <w:rFonts w:ascii="Arial" w:hAnsi="Arial" w:cs="Arial"/>
        </w:rPr>
        <w:t>Publicado na Câmara Municipal de Araraquara, na mesma data.</w:t>
      </w:r>
    </w:p>
    <w:p w:rsidR="00951058" w:rsidRDefault="00951058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1696E" w:rsidRDefault="0031696E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1696E" w:rsidRPr="00087DD7" w:rsidRDefault="0031696E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200992" w:rsidRPr="00087DD7" w:rsidRDefault="00200992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1696E" w:rsidRDefault="0031696E" w:rsidP="004544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696E">
        <w:rPr>
          <w:rFonts w:ascii="Arial" w:hAnsi="Arial" w:cs="Arial"/>
          <w:b/>
          <w:bCs/>
          <w:sz w:val="24"/>
          <w:szCs w:val="24"/>
        </w:rPr>
        <w:t>CARLOS HENRIQUE DE OLIVEIRA</w:t>
      </w:r>
    </w:p>
    <w:p w:rsidR="00BA6F06" w:rsidRPr="00454467" w:rsidRDefault="0031696E" w:rsidP="004544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Secretário-</w:t>
      </w:r>
      <w:r w:rsidR="008A0C04">
        <w:rPr>
          <w:rFonts w:ascii="Arial" w:hAnsi="Arial" w:cs="Arial"/>
          <w:sz w:val="24"/>
          <w:szCs w:val="24"/>
        </w:rPr>
        <w:t>Geral</w:t>
      </w:r>
    </w:p>
    <w:sectPr w:rsidR="00BA6F06" w:rsidRPr="00454467" w:rsidSect="0000663D">
      <w:headerReference w:type="default" r:id="rId6"/>
      <w:footerReference w:type="default" r:id="rId7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E6A" w:rsidRDefault="00F57E6A" w:rsidP="001B1C64">
      <w:r>
        <w:separator/>
      </w:r>
    </w:p>
  </w:endnote>
  <w:endnote w:type="continuationSeparator" w:id="0">
    <w:p w:rsidR="00F57E6A" w:rsidRDefault="00F57E6A" w:rsidP="001B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15F" w:rsidRDefault="00253384" w:rsidP="006D4B60">
    <w:pPr>
      <w:pStyle w:val="Rodap"/>
      <w:jc w:val="center"/>
      <w:rPr>
        <w:rFonts w:ascii="Arial" w:hAnsi="Arial"/>
        <w:sz w:val="18"/>
        <w:lang w:val="it-I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31F55C4" wp14:editId="6429F27A">
          <wp:simplePos x="0" y="0"/>
          <wp:positionH relativeFrom="column">
            <wp:posOffset>-635</wp:posOffset>
          </wp:positionH>
          <wp:positionV relativeFrom="paragraph">
            <wp:posOffset>-226060</wp:posOffset>
          </wp:positionV>
          <wp:extent cx="6145530" cy="71247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E6A" w:rsidRDefault="00F57E6A" w:rsidP="001B1C64">
      <w:r>
        <w:separator/>
      </w:r>
    </w:p>
  </w:footnote>
  <w:footnote w:type="continuationSeparator" w:id="0">
    <w:p w:rsidR="00F57E6A" w:rsidRDefault="00F57E6A" w:rsidP="001B1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C86" w:rsidRDefault="00855C86" w:rsidP="00855C86">
    <w:pPr>
      <w:pStyle w:val="Cabealho"/>
      <w:ind w:left="851"/>
      <w:jc w:val="center"/>
      <w:rPr>
        <w:rFonts w:ascii="Cambria" w:hAnsi="Cambria"/>
        <w:smallCaps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</wp:posOffset>
          </wp:positionH>
          <wp:positionV relativeFrom="page">
            <wp:posOffset>257175</wp:posOffset>
          </wp:positionV>
          <wp:extent cx="676275" cy="720090"/>
          <wp:effectExtent l="0" t="0" r="9525" b="3810"/>
          <wp:wrapNone/>
          <wp:docPr id="3" name="Imagem 3" descr="brasaoCorAraraqu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CorAraraqu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7627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smallCaps/>
        <w:color w:val="3889AE"/>
        <w:spacing w:val="22"/>
        <w:sz w:val="46"/>
        <w:szCs w:val="32"/>
      </w:rPr>
      <w:t>Câmara Municipal de Araraquara</w:t>
    </w:r>
  </w:p>
  <w:p w:rsidR="002F015F" w:rsidRPr="009F5EA8" w:rsidRDefault="00F57E6A" w:rsidP="009F5E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00663D"/>
    <w:rsid w:val="00087DD7"/>
    <w:rsid w:val="000F69F2"/>
    <w:rsid w:val="001A08A6"/>
    <w:rsid w:val="001B1C64"/>
    <w:rsid w:val="001C74E4"/>
    <w:rsid w:val="001F3767"/>
    <w:rsid w:val="00200992"/>
    <w:rsid w:val="002305F8"/>
    <w:rsid w:val="00253384"/>
    <w:rsid w:val="002709B2"/>
    <w:rsid w:val="00271973"/>
    <w:rsid w:val="002D3634"/>
    <w:rsid w:val="0031696E"/>
    <w:rsid w:val="0037154E"/>
    <w:rsid w:val="003742B7"/>
    <w:rsid w:val="0037624A"/>
    <w:rsid w:val="00377805"/>
    <w:rsid w:val="003C0B9F"/>
    <w:rsid w:val="003E3D3A"/>
    <w:rsid w:val="004031BB"/>
    <w:rsid w:val="00454467"/>
    <w:rsid w:val="005A547A"/>
    <w:rsid w:val="00626911"/>
    <w:rsid w:val="00661E4F"/>
    <w:rsid w:val="006658DD"/>
    <w:rsid w:val="00740306"/>
    <w:rsid w:val="00756CF2"/>
    <w:rsid w:val="00767B8C"/>
    <w:rsid w:val="007E2AAB"/>
    <w:rsid w:val="00855C86"/>
    <w:rsid w:val="008726AE"/>
    <w:rsid w:val="008905FF"/>
    <w:rsid w:val="008A0C04"/>
    <w:rsid w:val="008D0A8C"/>
    <w:rsid w:val="008F0587"/>
    <w:rsid w:val="00926375"/>
    <w:rsid w:val="00951058"/>
    <w:rsid w:val="009B4646"/>
    <w:rsid w:val="00A33B24"/>
    <w:rsid w:val="00A520EB"/>
    <w:rsid w:val="00B16983"/>
    <w:rsid w:val="00B55861"/>
    <w:rsid w:val="00B82F39"/>
    <w:rsid w:val="00BA369D"/>
    <w:rsid w:val="00BA6F06"/>
    <w:rsid w:val="00D1429C"/>
    <w:rsid w:val="00D4175D"/>
    <w:rsid w:val="00D62794"/>
    <w:rsid w:val="00E15367"/>
    <w:rsid w:val="00E65B98"/>
    <w:rsid w:val="00EC4357"/>
    <w:rsid w:val="00F03289"/>
    <w:rsid w:val="00F57E6A"/>
    <w:rsid w:val="00FD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B1C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1C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B1C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1C6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Juliano Vituri</cp:lastModifiedBy>
  <cp:revision>7</cp:revision>
  <dcterms:created xsi:type="dcterms:W3CDTF">2018-01-26T18:31:00Z</dcterms:created>
  <dcterms:modified xsi:type="dcterms:W3CDTF">2018-07-04T17:25:00Z</dcterms:modified>
</cp:coreProperties>
</file>