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4A6E62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7511A3">
        <w:rPr>
          <w:rFonts w:ascii="Tahoma" w:hAnsi="Tahoma" w:cs="Tahoma"/>
          <w:b/>
          <w:sz w:val="32"/>
          <w:szCs w:val="32"/>
          <w:u w:val="single"/>
        </w:rPr>
        <w:t>013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7511A3">
        <w:rPr>
          <w:rFonts w:ascii="Tahoma" w:hAnsi="Tahoma" w:cs="Tahoma"/>
          <w:b/>
          <w:sz w:val="32"/>
          <w:szCs w:val="32"/>
          <w:u w:val="single"/>
        </w:rPr>
        <w:t>327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7511A3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7511A3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7511A3">
        <w:rPr>
          <w:rFonts w:ascii="Calibri" w:hAnsi="Calibri" w:cs="Calibri"/>
          <w:sz w:val="22"/>
          <w:szCs w:val="22"/>
        </w:rPr>
        <w:t>Institui o Plano Municipal de Políticas Públicas para a Assistência Social dá outras providências</w:t>
      </w:r>
      <w:r w:rsidR="00877F8D" w:rsidRPr="00877F8D">
        <w:rPr>
          <w:rFonts w:ascii="Calibri" w:hAnsi="Calibri" w:cs="Calibri"/>
          <w:sz w:val="22"/>
          <w:szCs w:val="22"/>
        </w:rPr>
        <w:t>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7511A3" w:rsidRPr="007511A3" w:rsidRDefault="007511A3" w:rsidP="007511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7511A3">
        <w:rPr>
          <w:rFonts w:ascii="Calibri" w:hAnsi="Calibri" w:cs="Calibri"/>
          <w:sz w:val="24"/>
          <w:szCs w:val="24"/>
        </w:rPr>
        <w:t>Art. 1º Fica instituído o Plano Municipal de Políticas Públicas para a Assistência Social, composto por 40 (quarenta) diretrizes, para o período compreendido entre os anos de 2018 e 2021, a partir dos encaminhamentos propostos pela XI Confer</w:t>
      </w:r>
      <w:r>
        <w:rPr>
          <w:rFonts w:ascii="Calibri" w:hAnsi="Calibri" w:cs="Calibri"/>
          <w:sz w:val="24"/>
          <w:szCs w:val="24"/>
        </w:rPr>
        <w:t>ê</w:t>
      </w:r>
      <w:r w:rsidRPr="007511A3">
        <w:rPr>
          <w:rFonts w:ascii="Calibri" w:hAnsi="Calibri" w:cs="Calibri"/>
          <w:sz w:val="24"/>
          <w:szCs w:val="24"/>
        </w:rPr>
        <w:t>ncia Municipal de Assistência Social, conforme Anexo I que é parte integrante da presente Lei.</w:t>
      </w:r>
    </w:p>
    <w:p w:rsidR="007511A3" w:rsidRDefault="007511A3" w:rsidP="007511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7511A3" w:rsidRPr="007511A3" w:rsidRDefault="007511A3" w:rsidP="007511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7511A3">
        <w:rPr>
          <w:rFonts w:ascii="Calibri" w:hAnsi="Calibri" w:cs="Calibri"/>
          <w:sz w:val="24"/>
          <w:szCs w:val="24"/>
        </w:rPr>
        <w:t xml:space="preserve">Parágrafo </w:t>
      </w:r>
      <w:r>
        <w:rPr>
          <w:rFonts w:ascii="Calibri" w:hAnsi="Calibri" w:cs="Calibri"/>
          <w:sz w:val="24"/>
          <w:szCs w:val="24"/>
        </w:rPr>
        <w:t>ú</w:t>
      </w:r>
      <w:r w:rsidRPr="007511A3">
        <w:rPr>
          <w:rFonts w:ascii="Calibri" w:hAnsi="Calibri" w:cs="Calibri"/>
          <w:sz w:val="24"/>
          <w:szCs w:val="24"/>
        </w:rPr>
        <w:t>nico</w:t>
      </w:r>
      <w:r>
        <w:rPr>
          <w:rFonts w:ascii="Calibri" w:hAnsi="Calibri" w:cs="Calibri"/>
          <w:sz w:val="24"/>
          <w:szCs w:val="24"/>
        </w:rPr>
        <w:t>.</w:t>
      </w:r>
      <w:r w:rsidRPr="007511A3">
        <w:rPr>
          <w:rFonts w:ascii="Calibri" w:hAnsi="Calibri" w:cs="Calibri"/>
          <w:sz w:val="24"/>
          <w:szCs w:val="24"/>
        </w:rPr>
        <w:t xml:space="preserve"> O Plano Municipal de Políticas Públicas para a Assistência Social poderá ser atualizado ou alterado mediante nova Confer</w:t>
      </w:r>
      <w:r>
        <w:rPr>
          <w:rFonts w:ascii="Calibri" w:hAnsi="Calibri" w:cs="Calibri"/>
          <w:sz w:val="24"/>
          <w:szCs w:val="24"/>
        </w:rPr>
        <w:t>ê</w:t>
      </w:r>
      <w:r w:rsidRPr="007511A3">
        <w:rPr>
          <w:rFonts w:ascii="Calibri" w:hAnsi="Calibri" w:cs="Calibri"/>
          <w:sz w:val="24"/>
          <w:szCs w:val="24"/>
        </w:rPr>
        <w:t>ncia Municipal de Assistência Social.</w:t>
      </w:r>
    </w:p>
    <w:p w:rsidR="004949B8" w:rsidRDefault="004949B8" w:rsidP="007511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7511A3" w:rsidRPr="007511A3" w:rsidRDefault="004949B8" w:rsidP="007511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7511A3" w:rsidRPr="007511A3">
        <w:rPr>
          <w:rFonts w:ascii="Calibri" w:hAnsi="Calibri" w:cs="Calibri"/>
          <w:sz w:val="24"/>
          <w:szCs w:val="24"/>
        </w:rPr>
        <w:t>Art. 2º</w:t>
      </w:r>
      <w:r>
        <w:rPr>
          <w:rFonts w:ascii="Calibri" w:hAnsi="Calibri" w:cs="Calibri"/>
          <w:sz w:val="24"/>
          <w:szCs w:val="24"/>
        </w:rPr>
        <w:t xml:space="preserve"> As diretrizes e r</w:t>
      </w:r>
      <w:r w:rsidR="007511A3" w:rsidRPr="007511A3">
        <w:rPr>
          <w:rFonts w:ascii="Calibri" w:hAnsi="Calibri" w:cs="Calibri"/>
          <w:sz w:val="24"/>
          <w:szCs w:val="24"/>
        </w:rPr>
        <w:t>esoluções da Conferência poderão, ainda, ser materializadas nos Planos Municipais das áreas afins relacionadas, conforme deliberação dos Conselhos deliberativos das áreas/secretarias e também serão compatibilizados com os demais instrumentos de planejamento municipal, dentre eles, o Plano Plurianual (PPA) e, em especial, a Lei Orçamentária Anual (LOA).</w:t>
      </w:r>
    </w:p>
    <w:p w:rsidR="004949B8" w:rsidRDefault="004949B8" w:rsidP="007511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7511A3" w:rsidRDefault="004949B8" w:rsidP="007511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7511A3" w:rsidRPr="007511A3">
        <w:rPr>
          <w:rFonts w:ascii="Calibri" w:hAnsi="Calibri" w:cs="Calibri"/>
          <w:sz w:val="24"/>
          <w:szCs w:val="24"/>
        </w:rPr>
        <w:t>Art. 3º A execução do Plano Municipal de Políticas Públicas para a Assistência Social será realizada de forma gradativa, cont</w:t>
      </w:r>
      <w:r>
        <w:rPr>
          <w:rFonts w:ascii="Calibri" w:hAnsi="Calibri" w:cs="Calibri"/>
          <w:sz w:val="24"/>
          <w:szCs w:val="24"/>
        </w:rPr>
        <w:t>í</w:t>
      </w:r>
      <w:r w:rsidR="007511A3" w:rsidRPr="007511A3">
        <w:rPr>
          <w:rFonts w:ascii="Calibri" w:hAnsi="Calibri" w:cs="Calibri"/>
          <w:sz w:val="24"/>
          <w:szCs w:val="24"/>
        </w:rPr>
        <w:t>nua e transversal, sob a articulação da Secretaria Municipal de Assistência e Desenvolvimento Social, e as despesas com a sua execução ocorrerão por conta das dotações orçamentárias das secretarias afins, suplementadas, se necessário, e conforme a legislação em vigor.</w:t>
      </w:r>
    </w:p>
    <w:p w:rsidR="004949B8" w:rsidRPr="007511A3" w:rsidRDefault="004949B8" w:rsidP="007511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7511A3" w:rsidRDefault="004949B8" w:rsidP="007511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7511A3" w:rsidRPr="007511A3">
        <w:rPr>
          <w:rFonts w:ascii="Calibri" w:hAnsi="Calibri" w:cs="Calibri"/>
          <w:sz w:val="24"/>
          <w:szCs w:val="24"/>
        </w:rPr>
        <w:t xml:space="preserve">Art. 4º A execução de despesas de investimentos, relacionadas às diretrizes ora propostas, será objeto de discussão nas </w:t>
      </w:r>
      <w:r>
        <w:rPr>
          <w:rFonts w:ascii="Calibri" w:hAnsi="Calibri" w:cs="Calibri"/>
          <w:sz w:val="24"/>
          <w:szCs w:val="24"/>
        </w:rPr>
        <w:t>p</w:t>
      </w:r>
      <w:r w:rsidR="007511A3" w:rsidRPr="007511A3">
        <w:rPr>
          <w:rFonts w:ascii="Calibri" w:hAnsi="Calibri" w:cs="Calibri"/>
          <w:sz w:val="24"/>
          <w:szCs w:val="24"/>
        </w:rPr>
        <w:t>lenárias anuais do Orçamento Participativo.</w:t>
      </w:r>
    </w:p>
    <w:p w:rsidR="004949B8" w:rsidRPr="007511A3" w:rsidRDefault="004949B8" w:rsidP="007511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7511A3" w:rsidRPr="007511A3" w:rsidRDefault="004949B8" w:rsidP="007511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7511A3" w:rsidRPr="007511A3">
        <w:rPr>
          <w:rFonts w:ascii="Calibri" w:hAnsi="Calibri" w:cs="Calibri"/>
          <w:sz w:val="24"/>
          <w:szCs w:val="24"/>
        </w:rPr>
        <w:t>Art. 5º Esta lei será regulamentada, no que couber, por ato próprio do Chefe do Poder Executivo.</w:t>
      </w:r>
    </w:p>
    <w:p w:rsidR="004949B8" w:rsidRDefault="004949B8" w:rsidP="007511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4949B8" w:rsidP="007511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7511A3" w:rsidRPr="007511A3">
        <w:rPr>
          <w:rFonts w:ascii="Calibri" w:hAnsi="Calibri" w:cs="Calibri"/>
          <w:sz w:val="24"/>
          <w:szCs w:val="24"/>
        </w:rPr>
        <w:t xml:space="preserve">Art. 6º Esta </w:t>
      </w:r>
      <w:r>
        <w:rPr>
          <w:rFonts w:ascii="Calibri" w:hAnsi="Calibri" w:cs="Calibri"/>
          <w:sz w:val="24"/>
          <w:szCs w:val="24"/>
        </w:rPr>
        <w:t>l</w:t>
      </w:r>
      <w:r w:rsidR="007511A3" w:rsidRPr="007511A3">
        <w:rPr>
          <w:rFonts w:ascii="Calibri" w:hAnsi="Calibri" w:cs="Calibri"/>
          <w:sz w:val="24"/>
          <w:szCs w:val="24"/>
        </w:rPr>
        <w:t>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7C24E3">
        <w:rPr>
          <w:rFonts w:ascii="Calibri" w:hAnsi="Calibri" w:cs="Calibri"/>
          <w:sz w:val="24"/>
          <w:szCs w:val="24"/>
        </w:rPr>
        <w:t>24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7C24E3">
        <w:rPr>
          <w:rFonts w:ascii="Calibri" w:hAnsi="Calibri" w:cs="Calibri"/>
          <w:sz w:val="24"/>
          <w:szCs w:val="24"/>
        </w:rPr>
        <w:t>vinte e quatro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B015D9">
        <w:rPr>
          <w:rFonts w:ascii="Calibri" w:hAnsi="Calibri" w:cs="Calibri"/>
          <w:sz w:val="24"/>
          <w:szCs w:val="24"/>
        </w:rPr>
        <w:t>janei</w:t>
      </w:r>
      <w:r w:rsidR="00635B49">
        <w:rPr>
          <w:rFonts w:ascii="Calibri" w:hAnsi="Calibri" w:cs="Calibri"/>
          <w:sz w:val="24"/>
          <w:szCs w:val="24"/>
        </w:rPr>
        <w:t>r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4949B8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4949B8" w:rsidRPr="004949B8" w:rsidRDefault="004949B8" w:rsidP="004949B8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  <w:r w:rsidRPr="004949B8">
        <w:rPr>
          <w:rFonts w:ascii="Calibri" w:hAnsi="Calibri" w:cs="Calibri"/>
          <w:sz w:val="24"/>
          <w:szCs w:val="24"/>
        </w:rPr>
        <w:lastRenderedPageBreak/>
        <w:t>DIRETRIZES/RESOLUÇÕES DA XI CONFERÊNCIA MUNICIPAL DE ASSISTÊNCIA SOCIAL</w:t>
      </w:r>
    </w:p>
    <w:p w:rsidR="004949B8" w:rsidRPr="004949B8" w:rsidRDefault="004949B8" w:rsidP="004949B8">
      <w:pPr>
        <w:jc w:val="center"/>
        <w:rPr>
          <w:rFonts w:ascii="Calibri" w:hAnsi="Calibri" w:cs="Calibri"/>
          <w:sz w:val="24"/>
          <w:szCs w:val="24"/>
        </w:rPr>
      </w:pPr>
    </w:p>
    <w:p w:rsidR="004949B8" w:rsidRPr="004949B8" w:rsidRDefault="004949B8" w:rsidP="004949B8">
      <w:pPr>
        <w:jc w:val="center"/>
        <w:rPr>
          <w:rFonts w:ascii="Calibri" w:hAnsi="Calibri" w:cs="Calibri"/>
          <w:sz w:val="24"/>
          <w:szCs w:val="24"/>
        </w:rPr>
      </w:pPr>
      <w:r w:rsidRPr="004949B8">
        <w:rPr>
          <w:rFonts w:ascii="Calibri" w:hAnsi="Calibri" w:cs="Calibri"/>
          <w:sz w:val="24"/>
          <w:szCs w:val="24"/>
        </w:rPr>
        <w:t>CAPÍTULO I</w:t>
      </w:r>
    </w:p>
    <w:p w:rsidR="004949B8" w:rsidRDefault="004949B8" w:rsidP="004949B8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PROTEÇÃO SOCIAL NÃO </w:t>
      </w:r>
      <w:r w:rsidRPr="004949B8">
        <w:rPr>
          <w:rFonts w:ascii="Calibri" w:hAnsi="Calibri" w:cs="Calibri"/>
          <w:sz w:val="24"/>
          <w:szCs w:val="24"/>
        </w:rPr>
        <w:t>CONTRIBUTIVA E O PRINCÍPIO DA EQUIDADE COMO PARADIGMA PARA A GESTÃO DOS DIREITOS SOCIOASSISTENCIAIS</w:t>
      </w:r>
    </w:p>
    <w:p w:rsidR="004949B8" w:rsidRPr="004949B8" w:rsidRDefault="004949B8" w:rsidP="004949B8">
      <w:pPr>
        <w:jc w:val="center"/>
        <w:rPr>
          <w:rFonts w:ascii="Calibri" w:hAnsi="Calibri" w:cs="Calibri"/>
          <w:sz w:val="24"/>
          <w:szCs w:val="24"/>
        </w:rPr>
      </w:pPr>
    </w:p>
    <w:p w:rsidR="004949B8" w:rsidRPr="004949B8" w:rsidRDefault="004949B8" w:rsidP="004949B8">
      <w:p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  <w:r w:rsidRPr="004949B8">
        <w:rPr>
          <w:rFonts w:ascii="Calibri" w:hAnsi="Calibri" w:cs="Calibri"/>
          <w:sz w:val="24"/>
          <w:szCs w:val="24"/>
        </w:rPr>
        <w:t>1.</w:t>
      </w:r>
      <w:r w:rsidRPr="004949B8">
        <w:rPr>
          <w:rFonts w:ascii="Calibri" w:hAnsi="Calibri" w:cs="Calibri"/>
          <w:sz w:val="24"/>
          <w:szCs w:val="24"/>
        </w:rPr>
        <w:tab/>
        <w:t xml:space="preserve">Investir na qualificação e humanização dos servidores públicos; </w:t>
      </w:r>
    </w:p>
    <w:p w:rsidR="004949B8" w:rsidRPr="004949B8" w:rsidRDefault="004949B8" w:rsidP="004949B8">
      <w:p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  <w:r w:rsidRPr="004949B8">
        <w:rPr>
          <w:rFonts w:ascii="Calibri" w:hAnsi="Calibri" w:cs="Calibri"/>
          <w:sz w:val="24"/>
          <w:szCs w:val="24"/>
        </w:rPr>
        <w:t>2.</w:t>
      </w:r>
      <w:r w:rsidRPr="004949B8">
        <w:rPr>
          <w:rFonts w:ascii="Calibri" w:hAnsi="Calibri" w:cs="Calibri"/>
          <w:sz w:val="24"/>
          <w:szCs w:val="24"/>
        </w:rPr>
        <w:tab/>
        <w:t>Promover mais atividades para deficientes;</w:t>
      </w:r>
    </w:p>
    <w:p w:rsidR="004949B8" w:rsidRPr="004949B8" w:rsidRDefault="004949B8" w:rsidP="004949B8">
      <w:p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  <w:r w:rsidRPr="004949B8">
        <w:rPr>
          <w:rFonts w:ascii="Calibri" w:hAnsi="Calibri" w:cs="Calibri"/>
          <w:sz w:val="24"/>
          <w:szCs w:val="24"/>
        </w:rPr>
        <w:t>3.</w:t>
      </w:r>
      <w:r w:rsidRPr="004949B8">
        <w:rPr>
          <w:rFonts w:ascii="Calibri" w:hAnsi="Calibri" w:cs="Calibri"/>
          <w:sz w:val="24"/>
          <w:szCs w:val="24"/>
        </w:rPr>
        <w:tab/>
        <w:t xml:space="preserve">Segurança nos equipamentos de atendimento </w:t>
      </w:r>
      <w:r w:rsidRPr="004949B8">
        <w:rPr>
          <w:rFonts w:ascii="Calibri" w:hAnsi="Calibri" w:cs="Calibri"/>
          <w:sz w:val="24"/>
          <w:szCs w:val="24"/>
        </w:rPr>
        <w:t>à</w:t>
      </w:r>
      <w:r w:rsidRPr="004949B8">
        <w:rPr>
          <w:rFonts w:ascii="Calibri" w:hAnsi="Calibri" w:cs="Calibri"/>
          <w:sz w:val="24"/>
          <w:szCs w:val="24"/>
        </w:rPr>
        <w:t xml:space="preserve"> população que garante a segurança para a população e profissionais;</w:t>
      </w:r>
    </w:p>
    <w:p w:rsidR="004949B8" w:rsidRPr="004949B8" w:rsidRDefault="004949B8" w:rsidP="004949B8">
      <w:p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</w:t>
      </w:r>
      <w:r>
        <w:rPr>
          <w:rFonts w:ascii="Calibri" w:hAnsi="Calibri" w:cs="Calibri"/>
          <w:sz w:val="24"/>
          <w:szCs w:val="24"/>
        </w:rPr>
        <w:tab/>
        <w:t>Garantir que polí</w:t>
      </w:r>
      <w:r w:rsidRPr="004949B8">
        <w:rPr>
          <w:rFonts w:ascii="Calibri" w:hAnsi="Calibri" w:cs="Calibri"/>
          <w:sz w:val="24"/>
          <w:szCs w:val="24"/>
        </w:rPr>
        <w:t xml:space="preserve">ticas </w:t>
      </w:r>
      <w:proofErr w:type="spellStart"/>
      <w:r w:rsidRPr="004949B8">
        <w:rPr>
          <w:rFonts w:ascii="Calibri" w:hAnsi="Calibri" w:cs="Calibri"/>
          <w:sz w:val="24"/>
          <w:szCs w:val="24"/>
        </w:rPr>
        <w:t>intersetoriais</w:t>
      </w:r>
      <w:proofErr w:type="spellEnd"/>
      <w:r w:rsidRPr="004949B8">
        <w:rPr>
          <w:rFonts w:ascii="Calibri" w:hAnsi="Calibri" w:cs="Calibri"/>
          <w:sz w:val="24"/>
          <w:szCs w:val="24"/>
        </w:rPr>
        <w:t xml:space="preserve"> possam se responsabilizar pela questão do transporte para atendimento dos usuários e desempregados com demanda de atendimento;</w:t>
      </w:r>
    </w:p>
    <w:p w:rsidR="004949B8" w:rsidRPr="004949B8" w:rsidRDefault="004949B8" w:rsidP="004949B8">
      <w:p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  <w:r w:rsidRPr="004949B8">
        <w:rPr>
          <w:rFonts w:ascii="Calibri" w:hAnsi="Calibri" w:cs="Calibri"/>
          <w:sz w:val="24"/>
          <w:szCs w:val="24"/>
        </w:rPr>
        <w:t>5.</w:t>
      </w:r>
      <w:r w:rsidRPr="004949B8">
        <w:rPr>
          <w:rFonts w:ascii="Calibri" w:hAnsi="Calibri" w:cs="Calibri"/>
          <w:sz w:val="24"/>
          <w:szCs w:val="24"/>
        </w:rPr>
        <w:tab/>
        <w:t>Criação do programa de distribuição de alimentos para população de baixa renda do banco municipal de alimentos do PAA;</w:t>
      </w:r>
    </w:p>
    <w:p w:rsidR="004949B8" w:rsidRPr="004949B8" w:rsidRDefault="004949B8" w:rsidP="004949B8">
      <w:p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  <w:r w:rsidRPr="004949B8">
        <w:rPr>
          <w:rFonts w:ascii="Calibri" w:hAnsi="Calibri" w:cs="Calibri"/>
          <w:sz w:val="24"/>
          <w:szCs w:val="24"/>
        </w:rPr>
        <w:t>6.</w:t>
      </w:r>
      <w:r w:rsidRPr="004949B8">
        <w:rPr>
          <w:rFonts w:ascii="Calibri" w:hAnsi="Calibri" w:cs="Calibri"/>
          <w:sz w:val="24"/>
          <w:szCs w:val="24"/>
        </w:rPr>
        <w:tab/>
        <w:t>Criação de outro CREAS e implantação com equipe suficiente para o atendimento;</w:t>
      </w:r>
    </w:p>
    <w:p w:rsidR="004949B8" w:rsidRPr="004949B8" w:rsidRDefault="004949B8" w:rsidP="004949B8">
      <w:p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  <w:r w:rsidRPr="004949B8">
        <w:rPr>
          <w:rFonts w:ascii="Calibri" w:hAnsi="Calibri" w:cs="Calibri"/>
          <w:sz w:val="24"/>
          <w:szCs w:val="24"/>
        </w:rPr>
        <w:t>7.</w:t>
      </w:r>
      <w:r w:rsidRPr="004949B8">
        <w:rPr>
          <w:rFonts w:ascii="Calibri" w:hAnsi="Calibri" w:cs="Calibri"/>
          <w:sz w:val="24"/>
          <w:szCs w:val="24"/>
        </w:rPr>
        <w:tab/>
        <w:t xml:space="preserve">Adequar os CRAS existentes em áreas mais centralizadas nos bairros e criação de novos CRAS em áreas de vulnerabilidade e riscos sociais no munícipio; </w:t>
      </w:r>
    </w:p>
    <w:p w:rsidR="004949B8" w:rsidRPr="004949B8" w:rsidRDefault="004949B8" w:rsidP="004949B8">
      <w:p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  <w:r w:rsidRPr="004949B8">
        <w:rPr>
          <w:rFonts w:ascii="Calibri" w:hAnsi="Calibri" w:cs="Calibri"/>
          <w:sz w:val="24"/>
          <w:szCs w:val="24"/>
        </w:rPr>
        <w:t>8.</w:t>
      </w:r>
      <w:r w:rsidRPr="004949B8">
        <w:rPr>
          <w:rFonts w:ascii="Calibri" w:hAnsi="Calibri" w:cs="Calibri"/>
          <w:sz w:val="24"/>
          <w:szCs w:val="24"/>
        </w:rPr>
        <w:tab/>
        <w:t>Garantir recursos financeiros para a oferta dos benefícios eventuais, principalmente a cesta bási</w:t>
      </w:r>
      <w:r>
        <w:rPr>
          <w:rFonts w:ascii="Calibri" w:hAnsi="Calibri" w:cs="Calibri"/>
          <w:sz w:val="24"/>
          <w:szCs w:val="24"/>
        </w:rPr>
        <w:t>ca e transporte para atividades,</w:t>
      </w:r>
      <w:r w:rsidRPr="004949B8">
        <w:rPr>
          <w:rFonts w:ascii="Calibri" w:hAnsi="Calibri" w:cs="Calibri"/>
          <w:sz w:val="24"/>
          <w:szCs w:val="24"/>
        </w:rPr>
        <w:t xml:space="preserve"> como cursos de capacitação e oficinas;</w:t>
      </w:r>
    </w:p>
    <w:p w:rsidR="004949B8" w:rsidRPr="004949B8" w:rsidRDefault="004949B8" w:rsidP="004949B8">
      <w:p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  <w:r w:rsidRPr="004949B8">
        <w:rPr>
          <w:rFonts w:ascii="Calibri" w:hAnsi="Calibri" w:cs="Calibri"/>
          <w:sz w:val="24"/>
          <w:szCs w:val="24"/>
        </w:rPr>
        <w:t>9.</w:t>
      </w:r>
      <w:r w:rsidRPr="004949B8">
        <w:rPr>
          <w:rFonts w:ascii="Calibri" w:hAnsi="Calibri" w:cs="Calibri"/>
          <w:sz w:val="24"/>
          <w:szCs w:val="24"/>
        </w:rPr>
        <w:tab/>
        <w:t xml:space="preserve">Garantir recursos para a compra de transporte adaptado para os idosos usuários do Centro DIA do </w:t>
      </w:r>
      <w:r>
        <w:rPr>
          <w:rFonts w:ascii="Calibri" w:hAnsi="Calibri" w:cs="Calibri"/>
          <w:sz w:val="24"/>
          <w:szCs w:val="24"/>
        </w:rPr>
        <w:t>I</w:t>
      </w:r>
      <w:r w:rsidRPr="004949B8">
        <w:rPr>
          <w:rFonts w:ascii="Calibri" w:hAnsi="Calibri" w:cs="Calibri"/>
          <w:sz w:val="24"/>
          <w:szCs w:val="24"/>
        </w:rPr>
        <w:t>doso;</w:t>
      </w:r>
    </w:p>
    <w:p w:rsidR="004949B8" w:rsidRPr="004949B8" w:rsidRDefault="004949B8" w:rsidP="004949B8">
      <w:p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  <w:r w:rsidRPr="004949B8">
        <w:rPr>
          <w:rFonts w:ascii="Calibri" w:hAnsi="Calibri" w:cs="Calibri"/>
          <w:sz w:val="24"/>
          <w:szCs w:val="24"/>
        </w:rPr>
        <w:t>10.</w:t>
      </w:r>
      <w:r w:rsidRPr="004949B8">
        <w:rPr>
          <w:rFonts w:ascii="Calibri" w:hAnsi="Calibri" w:cs="Calibri"/>
          <w:sz w:val="24"/>
          <w:szCs w:val="24"/>
        </w:rPr>
        <w:tab/>
        <w:t xml:space="preserve">Implantação de repúblicas para pessoas em situação de </w:t>
      </w:r>
      <w:r>
        <w:rPr>
          <w:rFonts w:ascii="Calibri" w:hAnsi="Calibri" w:cs="Calibri"/>
          <w:sz w:val="24"/>
          <w:szCs w:val="24"/>
        </w:rPr>
        <w:t>rua</w:t>
      </w:r>
      <w:r w:rsidRPr="004949B8">
        <w:rPr>
          <w:rFonts w:ascii="Calibri" w:hAnsi="Calibri" w:cs="Calibri"/>
          <w:sz w:val="24"/>
          <w:szCs w:val="24"/>
        </w:rPr>
        <w:t>, com incentivo a cursos de capacitação para a inclusão no mercado de trabalho;</w:t>
      </w:r>
    </w:p>
    <w:p w:rsidR="004949B8" w:rsidRPr="004949B8" w:rsidRDefault="004949B8" w:rsidP="004949B8">
      <w:p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  <w:r w:rsidRPr="004949B8">
        <w:rPr>
          <w:rFonts w:ascii="Calibri" w:hAnsi="Calibri" w:cs="Calibri"/>
          <w:sz w:val="24"/>
          <w:szCs w:val="24"/>
        </w:rPr>
        <w:t>11.</w:t>
      </w:r>
      <w:r w:rsidRPr="004949B8">
        <w:rPr>
          <w:rFonts w:ascii="Calibri" w:hAnsi="Calibri" w:cs="Calibri"/>
          <w:sz w:val="24"/>
          <w:szCs w:val="24"/>
        </w:rPr>
        <w:tab/>
        <w:t>Construir novos Centro DIA do Idoso nos bairros conforme o grau da dependência do idoso (I, II e III);</w:t>
      </w:r>
    </w:p>
    <w:p w:rsidR="004949B8" w:rsidRPr="004949B8" w:rsidRDefault="004949B8" w:rsidP="004949B8">
      <w:p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  <w:r w:rsidRPr="004949B8">
        <w:rPr>
          <w:rFonts w:ascii="Calibri" w:hAnsi="Calibri" w:cs="Calibri"/>
          <w:sz w:val="24"/>
          <w:szCs w:val="24"/>
        </w:rPr>
        <w:t>12.</w:t>
      </w:r>
      <w:r w:rsidRPr="004949B8">
        <w:rPr>
          <w:rFonts w:ascii="Calibri" w:hAnsi="Calibri" w:cs="Calibri"/>
          <w:sz w:val="24"/>
          <w:szCs w:val="24"/>
        </w:rPr>
        <w:tab/>
        <w:t>Construir Centro DIA para pessoas com deficiência;</w:t>
      </w:r>
    </w:p>
    <w:p w:rsidR="004949B8" w:rsidRPr="004949B8" w:rsidRDefault="004949B8" w:rsidP="004949B8">
      <w:p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  <w:r w:rsidRPr="004949B8">
        <w:rPr>
          <w:rFonts w:ascii="Calibri" w:hAnsi="Calibri" w:cs="Calibri"/>
          <w:sz w:val="24"/>
          <w:szCs w:val="24"/>
        </w:rPr>
        <w:t>13.</w:t>
      </w:r>
      <w:r w:rsidRPr="004949B8">
        <w:rPr>
          <w:rFonts w:ascii="Calibri" w:hAnsi="Calibri" w:cs="Calibri"/>
          <w:sz w:val="24"/>
          <w:szCs w:val="24"/>
        </w:rPr>
        <w:tab/>
        <w:t xml:space="preserve">Aumentar a oferta de cursos profissionalizantes para a população de baixa renda, com critério de baixa escolaridade e focando em cursos que atendem </w:t>
      </w:r>
      <w:r w:rsidRPr="004949B8">
        <w:rPr>
          <w:rFonts w:ascii="Calibri" w:hAnsi="Calibri" w:cs="Calibri"/>
          <w:sz w:val="24"/>
          <w:szCs w:val="24"/>
        </w:rPr>
        <w:t>à</w:t>
      </w:r>
      <w:r w:rsidRPr="004949B8">
        <w:rPr>
          <w:rFonts w:ascii="Calibri" w:hAnsi="Calibri" w:cs="Calibri"/>
          <w:sz w:val="24"/>
          <w:szCs w:val="24"/>
        </w:rPr>
        <w:t xml:space="preserve"> demanda de mão de obra do munícipio;</w:t>
      </w:r>
    </w:p>
    <w:p w:rsidR="004949B8" w:rsidRPr="004949B8" w:rsidRDefault="004949B8" w:rsidP="004949B8">
      <w:p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  <w:r w:rsidRPr="004949B8">
        <w:rPr>
          <w:rFonts w:ascii="Calibri" w:hAnsi="Calibri" w:cs="Calibri"/>
          <w:sz w:val="24"/>
          <w:szCs w:val="24"/>
        </w:rPr>
        <w:t>14.</w:t>
      </w:r>
      <w:r w:rsidRPr="004949B8">
        <w:rPr>
          <w:rFonts w:ascii="Calibri" w:hAnsi="Calibri" w:cs="Calibri"/>
          <w:sz w:val="24"/>
          <w:szCs w:val="24"/>
        </w:rPr>
        <w:tab/>
        <w:t>Criar uma instituição de longa permanência para idosos pública;</w:t>
      </w:r>
    </w:p>
    <w:p w:rsidR="004949B8" w:rsidRDefault="004949B8" w:rsidP="004949B8">
      <w:p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  <w:r w:rsidRPr="004949B8">
        <w:rPr>
          <w:rFonts w:ascii="Calibri" w:hAnsi="Calibri" w:cs="Calibri"/>
          <w:sz w:val="24"/>
          <w:szCs w:val="24"/>
        </w:rPr>
        <w:t>15.</w:t>
      </w:r>
      <w:r w:rsidRPr="004949B8">
        <w:rPr>
          <w:rFonts w:ascii="Calibri" w:hAnsi="Calibri" w:cs="Calibri"/>
          <w:sz w:val="24"/>
          <w:szCs w:val="24"/>
        </w:rPr>
        <w:tab/>
        <w:t>Garantir no PCCV a carga horária de 30 horas semanais para os trabalhadores do SUAS destacando a importância da isonomia da carga horária entre as secretarias municipais, referente ao cargo de psicóloga.</w:t>
      </w:r>
    </w:p>
    <w:p w:rsidR="004949B8" w:rsidRPr="004949B8" w:rsidRDefault="004949B8" w:rsidP="004949B8">
      <w:p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</w:p>
    <w:p w:rsidR="004949B8" w:rsidRPr="004949B8" w:rsidRDefault="004949B8" w:rsidP="004949B8">
      <w:pPr>
        <w:tabs>
          <w:tab w:val="left" w:pos="709"/>
        </w:tabs>
        <w:jc w:val="center"/>
        <w:rPr>
          <w:rFonts w:ascii="Calibri" w:hAnsi="Calibri" w:cs="Calibri"/>
          <w:sz w:val="24"/>
          <w:szCs w:val="24"/>
        </w:rPr>
      </w:pPr>
      <w:r w:rsidRPr="004949B8">
        <w:rPr>
          <w:rFonts w:ascii="Calibri" w:hAnsi="Calibri" w:cs="Calibri"/>
          <w:sz w:val="24"/>
          <w:szCs w:val="24"/>
        </w:rPr>
        <w:t>CAPÍTULO II</w:t>
      </w:r>
    </w:p>
    <w:p w:rsidR="004949B8" w:rsidRDefault="004949B8" w:rsidP="004949B8">
      <w:pPr>
        <w:tabs>
          <w:tab w:val="left" w:pos="709"/>
        </w:tabs>
        <w:jc w:val="center"/>
        <w:rPr>
          <w:rFonts w:ascii="Calibri" w:hAnsi="Calibri" w:cs="Calibri"/>
          <w:sz w:val="24"/>
          <w:szCs w:val="24"/>
        </w:rPr>
      </w:pPr>
      <w:r w:rsidRPr="004949B8">
        <w:rPr>
          <w:rFonts w:ascii="Calibri" w:hAnsi="Calibri" w:cs="Calibri"/>
          <w:sz w:val="24"/>
          <w:szCs w:val="24"/>
        </w:rPr>
        <w:t>GESTÃO DEMOCRÁTICA E CONTROLE SOCIAL: O LUGAR DA SOCIEDADE CIVIL NO SUAS</w:t>
      </w:r>
    </w:p>
    <w:p w:rsidR="004949B8" w:rsidRPr="004949B8" w:rsidRDefault="004949B8" w:rsidP="004949B8">
      <w:pPr>
        <w:tabs>
          <w:tab w:val="left" w:pos="709"/>
        </w:tabs>
        <w:jc w:val="center"/>
        <w:rPr>
          <w:rFonts w:ascii="Calibri" w:hAnsi="Calibri" w:cs="Calibri"/>
          <w:sz w:val="24"/>
          <w:szCs w:val="24"/>
        </w:rPr>
      </w:pPr>
    </w:p>
    <w:p w:rsidR="004949B8" w:rsidRPr="004949B8" w:rsidRDefault="004949B8" w:rsidP="004949B8">
      <w:p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  <w:r w:rsidRPr="004949B8">
        <w:rPr>
          <w:rFonts w:ascii="Calibri" w:hAnsi="Calibri" w:cs="Calibri"/>
          <w:sz w:val="24"/>
          <w:szCs w:val="24"/>
        </w:rPr>
        <w:t>16.</w:t>
      </w:r>
      <w:r w:rsidRPr="004949B8">
        <w:rPr>
          <w:rFonts w:ascii="Calibri" w:hAnsi="Calibri" w:cs="Calibri"/>
          <w:sz w:val="24"/>
          <w:szCs w:val="24"/>
        </w:rPr>
        <w:tab/>
        <w:t>Fortalecimento do fórum dos trabalhadores do SUAS e criação do fórum dos usuários do SUAS, ambos com formação permanente;</w:t>
      </w:r>
    </w:p>
    <w:p w:rsidR="004949B8" w:rsidRPr="004949B8" w:rsidRDefault="004949B8" w:rsidP="004949B8">
      <w:p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  <w:r w:rsidRPr="004949B8">
        <w:rPr>
          <w:rFonts w:ascii="Calibri" w:hAnsi="Calibri" w:cs="Calibri"/>
          <w:sz w:val="24"/>
          <w:szCs w:val="24"/>
        </w:rPr>
        <w:t>17.</w:t>
      </w:r>
      <w:r w:rsidRPr="004949B8">
        <w:rPr>
          <w:rFonts w:ascii="Calibri" w:hAnsi="Calibri" w:cs="Calibri"/>
          <w:sz w:val="24"/>
          <w:szCs w:val="24"/>
        </w:rPr>
        <w:tab/>
        <w:t>Instituir conselho</w:t>
      </w:r>
      <w:r>
        <w:rPr>
          <w:rFonts w:ascii="Calibri" w:hAnsi="Calibri" w:cs="Calibri"/>
          <w:sz w:val="24"/>
          <w:szCs w:val="24"/>
        </w:rPr>
        <w:t>s</w:t>
      </w:r>
      <w:r w:rsidRPr="004949B8">
        <w:rPr>
          <w:rFonts w:ascii="Calibri" w:hAnsi="Calibri" w:cs="Calibri"/>
          <w:sz w:val="24"/>
          <w:szCs w:val="24"/>
        </w:rPr>
        <w:t xml:space="preserve"> gestores nos equipamentos e entidades ligadas </w:t>
      </w:r>
      <w:r>
        <w:rPr>
          <w:rFonts w:ascii="Calibri" w:hAnsi="Calibri" w:cs="Calibri"/>
          <w:sz w:val="24"/>
          <w:szCs w:val="24"/>
        </w:rPr>
        <w:t>à</w:t>
      </w:r>
      <w:r w:rsidRPr="004949B8">
        <w:rPr>
          <w:rFonts w:ascii="Calibri" w:hAnsi="Calibri" w:cs="Calibri"/>
          <w:sz w:val="24"/>
          <w:szCs w:val="24"/>
        </w:rPr>
        <w:t xml:space="preserve"> Secretaria Municipal de Assistência e Desenvolvimento Social;</w:t>
      </w:r>
    </w:p>
    <w:p w:rsidR="004949B8" w:rsidRPr="004949B8" w:rsidRDefault="004949B8" w:rsidP="004949B8">
      <w:p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  <w:r w:rsidRPr="004949B8">
        <w:rPr>
          <w:rFonts w:ascii="Calibri" w:hAnsi="Calibri" w:cs="Calibri"/>
          <w:sz w:val="24"/>
          <w:szCs w:val="24"/>
        </w:rPr>
        <w:t>18.</w:t>
      </w:r>
      <w:r w:rsidRPr="004949B8">
        <w:rPr>
          <w:rFonts w:ascii="Calibri" w:hAnsi="Calibri" w:cs="Calibri"/>
          <w:sz w:val="24"/>
          <w:szCs w:val="24"/>
        </w:rPr>
        <w:tab/>
        <w:t>Divulgação do serviço SUAS junto aos usuários e outras políticas a fim de aumentar articulação entre polí</w:t>
      </w:r>
      <w:r>
        <w:rPr>
          <w:rFonts w:ascii="Calibri" w:hAnsi="Calibri" w:cs="Calibri"/>
          <w:sz w:val="24"/>
          <w:szCs w:val="24"/>
        </w:rPr>
        <w:t>ticas para garantia de direitos.</w:t>
      </w:r>
    </w:p>
    <w:p w:rsidR="004949B8" w:rsidRDefault="004949B8" w:rsidP="004949B8">
      <w:p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</w:p>
    <w:p w:rsidR="004949B8" w:rsidRPr="004949B8" w:rsidRDefault="004949B8" w:rsidP="004949B8">
      <w:pPr>
        <w:tabs>
          <w:tab w:val="left" w:pos="709"/>
        </w:tabs>
        <w:jc w:val="center"/>
        <w:rPr>
          <w:rFonts w:ascii="Calibri" w:hAnsi="Calibri" w:cs="Calibri"/>
          <w:sz w:val="24"/>
          <w:szCs w:val="24"/>
        </w:rPr>
      </w:pPr>
      <w:r w:rsidRPr="004949B8">
        <w:rPr>
          <w:rFonts w:ascii="Calibri" w:hAnsi="Calibri" w:cs="Calibri"/>
          <w:sz w:val="24"/>
          <w:szCs w:val="24"/>
        </w:rPr>
        <w:t>CAPÍTULO III</w:t>
      </w:r>
    </w:p>
    <w:p w:rsidR="004949B8" w:rsidRDefault="004949B8" w:rsidP="004949B8">
      <w:pPr>
        <w:tabs>
          <w:tab w:val="left" w:pos="709"/>
        </w:tabs>
        <w:jc w:val="center"/>
        <w:rPr>
          <w:rFonts w:ascii="Calibri" w:hAnsi="Calibri" w:cs="Calibri"/>
          <w:sz w:val="24"/>
          <w:szCs w:val="24"/>
        </w:rPr>
      </w:pPr>
      <w:r w:rsidRPr="004949B8">
        <w:rPr>
          <w:rFonts w:ascii="Calibri" w:hAnsi="Calibri" w:cs="Calibri"/>
          <w:sz w:val="24"/>
          <w:szCs w:val="24"/>
        </w:rPr>
        <w:t>ACESSO ÀS SEGURANÇAS SOCIOASSISTENCIAIS E A ARTICULAÇÃO ENTRE SERVIÇOS, BENEFÍCIOS E TRANSFERÊNCIA DE RENDA COMO GARANTIAS DE DIREITOS SOCIOASSISTENCIAIS</w:t>
      </w:r>
    </w:p>
    <w:p w:rsidR="004A6E62" w:rsidRPr="004949B8" w:rsidRDefault="004A6E62" w:rsidP="004949B8">
      <w:pPr>
        <w:tabs>
          <w:tab w:val="left" w:pos="709"/>
        </w:tabs>
        <w:jc w:val="center"/>
        <w:rPr>
          <w:rFonts w:ascii="Calibri" w:hAnsi="Calibri" w:cs="Calibri"/>
          <w:sz w:val="24"/>
          <w:szCs w:val="24"/>
        </w:rPr>
      </w:pPr>
    </w:p>
    <w:p w:rsidR="004949B8" w:rsidRPr="004949B8" w:rsidRDefault="004949B8" w:rsidP="004949B8">
      <w:p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  <w:r w:rsidRPr="004949B8">
        <w:rPr>
          <w:rFonts w:ascii="Calibri" w:hAnsi="Calibri" w:cs="Calibri"/>
          <w:sz w:val="24"/>
          <w:szCs w:val="24"/>
        </w:rPr>
        <w:t>19.</w:t>
      </w:r>
      <w:r w:rsidRPr="004949B8">
        <w:rPr>
          <w:rFonts w:ascii="Calibri" w:hAnsi="Calibri" w:cs="Calibri"/>
          <w:sz w:val="24"/>
          <w:szCs w:val="24"/>
        </w:rPr>
        <w:tab/>
        <w:t>Ampliar a oferta e garantir o acesso aos serviços da assistência social nos diferentes territórios do município;</w:t>
      </w:r>
    </w:p>
    <w:p w:rsidR="004949B8" w:rsidRPr="004949B8" w:rsidRDefault="004949B8" w:rsidP="004949B8">
      <w:p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  <w:r w:rsidRPr="004949B8">
        <w:rPr>
          <w:rFonts w:ascii="Calibri" w:hAnsi="Calibri" w:cs="Calibri"/>
          <w:sz w:val="24"/>
          <w:szCs w:val="24"/>
        </w:rPr>
        <w:t>20.</w:t>
      </w:r>
      <w:r w:rsidRPr="004949B8">
        <w:rPr>
          <w:rFonts w:ascii="Calibri" w:hAnsi="Calibri" w:cs="Calibri"/>
          <w:sz w:val="24"/>
          <w:szCs w:val="24"/>
        </w:rPr>
        <w:tab/>
        <w:t>Maior informação/divulgação dos serviços prestados pela Assistência Social, seus resultados e impactos destes a população;</w:t>
      </w:r>
    </w:p>
    <w:p w:rsidR="004949B8" w:rsidRPr="004949B8" w:rsidRDefault="004949B8" w:rsidP="004949B8">
      <w:p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  <w:r w:rsidRPr="004949B8">
        <w:rPr>
          <w:rFonts w:ascii="Calibri" w:hAnsi="Calibri" w:cs="Calibri"/>
          <w:sz w:val="24"/>
          <w:szCs w:val="24"/>
        </w:rPr>
        <w:t>21.</w:t>
      </w:r>
      <w:r w:rsidRPr="004949B8">
        <w:rPr>
          <w:rFonts w:ascii="Calibri" w:hAnsi="Calibri" w:cs="Calibri"/>
          <w:sz w:val="24"/>
          <w:szCs w:val="24"/>
        </w:rPr>
        <w:tab/>
        <w:t>Estreitar e ampliar as relações da gestão do município e estado quanto ao financiamento, monitoramento e funcionamento dos programas;</w:t>
      </w:r>
    </w:p>
    <w:p w:rsidR="004949B8" w:rsidRPr="004949B8" w:rsidRDefault="004949B8" w:rsidP="004949B8">
      <w:p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  <w:r w:rsidRPr="004949B8">
        <w:rPr>
          <w:rFonts w:ascii="Calibri" w:hAnsi="Calibri" w:cs="Calibri"/>
          <w:sz w:val="24"/>
          <w:szCs w:val="24"/>
        </w:rPr>
        <w:t>22.</w:t>
      </w:r>
      <w:r w:rsidRPr="004949B8">
        <w:rPr>
          <w:rFonts w:ascii="Calibri" w:hAnsi="Calibri" w:cs="Calibri"/>
          <w:sz w:val="24"/>
          <w:szCs w:val="24"/>
        </w:rPr>
        <w:tab/>
        <w:t>Reconhecer as justificativas das ausências das crianças na escola para que não impacte na suspensão dos benefícios;</w:t>
      </w:r>
    </w:p>
    <w:p w:rsidR="004949B8" w:rsidRPr="004949B8" w:rsidRDefault="004949B8" w:rsidP="004949B8">
      <w:p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  <w:r w:rsidRPr="004949B8">
        <w:rPr>
          <w:rFonts w:ascii="Calibri" w:hAnsi="Calibri" w:cs="Calibri"/>
          <w:sz w:val="24"/>
          <w:szCs w:val="24"/>
        </w:rPr>
        <w:t>23.</w:t>
      </w:r>
      <w:r w:rsidRPr="004949B8">
        <w:rPr>
          <w:rFonts w:ascii="Calibri" w:hAnsi="Calibri" w:cs="Calibri"/>
          <w:sz w:val="24"/>
          <w:szCs w:val="24"/>
        </w:rPr>
        <w:tab/>
        <w:t>Ampliar/intensificar a articulação das redes de serviço e das demais políticas públicas;</w:t>
      </w:r>
    </w:p>
    <w:p w:rsidR="004949B8" w:rsidRPr="004949B8" w:rsidRDefault="004949B8" w:rsidP="004949B8">
      <w:p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  <w:r w:rsidRPr="004949B8">
        <w:rPr>
          <w:rFonts w:ascii="Calibri" w:hAnsi="Calibri" w:cs="Calibri"/>
          <w:sz w:val="24"/>
          <w:szCs w:val="24"/>
        </w:rPr>
        <w:t>24.</w:t>
      </w:r>
      <w:r w:rsidRPr="004949B8">
        <w:rPr>
          <w:rFonts w:ascii="Calibri" w:hAnsi="Calibri" w:cs="Calibri"/>
          <w:sz w:val="24"/>
          <w:szCs w:val="24"/>
        </w:rPr>
        <w:tab/>
        <w:t>Garantir equipes de referência nos equipamentos sociais de acordo com as vulnerabilidades de cada território;</w:t>
      </w:r>
    </w:p>
    <w:p w:rsidR="004949B8" w:rsidRPr="004949B8" w:rsidRDefault="004949B8" w:rsidP="004949B8">
      <w:p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  <w:r w:rsidRPr="004949B8">
        <w:rPr>
          <w:rFonts w:ascii="Calibri" w:hAnsi="Calibri" w:cs="Calibri"/>
          <w:sz w:val="24"/>
          <w:szCs w:val="24"/>
        </w:rPr>
        <w:t>25.</w:t>
      </w:r>
      <w:r w:rsidRPr="004949B8">
        <w:rPr>
          <w:rFonts w:ascii="Calibri" w:hAnsi="Calibri" w:cs="Calibri"/>
          <w:sz w:val="24"/>
          <w:szCs w:val="24"/>
        </w:rPr>
        <w:tab/>
        <w:t xml:space="preserve">Garantir o acesso ao atendimento da rede </w:t>
      </w:r>
      <w:proofErr w:type="spellStart"/>
      <w:r w:rsidRPr="004949B8">
        <w:rPr>
          <w:rFonts w:ascii="Calibri" w:hAnsi="Calibri" w:cs="Calibri"/>
          <w:sz w:val="24"/>
          <w:szCs w:val="24"/>
        </w:rPr>
        <w:t>socioassi</w:t>
      </w:r>
      <w:r w:rsidR="004A6E62">
        <w:rPr>
          <w:rFonts w:ascii="Calibri" w:hAnsi="Calibri" w:cs="Calibri"/>
          <w:sz w:val="24"/>
          <w:szCs w:val="24"/>
        </w:rPr>
        <w:t>ste</w:t>
      </w:r>
      <w:r w:rsidRPr="004949B8">
        <w:rPr>
          <w:rFonts w:ascii="Calibri" w:hAnsi="Calibri" w:cs="Calibri"/>
          <w:sz w:val="24"/>
          <w:szCs w:val="24"/>
        </w:rPr>
        <w:t>ncial</w:t>
      </w:r>
      <w:proofErr w:type="spellEnd"/>
      <w:r w:rsidRPr="004949B8">
        <w:rPr>
          <w:rFonts w:ascii="Calibri" w:hAnsi="Calibri" w:cs="Calibri"/>
          <w:sz w:val="24"/>
          <w:szCs w:val="24"/>
        </w:rPr>
        <w:t xml:space="preserve"> e </w:t>
      </w:r>
      <w:proofErr w:type="spellStart"/>
      <w:r w:rsidRPr="004949B8">
        <w:rPr>
          <w:rFonts w:ascii="Calibri" w:hAnsi="Calibri" w:cs="Calibri"/>
          <w:sz w:val="24"/>
          <w:szCs w:val="24"/>
        </w:rPr>
        <w:t>intersetorial</w:t>
      </w:r>
      <w:proofErr w:type="spellEnd"/>
      <w:r w:rsidRPr="004949B8">
        <w:rPr>
          <w:rFonts w:ascii="Calibri" w:hAnsi="Calibri" w:cs="Calibri"/>
          <w:sz w:val="24"/>
          <w:szCs w:val="24"/>
        </w:rPr>
        <w:t xml:space="preserve"> à população em situação de rua sem a necessidade da intervenção da equipe técnica do Centro POP ou Casa Transitória;</w:t>
      </w:r>
    </w:p>
    <w:p w:rsidR="004949B8" w:rsidRPr="004949B8" w:rsidRDefault="004949B8" w:rsidP="004949B8">
      <w:p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  <w:r w:rsidRPr="004949B8">
        <w:rPr>
          <w:rFonts w:ascii="Calibri" w:hAnsi="Calibri" w:cs="Calibri"/>
          <w:sz w:val="24"/>
          <w:szCs w:val="24"/>
        </w:rPr>
        <w:t>26.</w:t>
      </w:r>
      <w:r w:rsidRPr="004949B8">
        <w:rPr>
          <w:rFonts w:ascii="Calibri" w:hAnsi="Calibri" w:cs="Calibri"/>
          <w:sz w:val="24"/>
          <w:szCs w:val="24"/>
        </w:rPr>
        <w:tab/>
        <w:t xml:space="preserve">Construção do protocolo de atendimento da rede </w:t>
      </w:r>
      <w:proofErr w:type="spellStart"/>
      <w:r w:rsidRPr="004949B8">
        <w:rPr>
          <w:rFonts w:ascii="Calibri" w:hAnsi="Calibri" w:cs="Calibri"/>
          <w:sz w:val="24"/>
          <w:szCs w:val="24"/>
        </w:rPr>
        <w:t>intersetorial</w:t>
      </w:r>
      <w:proofErr w:type="spellEnd"/>
      <w:r w:rsidRPr="004949B8">
        <w:rPr>
          <w:rFonts w:ascii="Calibri" w:hAnsi="Calibri" w:cs="Calibri"/>
          <w:sz w:val="24"/>
          <w:szCs w:val="24"/>
        </w:rPr>
        <w:t>;</w:t>
      </w:r>
    </w:p>
    <w:p w:rsidR="004949B8" w:rsidRPr="004949B8" w:rsidRDefault="004949B8" w:rsidP="004949B8">
      <w:p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  <w:r w:rsidRPr="004949B8">
        <w:rPr>
          <w:rFonts w:ascii="Calibri" w:hAnsi="Calibri" w:cs="Calibri"/>
          <w:sz w:val="24"/>
          <w:szCs w:val="24"/>
        </w:rPr>
        <w:t>27.</w:t>
      </w:r>
      <w:r w:rsidRPr="004949B8">
        <w:rPr>
          <w:rFonts w:ascii="Calibri" w:hAnsi="Calibri" w:cs="Calibri"/>
          <w:sz w:val="24"/>
          <w:szCs w:val="24"/>
        </w:rPr>
        <w:tab/>
        <w:t>Instalação de equipamentos em todo o território;</w:t>
      </w:r>
    </w:p>
    <w:p w:rsidR="004949B8" w:rsidRPr="004949B8" w:rsidRDefault="004949B8" w:rsidP="004949B8">
      <w:p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  <w:r w:rsidRPr="004949B8">
        <w:rPr>
          <w:rFonts w:ascii="Calibri" w:hAnsi="Calibri" w:cs="Calibri"/>
          <w:sz w:val="24"/>
          <w:szCs w:val="24"/>
        </w:rPr>
        <w:t>28.</w:t>
      </w:r>
      <w:r w:rsidRPr="004949B8">
        <w:rPr>
          <w:rFonts w:ascii="Calibri" w:hAnsi="Calibri" w:cs="Calibri"/>
          <w:sz w:val="24"/>
          <w:szCs w:val="24"/>
        </w:rPr>
        <w:tab/>
        <w:t xml:space="preserve">Articular com as políticas afins para a ampliação de acesso </w:t>
      </w:r>
      <w:r w:rsidR="004A6E62">
        <w:rPr>
          <w:rFonts w:ascii="Calibri" w:hAnsi="Calibri" w:cs="Calibri"/>
          <w:sz w:val="24"/>
          <w:szCs w:val="24"/>
        </w:rPr>
        <w:t>à</w:t>
      </w:r>
      <w:r w:rsidRPr="004949B8">
        <w:rPr>
          <w:rFonts w:ascii="Calibri" w:hAnsi="Calibri" w:cs="Calibri"/>
          <w:sz w:val="24"/>
          <w:szCs w:val="24"/>
        </w:rPr>
        <w:t xml:space="preserve"> formação e ao trabalho</w:t>
      </w:r>
      <w:r w:rsidR="004A6E62">
        <w:rPr>
          <w:rFonts w:ascii="Calibri" w:hAnsi="Calibri" w:cs="Calibri"/>
          <w:sz w:val="24"/>
          <w:szCs w:val="24"/>
        </w:rPr>
        <w:t>,</w:t>
      </w:r>
      <w:r w:rsidRPr="004949B8">
        <w:rPr>
          <w:rFonts w:ascii="Calibri" w:hAnsi="Calibri" w:cs="Calibri"/>
          <w:sz w:val="24"/>
          <w:szCs w:val="24"/>
        </w:rPr>
        <w:t xml:space="preserve"> incluindo prioritariamente o público da Assistência Social;</w:t>
      </w:r>
    </w:p>
    <w:p w:rsidR="004949B8" w:rsidRPr="004949B8" w:rsidRDefault="004949B8" w:rsidP="004949B8">
      <w:p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  <w:r w:rsidRPr="004949B8">
        <w:rPr>
          <w:rFonts w:ascii="Calibri" w:hAnsi="Calibri" w:cs="Calibri"/>
          <w:sz w:val="24"/>
          <w:szCs w:val="24"/>
        </w:rPr>
        <w:t>29.</w:t>
      </w:r>
      <w:r w:rsidRPr="004949B8">
        <w:rPr>
          <w:rFonts w:ascii="Calibri" w:hAnsi="Calibri" w:cs="Calibri"/>
          <w:sz w:val="24"/>
          <w:szCs w:val="24"/>
        </w:rPr>
        <w:tab/>
        <w:t>Viabiliz</w:t>
      </w:r>
      <w:r w:rsidR="004A6E62">
        <w:rPr>
          <w:rFonts w:ascii="Calibri" w:hAnsi="Calibri" w:cs="Calibri"/>
          <w:sz w:val="24"/>
          <w:szCs w:val="24"/>
        </w:rPr>
        <w:t>ação de transferência de renda m</w:t>
      </w:r>
      <w:r w:rsidRPr="004949B8">
        <w:rPr>
          <w:rFonts w:ascii="Calibri" w:hAnsi="Calibri" w:cs="Calibri"/>
          <w:sz w:val="24"/>
          <w:szCs w:val="24"/>
        </w:rPr>
        <w:t>unicipal;</w:t>
      </w:r>
    </w:p>
    <w:p w:rsidR="004949B8" w:rsidRPr="004949B8" w:rsidRDefault="004949B8" w:rsidP="004949B8">
      <w:p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  <w:r w:rsidRPr="004949B8">
        <w:rPr>
          <w:rFonts w:ascii="Calibri" w:hAnsi="Calibri" w:cs="Calibri"/>
          <w:sz w:val="24"/>
          <w:szCs w:val="24"/>
        </w:rPr>
        <w:t>30.</w:t>
      </w:r>
      <w:r w:rsidRPr="004949B8">
        <w:rPr>
          <w:rFonts w:ascii="Calibri" w:hAnsi="Calibri" w:cs="Calibri"/>
          <w:sz w:val="24"/>
          <w:szCs w:val="24"/>
        </w:rPr>
        <w:tab/>
        <w:t xml:space="preserve">Criação/implementação de um programa municipal de </w:t>
      </w:r>
      <w:r w:rsidR="004A6E62">
        <w:rPr>
          <w:rFonts w:ascii="Calibri" w:hAnsi="Calibri" w:cs="Calibri"/>
          <w:sz w:val="24"/>
          <w:szCs w:val="24"/>
        </w:rPr>
        <w:t>assistência a</w:t>
      </w:r>
      <w:r w:rsidRPr="004949B8">
        <w:rPr>
          <w:rFonts w:ascii="Calibri" w:hAnsi="Calibri" w:cs="Calibri"/>
          <w:sz w:val="24"/>
          <w:szCs w:val="24"/>
        </w:rPr>
        <w:t xml:space="preserve">limentar emergencial para a população vulnerável; </w:t>
      </w:r>
    </w:p>
    <w:p w:rsidR="004949B8" w:rsidRPr="004949B8" w:rsidRDefault="004949B8" w:rsidP="004949B8">
      <w:p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  <w:r w:rsidRPr="004949B8">
        <w:rPr>
          <w:rFonts w:ascii="Calibri" w:hAnsi="Calibri" w:cs="Calibri"/>
          <w:sz w:val="24"/>
          <w:szCs w:val="24"/>
        </w:rPr>
        <w:t>31.</w:t>
      </w:r>
      <w:r w:rsidRPr="004949B8">
        <w:rPr>
          <w:rFonts w:ascii="Calibri" w:hAnsi="Calibri" w:cs="Calibri"/>
          <w:sz w:val="24"/>
          <w:szCs w:val="24"/>
        </w:rPr>
        <w:tab/>
        <w:t>Garantia da utilização do protocolo de notificação de violência pelas diferentes políticas públicas;</w:t>
      </w:r>
    </w:p>
    <w:p w:rsidR="004949B8" w:rsidRPr="004949B8" w:rsidRDefault="004949B8" w:rsidP="004949B8">
      <w:p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  <w:r w:rsidRPr="004949B8">
        <w:rPr>
          <w:rFonts w:ascii="Calibri" w:hAnsi="Calibri" w:cs="Calibri"/>
          <w:sz w:val="24"/>
          <w:szCs w:val="24"/>
        </w:rPr>
        <w:t>32.</w:t>
      </w:r>
      <w:r w:rsidRPr="004949B8">
        <w:rPr>
          <w:rFonts w:ascii="Calibri" w:hAnsi="Calibri" w:cs="Calibri"/>
          <w:sz w:val="24"/>
          <w:szCs w:val="24"/>
        </w:rPr>
        <w:tab/>
        <w:t xml:space="preserve">Garantir os benefícios eventuais da </w:t>
      </w:r>
      <w:r w:rsidR="004A6E62">
        <w:rPr>
          <w:rFonts w:ascii="Calibri" w:hAnsi="Calibri" w:cs="Calibri"/>
          <w:sz w:val="24"/>
          <w:szCs w:val="24"/>
        </w:rPr>
        <w:t>a</w:t>
      </w:r>
      <w:r w:rsidRPr="004949B8">
        <w:rPr>
          <w:rFonts w:ascii="Calibri" w:hAnsi="Calibri" w:cs="Calibri"/>
          <w:sz w:val="24"/>
          <w:szCs w:val="24"/>
        </w:rPr>
        <w:t xml:space="preserve">ssistência </w:t>
      </w:r>
      <w:r w:rsidR="004A6E62">
        <w:rPr>
          <w:rFonts w:ascii="Calibri" w:hAnsi="Calibri" w:cs="Calibri"/>
          <w:sz w:val="24"/>
          <w:szCs w:val="24"/>
        </w:rPr>
        <w:t>s</w:t>
      </w:r>
      <w:r w:rsidRPr="004949B8">
        <w:rPr>
          <w:rFonts w:ascii="Calibri" w:hAnsi="Calibri" w:cs="Calibri"/>
          <w:sz w:val="24"/>
          <w:szCs w:val="24"/>
        </w:rPr>
        <w:t>ocial;</w:t>
      </w:r>
    </w:p>
    <w:p w:rsidR="004949B8" w:rsidRPr="004949B8" w:rsidRDefault="004949B8" w:rsidP="004949B8">
      <w:p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  <w:r w:rsidRPr="004949B8">
        <w:rPr>
          <w:rFonts w:ascii="Calibri" w:hAnsi="Calibri" w:cs="Calibri"/>
          <w:sz w:val="24"/>
          <w:szCs w:val="24"/>
        </w:rPr>
        <w:t>33.</w:t>
      </w:r>
      <w:r w:rsidRPr="004949B8">
        <w:rPr>
          <w:rFonts w:ascii="Calibri" w:hAnsi="Calibri" w:cs="Calibri"/>
          <w:sz w:val="24"/>
          <w:szCs w:val="24"/>
        </w:rPr>
        <w:tab/>
        <w:t>Promover atividades específicas nos serviços de convivência voltadas para a sensibilização e atenção a diversidade sexual social e igualdade de gênero;</w:t>
      </w:r>
    </w:p>
    <w:p w:rsidR="004949B8" w:rsidRPr="004949B8" w:rsidRDefault="004949B8" w:rsidP="004949B8">
      <w:p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  <w:r w:rsidRPr="004949B8">
        <w:rPr>
          <w:rFonts w:ascii="Calibri" w:hAnsi="Calibri" w:cs="Calibri"/>
          <w:sz w:val="24"/>
          <w:szCs w:val="24"/>
        </w:rPr>
        <w:t>34.</w:t>
      </w:r>
      <w:r w:rsidRPr="004949B8">
        <w:rPr>
          <w:rFonts w:ascii="Calibri" w:hAnsi="Calibri" w:cs="Calibri"/>
          <w:sz w:val="24"/>
          <w:szCs w:val="24"/>
        </w:rPr>
        <w:tab/>
        <w:t xml:space="preserve">Garantir a vigilância sócio assistencial no Município de acordo com as normativas da política de </w:t>
      </w:r>
      <w:r w:rsidR="004A6E62">
        <w:rPr>
          <w:rFonts w:ascii="Calibri" w:hAnsi="Calibri" w:cs="Calibri"/>
          <w:sz w:val="24"/>
          <w:szCs w:val="24"/>
        </w:rPr>
        <w:t>a</w:t>
      </w:r>
      <w:r w:rsidRPr="004949B8">
        <w:rPr>
          <w:rFonts w:ascii="Calibri" w:hAnsi="Calibri" w:cs="Calibri"/>
          <w:sz w:val="24"/>
          <w:szCs w:val="24"/>
        </w:rPr>
        <w:t xml:space="preserve">ssistência </w:t>
      </w:r>
      <w:r w:rsidR="004A6E62">
        <w:rPr>
          <w:rFonts w:ascii="Calibri" w:hAnsi="Calibri" w:cs="Calibri"/>
          <w:sz w:val="24"/>
          <w:szCs w:val="24"/>
        </w:rPr>
        <w:t>s</w:t>
      </w:r>
      <w:r w:rsidRPr="004949B8">
        <w:rPr>
          <w:rFonts w:ascii="Calibri" w:hAnsi="Calibri" w:cs="Calibri"/>
          <w:sz w:val="24"/>
          <w:szCs w:val="24"/>
        </w:rPr>
        <w:t>ocial;</w:t>
      </w:r>
    </w:p>
    <w:p w:rsidR="004949B8" w:rsidRPr="004949B8" w:rsidRDefault="004949B8" w:rsidP="004949B8">
      <w:p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  <w:r w:rsidRPr="004949B8">
        <w:rPr>
          <w:rFonts w:ascii="Calibri" w:hAnsi="Calibri" w:cs="Calibri"/>
          <w:sz w:val="24"/>
          <w:szCs w:val="24"/>
        </w:rPr>
        <w:t>35.</w:t>
      </w:r>
      <w:r w:rsidRPr="004949B8">
        <w:rPr>
          <w:rFonts w:ascii="Calibri" w:hAnsi="Calibri" w:cs="Calibri"/>
          <w:sz w:val="24"/>
          <w:szCs w:val="24"/>
        </w:rPr>
        <w:tab/>
        <w:t>Garantir a acessibilidade/</w:t>
      </w:r>
      <w:r w:rsidR="004A6E62">
        <w:rPr>
          <w:rFonts w:ascii="Calibri" w:hAnsi="Calibri" w:cs="Calibri"/>
          <w:sz w:val="24"/>
          <w:szCs w:val="24"/>
        </w:rPr>
        <w:t xml:space="preserve">mobilidade da rede </w:t>
      </w:r>
      <w:proofErr w:type="spellStart"/>
      <w:r w:rsidR="004A6E62">
        <w:rPr>
          <w:rFonts w:ascii="Calibri" w:hAnsi="Calibri" w:cs="Calibri"/>
          <w:sz w:val="24"/>
          <w:szCs w:val="24"/>
        </w:rPr>
        <w:t>so</w:t>
      </w:r>
      <w:r w:rsidRPr="004949B8">
        <w:rPr>
          <w:rFonts w:ascii="Calibri" w:hAnsi="Calibri" w:cs="Calibri"/>
          <w:sz w:val="24"/>
          <w:szCs w:val="24"/>
        </w:rPr>
        <w:t>cioassistencial</w:t>
      </w:r>
      <w:proofErr w:type="spellEnd"/>
      <w:r w:rsidRPr="004949B8">
        <w:rPr>
          <w:rFonts w:ascii="Calibri" w:hAnsi="Calibri" w:cs="Calibri"/>
          <w:sz w:val="24"/>
          <w:szCs w:val="24"/>
        </w:rPr>
        <w:t xml:space="preserve"> privada;</w:t>
      </w:r>
    </w:p>
    <w:p w:rsidR="004949B8" w:rsidRDefault="004949B8" w:rsidP="004949B8">
      <w:p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  <w:r w:rsidRPr="004949B8">
        <w:rPr>
          <w:rFonts w:ascii="Calibri" w:hAnsi="Calibri" w:cs="Calibri"/>
          <w:sz w:val="24"/>
          <w:szCs w:val="24"/>
        </w:rPr>
        <w:t>36.</w:t>
      </w:r>
      <w:r w:rsidRPr="004949B8">
        <w:rPr>
          <w:rFonts w:ascii="Calibri" w:hAnsi="Calibri" w:cs="Calibri"/>
          <w:sz w:val="24"/>
          <w:szCs w:val="24"/>
        </w:rPr>
        <w:tab/>
        <w:t>Propiciar o acesso aos servi</w:t>
      </w:r>
      <w:r w:rsidR="004A6E62">
        <w:rPr>
          <w:rFonts w:ascii="Calibri" w:hAnsi="Calibri" w:cs="Calibri"/>
          <w:sz w:val="24"/>
          <w:szCs w:val="24"/>
        </w:rPr>
        <w:t>ços prestados pela Assistência à</w:t>
      </w:r>
      <w:r w:rsidRPr="004949B8">
        <w:rPr>
          <w:rFonts w:ascii="Calibri" w:hAnsi="Calibri" w:cs="Calibri"/>
          <w:sz w:val="24"/>
          <w:szCs w:val="24"/>
        </w:rPr>
        <w:t xml:space="preserve"> população residente </w:t>
      </w:r>
      <w:r w:rsidR="004A6E62">
        <w:rPr>
          <w:rFonts w:ascii="Calibri" w:hAnsi="Calibri" w:cs="Calibri"/>
          <w:sz w:val="24"/>
          <w:szCs w:val="24"/>
        </w:rPr>
        <w:t>em assentamentos e acampamentos.</w:t>
      </w:r>
    </w:p>
    <w:p w:rsidR="004A6E62" w:rsidRPr="004949B8" w:rsidRDefault="004A6E62" w:rsidP="004949B8">
      <w:p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</w:p>
    <w:p w:rsidR="004949B8" w:rsidRPr="004949B8" w:rsidRDefault="004949B8" w:rsidP="004A6E62">
      <w:pPr>
        <w:tabs>
          <w:tab w:val="left" w:pos="709"/>
        </w:tabs>
        <w:jc w:val="center"/>
        <w:rPr>
          <w:rFonts w:ascii="Calibri" w:hAnsi="Calibri" w:cs="Calibri"/>
          <w:sz w:val="24"/>
          <w:szCs w:val="24"/>
        </w:rPr>
      </w:pPr>
      <w:r w:rsidRPr="004949B8">
        <w:rPr>
          <w:rFonts w:ascii="Calibri" w:hAnsi="Calibri" w:cs="Calibri"/>
          <w:sz w:val="24"/>
          <w:szCs w:val="24"/>
        </w:rPr>
        <w:t>CAPÍTULO IV</w:t>
      </w:r>
    </w:p>
    <w:p w:rsidR="004949B8" w:rsidRDefault="004949B8" w:rsidP="004A6E62">
      <w:pPr>
        <w:tabs>
          <w:tab w:val="left" w:pos="709"/>
        </w:tabs>
        <w:jc w:val="center"/>
        <w:rPr>
          <w:rFonts w:ascii="Calibri" w:hAnsi="Calibri" w:cs="Calibri"/>
          <w:sz w:val="24"/>
          <w:szCs w:val="24"/>
        </w:rPr>
      </w:pPr>
      <w:r w:rsidRPr="004949B8">
        <w:rPr>
          <w:rFonts w:ascii="Calibri" w:hAnsi="Calibri" w:cs="Calibri"/>
          <w:sz w:val="24"/>
          <w:szCs w:val="24"/>
        </w:rPr>
        <w:t>A LEGISLAÇÃO COMO INSTRUMENTO PARA UMA GESTÃO DE COMPROMISSOS E CORRESPONSABILIDADE DOS ENTES FEDERATIVOS PARA A GARANTIA DOS DIREITOS SOCIOASSISTENCIAIS</w:t>
      </w:r>
    </w:p>
    <w:p w:rsidR="004A6E62" w:rsidRPr="004949B8" w:rsidRDefault="004A6E62" w:rsidP="004A6E62">
      <w:pPr>
        <w:tabs>
          <w:tab w:val="left" w:pos="709"/>
        </w:tabs>
        <w:jc w:val="center"/>
        <w:rPr>
          <w:rFonts w:ascii="Calibri" w:hAnsi="Calibri" w:cs="Calibri"/>
          <w:sz w:val="24"/>
          <w:szCs w:val="24"/>
        </w:rPr>
      </w:pPr>
    </w:p>
    <w:p w:rsidR="004949B8" w:rsidRPr="004949B8" w:rsidRDefault="004949B8" w:rsidP="004949B8">
      <w:p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  <w:r w:rsidRPr="004949B8">
        <w:rPr>
          <w:rFonts w:ascii="Calibri" w:hAnsi="Calibri" w:cs="Calibri"/>
          <w:sz w:val="24"/>
          <w:szCs w:val="24"/>
        </w:rPr>
        <w:t>37.</w:t>
      </w:r>
      <w:r w:rsidRPr="004949B8">
        <w:rPr>
          <w:rFonts w:ascii="Calibri" w:hAnsi="Calibri" w:cs="Calibri"/>
          <w:sz w:val="24"/>
          <w:szCs w:val="24"/>
        </w:rPr>
        <w:tab/>
        <w:t>Efetivar de forma artic</w:t>
      </w:r>
      <w:r w:rsidR="004A6E62">
        <w:rPr>
          <w:rFonts w:ascii="Calibri" w:hAnsi="Calibri" w:cs="Calibri"/>
          <w:sz w:val="24"/>
          <w:szCs w:val="24"/>
        </w:rPr>
        <w:t xml:space="preserve">ulada o trabalho da vigilância </w:t>
      </w:r>
      <w:proofErr w:type="spellStart"/>
      <w:r w:rsidR="004A6E62">
        <w:rPr>
          <w:rFonts w:ascii="Calibri" w:hAnsi="Calibri" w:cs="Calibri"/>
          <w:sz w:val="24"/>
          <w:szCs w:val="24"/>
        </w:rPr>
        <w:t>s</w:t>
      </w:r>
      <w:r w:rsidRPr="004949B8">
        <w:rPr>
          <w:rFonts w:ascii="Calibri" w:hAnsi="Calibri" w:cs="Calibri"/>
          <w:sz w:val="24"/>
          <w:szCs w:val="24"/>
        </w:rPr>
        <w:t>ocioassist</w:t>
      </w:r>
      <w:r w:rsidR="004A6E62">
        <w:rPr>
          <w:rFonts w:ascii="Calibri" w:hAnsi="Calibri" w:cs="Calibri"/>
          <w:sz w:val="24"/>
          <w:szCs w:val="24"/>
        </w:rPr>
        <w:t>e</w:t>
      </w:r>
      <w:r w:rsidRPr="004949B8">
        <w:rPr>
          <w:rFonts w:ascii="Calibri" w:hAnsi="Calibri" w:cs="Calibri"/>
          <w:sz w:val="24"/>
          <w:szCs w:val="24"/>
        </w:rPr>
        <w:t>ncial</w:t>
      </w:r>
      <w:proofErr w:type="spellEnd"/>
      <w:r w:rsidRPr="004949B8">
        <w:rPr>
          <w:rFonts w:ascii="Calibri" w:hAnsi="Calibri" w:cs="Calibri"/>
          <w:sz w:val="24"/>
          <w:szCs w:val="24"/>
        </w:rPr>
        <w:t xml:space="preserve"> do Município para que ocorra o levantamento do diagnóstico territorial e suas respectivas vulnerabilidades sociais;</w:t>
      </w:r>
    </w:p>
    <w:p w:rsidR="004949B8" w:rsidRDefault="004949B8" w:rsidP="004949B8">
      <w:p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  <w:r w:rsidRPr="004949B8">
        <w:rPr>
          <w:rFonts w:ascii="Calibri" w:hAnsi="Calibri" w:cs="Calibri"/>
          <w:sz w:val="24"/>
          <w:szCs w:val="24"/>
        </w:rPr>
        <w:t>38.</w:t>
      </w:r>
      <w:r w:rsidRPr="004949B8">
        <w:rPr>
          <w:rFonts w:ascii="Calibri" w:hAnsi="Calibri" w:cs="Calibri"/>
          <w:sz w:val="24"/>
          <w:szCs w:val="24"/>
        </w:rPr>
        <w:tab/>
        <w:t>Aprofundar a gestão do trabalho considerando a educação permanente vínculos empreg</w:t>
      </w:r>
      <w:r w:rsidR="004A6E62">
        <w:rPr>
          <w:rFonts w:ascii="Calibri" w:hAnsi="Calibri" w:cs="Calibri"/>
          <w:sz w:val="24"/>
          <w:szCs w:val="24"/>
        </w:rPr>
        <w:t>atícios e condições de trabalho.</w:t>
      </w:r>
    </w:p>
    <w:p w:rsidR="004A6E62" w:rsidRPr="004949B8" w:rsidRDefault="004A6E62" w:rsidP="004949B8">
      <w:p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</w:p>
    <w:p w:rsidR="004949B8" w:rsidRPr="004949B8" w:rsidRDefault="004949B8" w:rsidP="004A6E62">
      <w:pPr>
        <w:tabs>
          <w:tab w:val="left" w:pos="709"/>
        </w:tabs>
        <w:jc w:val="center"/>
        <w:rPr>
          <w:rFonts w:ascii="Calibri" w:hAnsi="Calibri" w:cs="Calibri"/>
          <w:sz w:val="24"/>
          <w:szCs w:val="24"/>
        </w:rPr>
      </w:pPr>
      <w:r w:rsidRPr="004949B8">
        <w:rPr>
          <w:rFonts w:ascii="Calibri" w:hAnsi="Calibri" w:cs="Calibri"/>
          <w:sz w:val="24"/>
          <w:szCs w:val="24"/>
        </w:rPr>
        <w:t>CAPÍTULO V</w:t>
      </w:r>
    </w:p>
    <w:p w:rsidR="004949B8" w:rsidRDefault="004949B8" w:rsidP="004A6E62">
      <w:pPr>
        <w:tabs>
          <w:tab w:val="left" w:pos="709"/>
        </w:tabs>
        <w:jc w:val="center"/>
        <w:rPr>
          <w:rFonts w:ascii="Calibri" w:hAnsi="Calibri" w:cs="Calibri"/>
          <w:sz w:val="24"/>
          <w:szCs w:val="24"/>
        </w:rPr>
      </w:pPr>
      <w:r w:rsidRPr="004949B8">
        <w:rPr>
          <w:rFonts w:ascii="Calibri" w:hAnsi="Calibri" w:cs="Calibri"/>
          <w:sz w:val="24"/>
          <w:szCs w:val="24"/>
        </w:rPr>
        <w:t>DISPOSIÇÕES FINAIS</w:t>
      </w:r>
    </w:p>
    <w:p w:rsidR="004A6E62" w:rsidRPr="004949B8" w:rsidRDefault="004A6E62" w:rsidP="004A6E62">
      <w:pPr>
        <w:tabs>
          <w:tab w:val="left" w:pos="709"/>
        </w:tabs>
        <w:jc w:val="center"/>
        <w:rPr>
          <w:rFonts w:ascii="Calibri" w:hAnsi="Calibri" w:cs="Calibri"/>
          <w:sz w:val="24"/>
          <w:szCs w:val="24"/>
        </w:rPr>
      </w:pPr>
    </w:p>
    <w:p w:rsidR="004949B8" w:rsidRPr="004949B8" w:rsidRDefault="004949B8" w:rsidP="004949B8">
      <w:p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  <w:r w:rsidRPr="004949B8">
        <w:rPr>
          <w:rFonts w:ascii="Calibri" w:hAnsi="Calibri" w:cs="Calibri"/>
          <w:sz w:val="24"/>
          <w:szCs w:val="24"/>
        </w:rPr>
        <w:lastRenderedPageBreak/>
        <w:t>39.</w:t>
      </w:r>
      <w:r w:rsidRPr="004949B8">
        <w:rPr>
          <w:rFonts w:ascii="Calibri" w:hAnsi="Calibri" w:cs="Calibri"/>
          <w:sz w:val="24"/>
          <w:szCs w:val="24"/>
        </w:rPr>
        <w:tab/>
        <w:t>A execução do Plano Municipal de Polí</w:t>
      </w:r>
      <w:r w:rsidR="004A6E62">
        <w:rPr>
          <w:rFonts w:ascii="Calibri" w:hAnsi="Calibri" w:cs="Calibri"/>
          <w:sz w:val="24"/>
          <w:szCs w:val="24"/>
        </w:rPr>
        <w:t>ticas para a Assistência Social</w:t>
      </w:r>
      <w:r w:rsidRPr="004949B8">
        <w:rPr>
          <w:rFonts w:ascii="Calibri" w:hAnsi="Calibri" w:cs="Calibri"/>
          <w:sz w:val="24"/>
          <w:szCs w:val="24"/>
        </w:rPr>
        <w:t xml:space="preserve"> será implementado de forma gradativa, cont</w:t>
      </w:r>
      <w:r w:rsidR="004A6E62">
        <w:rPr>
          <w:rFonts w:ascii="Calibri" w:hAnsi="Calibri" w:cs="Calibri"/>
          <w:sz w:val="24"/>
          <w:szCs w:val="24"/>
        </w:rPr>
        <w:t>ínua e transversal</w:t>
      </w:r>
      <w:r w:rsidRPr="004949B8">
        <w:rPr>
          <w:rFonts w:ascii="Calibri" w:hAnsi="Calibri" w:cs="Calibri"/>
          <w:sz w:val="24"/>
          <w:szCs w:val="24"/>
        </w:rPr>
        <w:t xml:space="preserve"> e as despesas com a sua execução ocorrerão por conta das dotações orçamentárias das secretarias afins, suplementadas, se necessário e conforme a legislação em vigor.</w:t>
      </w:r>
    </w:p>
    <w:p w:rsidR="00603973" w:rsidRPr="00115796" w:rsidRDefault="004949B8" w:rsidP="004949B8">
      <w:p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  <w:r w:rsidRPr="004949B8">
        <w:rPr>
          <w:rFonts w:ascii="Calibri" w:hAnsi="Calibri" w:cs="Calibri"/>
          <w:sz w:val="24"/>
          <w:szCs w:val="24"/>
        </w:rPr>
        <w:t>40.</w:t>
      </w:r>
      <w:r w:rsidRPr="004949B8">
        <w:rPr>
          <w:rFonts w:ascii="Calibri" w:hAnsi="Calibri" w:cs="Calibri"/>
          <w:sz w:val="24"/>
          <w:szCs w:val="24"/>
        </w:rPr>
        <w:tab/>
        <w:t xml:space="preserve">A execução de obras de investimentos serão objeto de sucessão nas </w:t>
      </w:r>
      <w:r w:rsidR="004A6E62">
        <w:rPr>
          <w:rFonts w:ascii="Calibri" w:hAnsi="Calibri" w:cs="Calibri"/>
          <w:sz w:val="24"/>
          <w:szCs w:val="24"/>
        </w:rPr>
        <w:t>p</w:t>
      </w:r>
      <w:bookmarkStart w:id="0" w:name="_GoBack"/>
      <w:bookmarkEnd w:id="0"/>
      <w:r w:rsidRPr="004949B8">
        <w:rPr>
          <w:rFonts w:ascii="Calibri" w:hAnsi="Calibri" w:cs="Calibri"/>
          <w:sz w:val="24"/>
          <w:szCs w:val="24"/>
        </w:rPr>
        <w:t>lenárias anuais do Orçamento Participativo.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4A6E62">
      <w:rPr>
        <w:noProof/>
        <w:sz w:val="20"/>
      </w:rPr>
      <w:t>4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A6E62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A6E6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949B8"/>
    <w:rsid w:val="004A1B2C"/>
    <w:rsid w:val="004A3B55"/>
    <w:rsid w:val="004A6CFF"/>
    <w:rsid w:val="004A6E62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1A3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1180</Words>
  <Characters>6378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7543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89</cp:revision>
  <cp:lastPrinted>2017-04-25T15:43:00Z</cp:lastPrinted>
  <dcterms:created xsi:type="dcterms:W3CDTF">2016-08-16T19:55:00Z</dcterms:created>
  <dcterms:modified xsi:type="dcterms:W3CDTF">2018-01-23T13:50:00Z</dcterms:modified>
</cp:coreProperties>
</file>