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F46" w:rsidRPr="00C42346" w:rsidRDefault="001A5ED5" w:rsidP="002C2F46">
      <w:pPr>
        <w:rPr>
          <w:rFonts w:eastAsia="Arial Unicode MS" w:cs="Arial"/>
          <w:sz w:val="24"/>
          <w:szCs w:val="24"/>
        </w:rPr>
      </w:pPr>
      <w:r w:rsidRPr="00C42346"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880235" cy="361315"/>
                <wp:effectExtent l="0" t="0" r="24765" b="19685"/>
                <wp:wrapNone/>
                <wp:docPr id="35" name="Retângul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023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0576A1" id="Retângulo 35" o:spid="_x0000_s1026" style="position:absolute;margin-left:-6.9pt;margin-top:-6.85pt;width:148.05pt;height:28.45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" o:allowincell="f" fillcolor="#f2f2f2"/>
            </w:pict>
          </mc:Fallback>
        </mc:AlternateContent>
      </w:r>
      <w:r w:rsidRPr="00C42346"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34" name="Retângul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1B716E" id="Retângulo 34" o:spid="_x0000_s1026" style="position:absolute;margin-left:-6.9pt;margin-top:-6.85pt;width:113.65pt;height:28.45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FlsKQ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GlYWWw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 w:rsidRPr="00C42346"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33" name="Retângul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AD36B0" id="Retângulo 33" o:spid="_x0000_s1026" style="position:absolute;margin-left:-6.9pt;margin-top:-6.85pt;width:113.65pt;height:28.45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MtkKQ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G9sy2Q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 w:rsidRPr="00C42346"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32" name="Retângul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B4384E" id="Retângulo 32" o:spid="_x0000_s1026" style="position:absolute;margin-left:-6.9pt;margin-top:-6.85pt;width:113.65pt;height:28.45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rbtKQ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IPStu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 w:rsidRPr="00C42346"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31" name="Retângul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021AE3" id="Retângulo 31" o:spid="_x0000_s1026" style="position:absolute;margin-left:-6.9pt;margin-top:-6.85pt;width:113.65pt;height:28.4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9hdBrSgCAAA/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 w:rsidRPr="00C42346"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" name="Retângul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861950" id="Retângulo 30" o:spid="_x0000_s1026" style="position:absolute;margin-left:-6.9pt;margin-top:-6.85pt;width:113.65pt;height:28.4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JMvgyJwIAAD4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 w:rsidRPr="00C42346"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29" name="Retângul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9DC663" id="Retângulo 29" o:spid="_x0000_s1026" style="position:absolute;margin-left:-6.9pt;margin-top:-6.85pt;width:113.65pt;height:28.4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" o:allowincell="f" fillcolor="#f2f2f2"/>
            </w:pict>
          </mc:Fallback>
        </mc:AlternateContent>
      </w:r>
      <w:r w:rsidRPr="00C42346"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28" name="Retângul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DEC6CB" id="Retângulo 28" o:spid="_x0000_s1026" style="position:absolute;margin-left:-6.9pt;margin-top:-6.85pt;width:113.65pt;height:28.4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MId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GYwh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 w:rsidRPr="00C42346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27" name="Retângul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0997D5" id="Retângulo 27" o:spid="_x0000_s1026" style="position:absolute;margin-left:-6.9pt;margin-top:-6.85pt;width:113.65pt;height:28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FOm4U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 w:rsidRPr="00C42346"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26" name="Retângul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58A90A" id="Retângulo 26" o:spid="_x0000_s1026" style="position:absolute;margin-left:-6.9pt;margin-top:-6.85pt;width:113.65pt;height:28.4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3w5gw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 w:rsidRPr="00C42346"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25" name="Retângul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C3310A" id="Retângulo 25" o:spid="_x0000_s1026" style="position:absolute;margin-left:-6.9pt;margin-top:-6.85pt;width:113.65pt;height:28.4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oNRFMJwIAAD8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 w:rsidRPr="00C42346"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24" name="Retângul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859857" id="Retângulo 24" o:spid="_x0000_s1026" style="position:absolute;margin-left:-6.9pt;margin-top:-6.85pt;width:113.65pt;height:28.4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2zFKQ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ISLbMU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 w:rsidRPr="00C42346"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23" name="Retângul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EA23FA" id="Retângulo 23" o:spid="_x0000_s1026" style="position:absolute;margin-left:-6.9pt;margin-top:-6.85pt;width:113.65pt;height:28.4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/7NKQ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IK//s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 w:rsidRPr="00C42346"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22" name="Retângul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F38EE0" id="Retângulo 22" o:spid="_x0000_s1026" style="position:absolute;margin-left:-6.9pt;margin-top:-6.85pt;width:113.65pt;height:28.4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G4Bg0Q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 w:rsidR="002C2F46" w:rsidRPr="00C42346">
        <w:rPr>
          <w:rFonts w:eastAsia="Arial Unicode MS" w:cs="Arial"/>
          <w:b/>
          <w:sz w:val="24"/>
          <w:szCs w:val="24"/>
        </w:rPr>
        <w:t>OFÍCIO/SNJ Nº</w:t>
      </w:r>
      <w:r w:rsidR="00C42346" w:rsidRPr="00C42346">
        <w:rPr>
          <w:rFonts w:eastAsia="Arial Unicode MS" w:cs="Arial"/>
          <w:b/>
          <w:sz w:val="24"/>
          <w:szCs w:val="24"/>
        </w:rPr>
        <w:t xml:space="preserve"> 003</w:t>
      </w:r>
      <w:r w:rsidR="00420318">
        <w:rPr>
          <w:rFonts w:eastAsia="Arial Unicode MS" w:cs="Arial"/>
          <w:b/>
          <w:sz w:val="24"/>
          <w:szCs w:val="24"/>
        </w:rPr>
        <w:t>60</w:t>
      </w:r>
      <w:r w:rsidR="002C2F46" w:rsidRPr="00C42346">
        <w:rPr>
          <w:rFonts w:eastAsia="Arial Unicode MS" w:cs="Arial"/>
          <w:b/>
          <w:sz w:val="24"/>
          <w:szCs w:val="24"/>
        </w:rPr>
        <w:t>/2017</w:t>
      </w:r>
      <w:r w:rsidR="002C2F46" w:rsidRPr="00C42346">
        <w:rPr>
          <w:rFonts w:eastAsia="Arial Unicode MS" w:cs="Arial"/>
          <w:sz w:val="24"/>
          <w:szCs w:val="24"/>
        </w:rPr>
        <w:t xml:space="preserve">                                    </w:t>
      </w:r>
      <w:r w:rsidR="00C42346" w:rsidRPr="00C42346">
        <w:rPr>
          <w:rFonts w:eastAsia="Arial Unicode MS" w:cs="Arial"/>
          <w:sz w:val="24"/>
          <w:szCs w:val="24"/>
        </w:rPr>
        <w:t xml:space="preserve">            </w:t>
      </w:r>
      <w:r w:rsidR="00581F58">
        <w:rPr>
          <w:rFonts w:eastAsia="Arial Unicode MS" w:cs="Arial"/>
          <w:sz w:val="24"/>
          <w:szCs w:val="24"/>
        </w:rPr>
        <w:t xml:space="preserve">     </w:t>
      </w:r>
      <w:proofErr w:type="gramStart"/>
      <w:r w:rsidR="00581F58">
        <w:rPr>
          <w:rFonts w:eastAsia="Arial Unicode MS" w:cs="Arial"/>
          <w:sz w:val="24"/>
          <w:szCs w:val="24"/>
        </w:rPr>
        <w:t xml:space="preserve"> </w:t>
      </w:r>
      <w:r w:rsidR="002C2F46" w:rsidRPr="00C42346">
        <w:rPr>
          <w:rFonts w:eastAsia="Arial Unicode MS" w:cs="Arial"/>
          <w:sz w:val="24"/>
          <w:szCs w:val="24"/>
        </w:rPr>
        <w:t>Em</w:t>
      </w:r>
      <w:proofErr w:type="gramEnd"/>
      <w:r w:rsidR="002C2F46" w:rsidRPr="00C42346">
        <w:rPr>
          <w:rFonts w:eastAsia="Arial Unicode MS" w:cs="Arial"/>
          <w:sz w:val="24"/>
          <w:szCs w:val="24"/>
        </w:rPr>
        <w:t xml:space="preserve"> </w:t>
      </w:r>
      <w:r w:rsidR="00B7064A">
        <w:rPr>
          <w:rFonts w:eastAsia="Arial Unicode MS" w:cs="Arial"/>
          <w:sz w:val="24"/>
          <w:szCs w:val="24"/>
        </w:rPr>
        <w:t>04</w:t>
      </w:r>
      <w:r w:rsidR="002C2F46" w:rsidRPr="00C42346">
        <w:rPr>
          <w:rFonts w:eastAsia="Arial Unicode MS" w:cs="Arial"/>
          <w:sz w:val="24"/>
          <w:szCs w:val="24"/>
        </w:rPr>
        <w:t xml:space="preserve"> de </w:t>
      </w:r>
      <w:r w:rsidR="00420318">
        <w:rPr>
          <w:rFonts w:eastAsia="Arial Unicode MS" w:cs="Arial"/>
          <w:sz w:val="24"/>
          <w:szCs w:val="24"/>
        </w:rPr>
        <w:t>dezembro</w:t>
      </w:r>
      <w:r w:rsidR="00C42346" w:rsidRPr="00C42346">
        <w:rPr>
          <w:rFonts w:eastAsia="Arial Unicode MS" w:cs="Arial"/>
          <w:sz w:val="24"/>
          <w:szCs w:val="24"/>
        </w:rPr>
        <w:t xml:space="preserve"> de 2017</w:t>
      </w:r>
    </w:p>
    <w:p w:rsidR="002C2F46" w:rsidRPr="00C42346" w:rsidRDefault="002C2F46" w:rsidP="002C2F46">
      <w:pPr>
        <w:spacing w:line="240" w:lineRule="auto"/>
        <w:contextualSpacing/>
        <w:jc w:val="both"/>
        <w:rPr>
          <w:rFonts w:cs="Arial"/>
          <w:sz w:val="24"/>
          <w:szCs w:val="24"/>
        </w:rPr>
      </w:pPr>
      <w:r w:rsidRPr="00C42346">
        <w:rPr>
          <w:rFonts w:cs="Arial"/>
          <w:sz w:val="24"/>
          <w:szCs w:val="24"/>
        </w:rPr>
        <w:t>Ao</w:t>
      </w:r>
    </w:p>
    <w:p w:rsidR="002C2F46" w:rsidRPr="00C42346" w:rsidRDefault="002C2F46" w:rsidP="002C2F46">
      <w:pPr>
        <w:spacing w:line="240" w:lineRule="auto"/>
        <w:contextualSpacing/>
        <w:jc w:val="both"/>
        <w:rPr>
          <w:rFonts w:cs="Arial"/>
          <w:sz w:val="24"/>
          <w:szCs w:val="24"/>
        </w:rPr>
      </w:pPr>
      <w:r w:rsidRPr="00C42346">
        <w:rPr>
          <w:rFonts w:cs="Arial"/>
          <w:sz w:val="24"/>
          <w:szCs w:val="24"/>
        </w:rPr>
        <w:t>Excelentíssimo Senhor</w:t>
      </w:r>
    </w:p>
    <w:p w:rsidR="002C2F46" w:rsidRPr="00C42346" w:rsidRDefault="002C2F46" w:rsidP="002C2F46">
      <w:pPr>
        <w:spacing w:line="240" w:lineRule="auto"/>
        <w:contextualSpacing/>
        <w:jc w:val="both"/>
        <w:rPr>
          <w:rFonts w:cs="Arial"/>
          <w:b/>
          <w:sz w:val="24"/>
          <w:szCs w:val="24"/>
        </w:rPr>
      </w:pPr>
      <w:r w:rsidRPr="00C42346">
        <w:rPr>
          <w:rFonts w:cs="Arial"/>
          <w:b/>
          <w:sz w:val="24"/>
          <w:szCs w:val="24"/>
        </w:rPr>
        <w:t>JÉFERSON YASHUDA FARMACÊUTICO</w:t>
      </w:r>
    </w:p>
    <w:p w:rsidR="002C2F46" w:rsidRPr="00B946A7" w:rsidRDefault="002C2F46" w:rsidP="002C2F46">
      <w:pPr>
        <w:spacing w:line="240" w:lineRule="auto"/>
        <w:contextualSpacing/>
        <w:jc w:val="both"/>
        <w:rPr>
          <w:rFonts w:cs="Arial"/>
          <w:sz w:val="24"/>
          <w:szCs w:val="24"/>
        </w:rPr>
      </w:pPr>
      <w:r w:rsidRPr="00C42346">
        <w:rPr>
          <w:rFonts w:cs="Arial"/>
          <w:sz w:val="24"/>
          <w:szCs w:val="24"/>
        </w:rPr>
        <w:t>Presidente</w:t>
      </w:r>
      <w:r w:rsidRPr="00B946A7">
        <w:rPr>
          <w:rFonts w:cs="Arial"/>
          <w:sz w:val="24"/>
          <w:szCs w:val="24"/>
        </w:rPr>
        <w:t xml:space="preserve"> da Câmara Municipal</w:t>
      </w:r>
    </w:p>
    <w:p w:rsidR="002C2F46" w:rsidRPr="00B946A7" w:rsidRDefault="002C2F46" w:rsidP="002C2F46">
      <w:pPr>
        <w:spacing w:line="240" w:lineRule="auto"/>
        <w:contextualSpacing/>
        <w:jc w:val="both"/>
        <w:rPr>
          <w:rFonts w:cs="Arial"/>
          <w:sz w:val="24"/>
          <w:szCs w:val="24"/>
        </w:rPr>
      </w:pPr>
      <w:r w:rsidRPr="00B946A7">
        <w:rPr>
          <w:rFonts w:cs="Arial"/>
          <w:sz w:val="24"/>
          <w:szCs w:val="24"/>
        </w:rPr>
        <w:t>Rua São Bento, 887 – Centro</w:t>
      </w:r>
    </w:p>
    <w:p w:rsidR="002C2F46" w:rsidRDefault="002C2F46" w:rsidP="002C2F46">
      <w:pPr>
        <w:spacing w:line="240" w:lineRule="auto"/>
        <w:contextualSpacing/>
        <w:jc w:val="both"/>
        <w:rPr>
          <w:rFonts w:cs="Arial"/>
          <w:sz w:val="24"/>
          <w:szCs w:val="24"/>
        </w:rPr>
      </w:pPr>
      <w:r w:rsidRPr="00B946A7">
        <w:rPr>
          <w:rFonts w:cs="Arial"/>
          <w:b/>
          <w:sz w:val="24"/>
          <w:szCs w:val="24"/>
          <w:u w:val="single"/>
        </w:rPr>
        <w:t>14801-300 - ARARAQUARA/SP</w:t>
      </w:r>
    </w:p>
    <w:p w:rsidR="00D81F1B" w:rsidRPr="00A136EC" w:rsidRDefault="00D81F1B" w:rsidP="002C2F46">
      <w:pPr>
        <w:spacing w:before="120" w:after="120" w:line="360" w:lineRule="auto"/>
        <w:jc w:val="both"/>
        <w:rPr>
          <w:rFonts w:cs="Calibri"/>
          <w:sz w:val="24"/>
          <w:szCs w:val="24"/>
        </w:rPr>
      </w:pPr>
    </w:p>
    <w:p w:rsidR="00D81F1B" w:rsidRPr="00A136EC" w:rsidRDefault="00D81F1B" w:rsidP="002C2F46">
      <w:pPr>
        <w:spacing w:before="120" w:after="120" w:line="360" w:lineRule="auto"/>
        <w:jc w:val="both"/>
        <w:rPr>
          <w:rFonts w:cs="Calibri"/>
          <w:sz w:val="24"/>
          <w:szCs w:val="24"/>
        </w:rPr>
      </w:pPr>
      <w:r w:rsidRPr="00A136EC">
        <w:rPr>
          <w:rFonts w:cs="Calibri"/>
          <w:sz w:val="24"/>
          <w:szCs w:val="24"/>
        </w:rPr>
        <w:t>Senhor Presidente:</w:t>
      </w:r>
    </w:p>
    <w:p w:rsidR="00515048" w:rsidRPr="00515048" w:rsidRDefault="001718CA" w:rsidP="002C2F46">
      <w:pPr>
        <w:spacing w:before="120" w:after="120" w:line="360" w:lineRule="auto"/>
        <w:ind w:firstLine="709"/>
        <w:jc w:val="both"/>
        <w:rPr>
          <w:rFonts w:cs="Arial"/>
          <w:sz w:val="24"/>
          <w:szCs w:val="24"/>
        </w:rPr>
      </w:pPr>
      <w:r w:rsidRPr="00515048">
        <w:rPr>
          <w:rFonts w:cs="Arial"/>
          <w:color w:val="000000"/>
          <w:sz w:val="24"/>
          <w:szCs w:val="24"/>
        </w:rPr>
        <w:t xml:space="preserve">Nos termos da Lei Orgânica do Município de Araraquara, encaminhamos a Vossa Excelência, a fim de ser apreciado pelo nobre Poder Legislativo, o incluso Projeto de Lei </w:t>
      </w:r>
      <w:r w:rsidR="001B426C">
        <w:rPr>
          <w:rFonts w:cs="Arial"/>
          <w:color w:val="000000"/>
          <w:sz w:val="24"/>
          <w:szCs w:val="24"/>
        </w:rPr>
        <w:t xml:space="preserve">Complementar </w:t>
      </w:r>
      <w:r w:rsidRPr="00515048">
        <w:rPr>
          <w:rFonts w:cs="Arial"/>
          <w:color w:val="000000"/>
          <w:sz w:val="24"/>
          <w:szCs w:val="24"/>
        </w:rPr>
        <w:t>que</w:t>
      </w:r>
      <w:r w:rsidR="001B426C">
        <w:rPr>
          <w:rFonts w:cs="Arial"/>
          <w:color w:val="000000"/>
          <w:sz w:val="24"/>
          <w:szCs w:val="24"/>
        </w:rPr>
        <w:t xml:space="preserve"> d</w:t>
      </w:r>
      <w:r w:rsidR="001B426C" w:rsidRPr="001B426C">
        <w:rPr>
          <w:rFonts w:cs="Arial"/>
          <w:color w:val="000000"/>
          <w:sz w:val="24"/>
          <w:szCs w:val="24"/>
        </w:rPr>
        <w:t>ispõe sobre a regularização do desdobro de lotes urbanos, edificados ou não, com áreas que resultem em lotes não inferiores a 125,00 (cento e vinte e cinco) metros quadrados e testadas não inferior a 5,00 (cinco) metros e dá outras providências</w:t>
      </w:r>
      <w:r w:rsidR="00515048" w:rsidRPr="00515048">
        <w:rPr>
          <w:rFonts w:cs="Arial"/>
          <w:sz w:val="24"/>
          <w:szCs w:val="24"/>
        </w:rPr>
        <w:t>.</w:t>
      </w:r>
    </w:p>
    <w:p w:rsidR="001B426C" w:rsidRDefault="001B426C" w:rsidP="002C2F46">
      <w:pPr>
        <w:tabs>
          <w:tab w:val="left" w:pos="2835"/>
        </w:tabs>
        <w:spacing w:before="120" w:after="120" w:line="360" w:lineRule="auto"/>
        <w:ind w:firstLine="709"/>
        <w:jc w:val="both"/>
        <w:rPr>
          <w:rFonts w:cs="Calibri"/>
          <w:sz w:val="24"/>
          <w:szCs w:val="24"/>
        </w:rPr>
      </w:pPr>
      <w:r w:rsidRPr="001B426C">
        <w:rPr>
          <w:rFonts w:cs="Calibri"/>
          <w:sz w:val="24"/>
          <w:szCs w:val="24"/>
        </w:rPr>
        <w:t xml:space="preserve">Trata-se de um projeto que visa </w:t>
      </w:r>
      <w:r>
        <w:rPr>
          <w:rFonts w:cs="Calibri"/>
          <w:sz w:val="24"/>
          <w:szCs w:val="24"/>
        </w:rPr>
        <w:t xml:space="preserve">a </w:t>
      </w:r>
      <w:r w:rsidRPr="001B426C">
        <w:rPr>
          <w:rFonts w:cs="Calibri"/>
          <w:sz w:val="24"/>
          <w:szCs w:val="24"/>
        </w:rPr>
        <w:t>regularizar situações já existentes com duas edificações já concluídas em lotes localizados em bairros onde predominância residências unifamiliares, respeita os recuos e índices permitidos na lei de uso e ocupação do solo estabelecendo um mínimo de testada de acesso com 5,00m</w:t>
      </w:r>
      <w:r>
        <w:rPr>
          <w:rFonts w:cs="Calibri"/>
          <w:sz w:val="24"/>
          <w:szCs w:val="24"/>
        </w:rPr>
        <w:t>, de acordo com o que dispõe a Lei Federal nº 6</w:t>
      </w:r>
      <w:r w:rsidRPr="001B426C">
        <w:rPr>
          <w:rFonts w:cs="Calibri"/>
          <w:sz w:val="24"/>
          <w:szCs w:val="24"/>
        </w:rPr>
        <w:t>766</w:t>
      </w:r>
      <w:r w:rsidR="00420318">
        <w:rPr>
          <w:rFonts w:cs="Calibri"/>
          <w:sz w:val="24"/>
          <w:szCs w:val="24"/>
        </w:rPr>
        <w:t>/79</w:t>
      </w:r>
      <w:r>
        <w:rPr>
          <w:rFonts w:cs="Calibri"/>
          <w:sz w:val="24"/>
          <w:szCs w:val="24"/>
        </w:rPr>
        <w:t>.</w:t>
      </w:r>
    </w:p>
    <w:p w:rsidR="00E04D7D" w:rsidRDefault="00E04D7D" w:rsidP="002C2F46">
      <w:pPr>
        <w:spacing w:before="120" w:after="120" w:line="360" w:lineRule="auto"/>
        <w:ind w:firstLine="709"/>
        <w:jc w:val="both"/>
        <w:rPr>
          <w:rFonts w:cs="Arial"/>
          <w:sz w:val="24"/>
          <w:szCs w:val="24"/>
        </w:rPr>
      </w:pPr>
      <w:r w:rsidRPr="00D651EB">
        <w:rPr>
          <w:rFonts w:cs="Arial"/>
          <w:sz w:val="24"/>
          <w:szCs w:val="24"/>
        </w:rPr>
        <w:t>Assim, tendo em vista a finalidade a que o Projeto de Lei se destinará, entendemos estar plenamente justificada a propositura do mesmo que, por certo, irá merecer a aprovação por esta Casa de Leis.</w:t>
      </w:r>
    </w:p>
    <w:p w:rsidR="00AC4B3A" w:rsidRPr="00D651EB" w:rsidRDefault="00AC4B3A" w:rsidP="002C2F46">
      <w:pPr>
        <w:spacing w:before="120" w:after="120" w:line="360" w:lineRule="auto"/>
        <w:ind w:firstLine="709"/>
        <w:jc w:val="both"/>
        <w:rPr>
          <w:rFonts w:cs="Arial"/>
          <w:sz w:val="24"/>
          <w:szCs w:val="24"/>
        </w:rPr>
      </w:pPr>
      <w:r w:rsidRPr="00AC4B3A">
        <w:rPr>
          <w:rFonts w:cs="Arial"/>
          <w:sz w:val="24"/>
          <w:szCs w:val="24"/>
        </w:rPr>
        <w:t>Por julgarmos esta propositura como medida de urgência, solicitamos seja o presente Projeto de Lei apreciado dentro do menor prazo possível, nos termos do artigo 80 da Lei Orgânica Municipal.</w:t>
      </w:r>
    </w:p>
    <w:p w:rsidR="001F133B" w:rsidRPr="00A136EC" w:rsidRDefault="001F133B" w:rsidP="002C2F46">
      <w:pPr>
        <w:pStyle w:val="Recuodecorpodetexto3"/>
        <w:tabs>
          <w:tab w:val="left" w:pos="3402"/>
        </w:tabs>
        <w:spacing w:before="120" w:line="360" w:lineRule="auto"/>
        <w:ind w:left="0" w:firstLine="709"/>
        <w:jc w:val="both"/>
        <w:rPr>
          <w:rFonts w:ascii="Calibri" w:hAnsi="Calibri" w:cs="Calibri"/>
          <w:sz w:val="24"/>
          <w:szCs w:val="24"/>
        </w:rPr>
      </w:pPr>
      <w:r w:rsidRPr="00A136EC">
        <w:rPr>
          <w:rFonts w:ascii="Calibri" w:hAnsi="Calibri" w:cs="Calibri"/>
          <w:sz w:val="24"/>
          <w:szCs w:val="24"/>
        </w:rPr>
        <w:t>Valho-me do ensejo para renovar-lhe os pro</w:t>
      </w:r>
      <w:bookmarkStart w:id="0" w:name="_GoBack"/>
      <w:bookmarkEnd w:id="0"/>
      <w:r w:rsidRPr="00A136EC">
        <w:rPr>
          <w:rFonts w:ascii="Calibri" w:hAnsi="Calibri" w:cs="Calibri"/>
          <w:sz w:val="24"/>
          <w:szCs w:val="24"/>
        </w:rPr>
        <w:t>testos de estima e apreço.</w:t>
      </w:r>
    </w:p>
    <w:p w:rsidR="00D81F1B" w:rsidRPr="00A136EC" w:rsidRDefault="00D81F1B" w:rsidP="002C2F46">
      <w:pPr>
        <w:spacing w:before="120" w:after="120" w:line="360" w:lineRule="auto"/>
        <w:ind w:firstLine="709"/>
        <w:jc w:val="both"/>
        <w:rPr>
          <w:rFonts w:cs="Calibri"/>
          <w:sz w:val="24"/>
          <w:szCs w:val="24"/>
        </w:rPr>
      </w:pPr>
      <w:r w:rsidRPr="00A136EC">
        <w:rPr>
          <w:rFonts w:cs="Calibri"/>
          <w:sz w:val="24"/>
          <w:szCs w:val="24"/>
        </w:rPr>
        <w:t>Atenciosamente,</w:t>
      </w:r>
    </w:p>
    <w:p w:rsidR="00D81F1B" w:rsidRPr="00A136EC" w:rsidRDefault="00E04D7D" w:rsidP="002C2F46">
      <w:pPr>
        <w:spacing w:before="120" w:after="120" w:line="360" w:lineRule="auto"/>
        <w:contextualSpacing/>
        <w:jc w:val="center"/>
        <w:rPr>
          <w:rFonts w:cs="Calibri"/>
          <w:b/>
          <w:sz w:val="24"/>
          <w:szCs w:val="24"/>
        </w:rPr>
      </w:pPr>
      <w:r w:rsidRPr="00A136EC">
        <w:rPr>
          <w:rFonts w:cs="Calibri"/>
          <w:b/>
          <w:sz w:val="24"/>
          <w:szCs w:val="24"/>
        </w:rPr>
        <w:t>EDINHO SILVA</w:t>
      </w:r>
    </w:p>
    <w:p w:rsidR="007378B2" w:rsidRPr="00A136EC" w:rsidRDefault="002C2F46" w:rsidP="002C2F46">
      <w:pPr>
        <w:spacing w:before="120" w:after="120" w:line="360" w:lineRule="auto"/>
        <w:contextualSpacing/>
        <w:jc w:val="center"/>
        <w:rPr>
          <w:rFonts w:cs="Calibri"/>
          <w:sz w:val="24"/>
          <w:szCs w:val="24"/>
        </w:rPr>
      </w:pPr>
      <w:r w:rsidRPr="00A136EC">
        <w:rPr>
          <w:rFonts w:cs="Calibri"/>
          <w:sz w:val="24"/>
          <w:szCs w:val="24"/>
        </w:rPr>
        <w:t xml:space="preserve">- </w:t>
      </w:r>
      <w:r w:rsidR="00D81F1B" w:rsidRPr="00A136EC">
        <w:rPr>
          <w:rFonts w:cs="Calibri"/>
          <w:sz w:val="24"/>
          <w:szCs w:val="24"/>
        </w:rPr>
        <w:t>Prefeito Municipal</w:t>
      </w:r>
      <w:r w:rsidRPr="00A136EC">
        <w:rPr>
          <w:rFonts w:cs="Calibri"/>
          <w:sz w:val="24"/>
          <w:szCs w:val="24"/>
        </w:rPr>
        <w:t xml:space="preserve"> -</w:t>
      </w:r>
    </w:p>
    <w:p w:rsidR="001B426C" w:rsidRPr="001B426C" w:rsidRDefault="002C2F46" w:rsidP="001B426C">
      <w:pPr>
        <w:spacing w:before="120" w:after="120" w:line="360" w:lineRule="auto"/>
        <w:jc w:val="center"/>
        <w:rPr>
          <w:rFonts w:cs="Arial"/>
          <w:b/>
          <w:sz w:val="24"/>
          <w:szCs w:val="24"/>
          <w:u w:val="single"/>
        </w:rPr>
      </w:pPr>
      <w:r>
        <w:rPr>
          <w:rStyle w:val="Forte"/>
          <w:rFonts w:cs="Arial"/>
          <w:sz w:val="24"/>
          <w:szCs w:val="24"/>
          <w:u w:val="single"/>
        </w:rPr>
        <w:br w:type="page"/>
      </w:r>
      <w:r w:rsidR="001B426C" w:rsidRPr="001B426C">
        <w:rPr>
          <w:b/>
          <w:sz w:val="24"/>
          <w:szCs w:val="24"/>
          <w:u w:val="single"/>
        </w:rPr>
        <w:lastRenderedPageBreak/>
        <w:t>PROJETO DE LEI COMPLEMENTAR Nº</w:t>
      </w:r>
    </w:p>
    <w:p w:rsidR="001B426C" w:rsidRPr="001B426C" w:rsidRDefault="001B426C" w:rsidP="001B426C">
      <w:pPr>
        <w:spacing w:before="120" w:after="120" w:line="360" w:lineRule="auto"/>
        <w:ind w:firstLineChars="709" w:firstLine="1702"/>
        <w:jc w:val="center"/>
        <w:rPr>
          <w:rFonts w:cs="Arial"/>
          <w:sz w:val="24"/>
          <w:szCs w:val="24"/>
        </w:rPr>
      </w:pPr>
    </w:p>
    <w:p w:rsidR="001B426C" w:rsidRPr="001B426C" w:rsidRDefault="001B426C" w:rsidP="001B426C">
      <w:pPr>
        <w:spacing w:before="120" w:after="120" w:line="360" w:lineRule="auto"/>
        <w:ind w:left="3960"/>
        <w:jc w:val="both"/>
        <w:rPr>
          <w:rFonts w:cs="Arial"/>
          <w:sz w:val="24"/>
          <w:szCs w:val="24"/>
        </w:rPr>
      </w:pPr>
      <w:r w:rsidRPr="001B426C">
        <w:rPr>
          <w:rFonts w:cs="Arial"/>
          <w:sz w:val="24"/>
          <w:szCs w:val="24"/>
        </w:rPr>
        <w:t>Dispõe sobre a regularização do desdobro de lotes urbanos, edificados ou não, com áreas que resultem em lotes não inferiores a 125,00 (cento e vinte e cinco) metros quadrados e testadas não inferior a 5,00 (cinco) metros e dá outras providências.</w:t>
      </w:r>
    </w:p>
    <w:p w:rsidR="001B426C" w:rsidRPr="001B426C" w:rsidRDefault="001B426C" w:rsidP="001B426C">
      <w:pPr>
        <w:spacing w:before="120" w:after="120" w:line="360" w:lineRule="auto"/>
        <w:ind w:left="3960" w:firstLineChars="709" w:firstLine="1702"/>
        <w:jc w:val="both"/>
        <w:rPr>
          <w:rFonts w:cs="Arial"/>
          <w:sz w:val="24"/>
          <w:szCs w:val="24"/>
        </w:rPr>
      </w:pPr>
    </w:p>
    <w:p w:rsidR="001B426C" w:rsidRPr="001B426C" w:rsidRDefault="001B426C" w:rsidP="001B426C">
      <w:pPr>
        <w:spacing w:before="120" w:after="120" w:line="360" w:lineRule="auto"/>
        <w:ind w:firstLine="709"/>
        <w:jc w:val="both"/>
        <w:rPr>
          <w:rFonts w:cs="Arial"/>
          <w:sz w:val="24"/>
          <w:szCs w:val="24"/>
        </w:rPr>
      </w:pPr>
      <w:r w:rsidRPr="001B426C">
        <w:rPr>
          <w:rFonts w:cs="Arial"/>
          <w:b/>
          <w:sz w:val="24"/>
          <w:szCs w:val="24"/>
        </w:rPr>
        <w:t xml:space="preserve">Art. 1º. </w:t>
      </w:r>
      <w:r w:rsidRPr="001B426C">
        <w:rPr>
          <w:rFonts w:cs="Arial"/>
          <w:sz w:val="24"/>
          <w:szCs w:val="24"/>
        </w:rPr>
        <w:t xml:space="preserve">Fica o Executivo Municipal, através da Secretaria de Desenvolvimento Urbano, autorizado a regularizar o desdobro de lote urbano já consolidado, desde que os lotes resultantes possuam frente mínima de 5,00 (cinco) metros e área mínima de </w:t>
      </w:r>
      <w:smartTag w:uri="urn:schemas-microsoft-com:office:smarttags" w:element="metricconverter">
        <w:smartTagPr>
          <w:attr w:name="ProductID" w:val="125,00 m2"/>
        </w:smartTagPr>
        <w:r w:rsidRPr="001B426C">
          <w:rPr>
            <w:rFonts w:cs="Arial"/>
            <w:sz w:val="24"/>
            <w:szCs w:val="24"/>
          </w:rPr>
          <w:t>125,00 m2</w:t>
        </w:r>
      </w:smartTag>
      <w:r w:rsidRPr="001B426C">
        <w:rPr>
          <w:rFonts w:cs="Arial"/>
          <w:sz w:val="24"/>
          <w:szCs w:val="24"/>
        </w:rPr>
        <w:t xml:space="preserve"> (cento e vinte e cinco metros quadrados).</w:t>
      </w:r>
    </w:p>
    <w:p w:rsidR="001B426C" w:rsidRPr="001B426C" w:rsidRDefault="001B426C" w:rsidP="001B426C">
      <w:pPr>
        <w:spacing w:before="120" w:after="120" w:line="360" w:lineRule="auto"/>
        <w:ind w:firstLine="709"/>
        <w:jc w:val="both"/>
        <w:rPr>
          <w:rFonts w:cs="Arial"/>
          <w:sz w:val="24"/>
          <w:szCs w:val="24"/>
        </w:rPr>
      </w:pPr>
      <w:r w:rsidRPr="001B426C">
        <w:rPr>
          <w:rFonts w:cs="Arial"/>
          <w:b/>
          <w:sz w:val="24"/>
          <w:szCs w:val="24"/>
        </w:rPr>
        <w:t xml:space="preserve">Parágrafo Único. </w:t>
      </w:r>
      <w:r w:rsidRPr="001B426C">
        <w:rPr>
          <w:rFonts w:cs="Arial"/>
          <w:sz w:val="24"/>
          <w:szCs w:val="24"/>
        </w:rPr>
        <w:t>A regularização na forma especificada no caput deste artigo será permitida, exclusivamente, para lotes situados na área urbana municipal.</w:t>
      </w:r>
    </w:p>
    <w:p w:rsidR="001B426C" w:rsidRPr="001B426C" w:rsidRDefault="001B426C" w:rsidP="001B426C">
      <w:pPr>
        <w:spacing w:before="120" w:after="120" w:line="360" w:lineRule="auto"/>
        <w:ind w:firstLine="709"/>
        <w:jc w:val="both"/>
        <w:rPr>
          <w:rFonts w:cs="Arial"/>
          <w:sz w:val="24"/>
          <w:szCs w:val="24"/>
        </w:rPr>
      </w:pPr>
      <w:r w:rsidRPr="001B426C">
        <w:rPr>
          <w:rFonts w:cs="Arial"/>
          <w:b/>
          <w:sz w:val="24"/>
          <w:szCs w:val="24"/>
        </w:rPr>
        <w:t xml:space="preserve">Art. 2º. </w:t>
      </w:r>
      <w:r w:rsidRPr="001B426C">
        <w:rPr>
          <w:rFonts w:cs="Arial"/>
          <w:sz w:val="24"/>
          <w:szCs w:val="24"/>
        </w:rPr>
        <w:t>O desdobro autorizado por esta lei não se aplica nas seguintes situações abaixo:</w:t>
      </w:r>
    </w:p>
    <w:p w:rsidR="001B426C" w:rsidRPr="001B426C" w:rsidRDefault="001B426C" w:rsidP="001B426C">
      <w:pPr>
        <w:spacing w:before="120" w:after="120" w:line="360" w:lineRule="auto"/>
        <w:ind w:firstLine="709"/>
        <w:jc w:val="both"/>
        <w:rPr>
          <w:rFonts w:cs="Arial"/>
          <w:sz w:val="24"/>
          <w:szCs w:val="24"/>
        </w:rPr>
      </w:pPr>
      <w:r w:rsidRPr="001B426C">
        <w:rPr>
          <w:rFonts w:cs="Arial"/>
          <w:sz w:val="24"/>
          <w:szCs w:val="24"/>
        </w:rPr>
        <w:t>I - Aos Loteamentos denominados Chácaras de Recreio ou com tendência para tal;</w:t>
      </w:r>
    </w:p>
    <w:p w:rsidR="001B426C" w:rsidRPr="001B426C" w:rsidRDefault="001B426C" w:rsidP="001B426C">
      <w:pPr>
        <w:spacing w:before="120" w:after="120" w:line="360" w:lineRule="auto"/>
        <w:ind w:firstLine="709"/>
        <w:jc w:val="both"/>
        <w:rPr>
          <w:rFonts w:cs="Arial"/>
          <w:sz w:val="24"/>
          <w:szCs w:val="24"/>
        </w:rPr>
      </w:pPr>
      <w:r w:rsidRPr="001B426C">
        <w:rPr>
          <w:rFonts w:cs="Arial"/>
          <w:sz w:val="24"/>
          <w:szCs w:val="24"/>
        </w:rPr>
        <w:t xml:space="preserve">II - Em loteamentos localizados em </w:t>
      </w:r>
      <w:r w:rsidRPr="001B426C">
        <w:rPr>
          <w:rFonts w:cs="Arial"/>
          <w:b/>
          <w:sz w:val="24"/>
          <w:szCs w:val="24"/>
        </w:rPr>
        <w:t>ZOPRE</w:t>
      </w:r>
      <w:r w:rsidRPr="001B426C">
        <w:rPr>
          <w:rFonts w:cs="Arial"/>
          <w:sz w:val="24"/>
          <w:szCs w:val="24"/>
        </w:rPr>
        <w:t xml:space="preserve"> (Zona Predominantemente Residencial) e </w:t>
      </w:r>
      <w:r w:rsidRPr="001B426C">
        <w:rPr>
          <w:rFonts w:cs="Arial"/>
          <w:b/>
          <w:sz w:val="24"/>
          <w:szCs w:val="24"/>
        </w:rPr>
        <w:t xml:space="preserve">AEIU </w:t>
      </w:r>
      <w:r w:rsidRPr="001B426C">
        <w:rPr>
          <w:rFonts w:cs="Arial"/>
          <w:sz w:val="24"/>
          <w:szCs w:val="24"/>
        </w:rPr>
        <w:t>(Áreas de Especial Interesse Urbanístico);</w:t>
      </w:r>
    </w:p>
    <w:p w:rsidR="001B426C" w:rsidRPr="001B426C" w:rsidRDefault="001B426C" w:rsidP="001B426C">
      <w:pPr>
        <w:spacing w:before="120" w:after="120" w:line="360" w:lineRule="auto"/>
        <w:ind w:firstLine="709"/>
        <w:jc w:val="both"/>
        <w:rPr>
          <w:rFonts w:cs="Arial"/>
          <w:sz w:val="24"/>
          <w:szCs w:val="24"/>
        </w:rPr>
      </w:pPr>
      <w:r w:rsidRPr="001B426C">
        <w:rPr>
          <w:rFonts w:cs="Arial"/>
          <w:sz w:val="24"/>
          <w:szCs w:val="24"/>
        </w:rPr>
        <w:t xml:space="preserve">III - Em lotes com destinação comercial ou industrial localizados em </w:t>
      </w:r>
      <w:r w:rsidRPr="001B426C">
        <w:rPr>
          <w:rFonts w:cs="Arial"/>
          <w:b/>
          <w:sz w:val="24"/>
          <w:szCs w:val="24"/>
        </w:rPr>
        <w:t>ZEPP</w:t>
      </w:r>
      <w:r w:rsidRPr="001B426C">
        <w:rPr>
          <w:rFonts w:cs="Arial"/>
          <w:sz w:val="24"/>
          <w:szCs w:val="24"/>
        </w:rPr>
        <w:t xml:space="preserve"> (Zonas Especiais de Estruturação Predominantemente Produtivas) e </w:t>
      </w:r>
      <w:r w:rsidRPr="001B426C">
        <w:rPr>
          <w:rFonts w:cs="Arial"/>
          <w:b/>
          <w:sz w:val="24"/>
          <w:szCs w:val="24"/>
        </w:rPr>
        <w:t xml:space="preserve">ZEPIS </w:t>
      </w:r>
      <w:r w:rsidRPr="001B426C">
        <w:rPr>
          <w:rFonts w:cs="Arial"/>
          <w:sz w:val="24"/>
          <w:szCs w:val="24"/>
        </w:rPr>
        <w:t>(Zona Estrutural de Produção Sustentável);</w:t>
      </w:r>
    </w:p>
    <w:p w:rsidR="001B426C" w:rsidRPr="001B426C" w:rsidRDefault="001B426C" w:rsidP="001B426C">
      <w:pPr>
        <w:spacing w:before="120" w:after="120" w:line="360" w:lineRule="auto"/>
        <w:ind w:firstLine="709"/>
        <w:jc w:val="both"/>
        <w:rPr>
          <w:rFonts w:cs="Arial"/>
          <w:sz w:val="24"/>
          <w:szCs w:val="24"/>
        </w:rPr>
      </w:pPr>
      <w:r w:rsidRPr="001B426C">
        <w:rPr>
          <w:rFonts w:cs="Arial"/>
          <w:sz w:val="24"/>
          <w:szCs w:val="24"/>
        </w:rPr>
        <w:t>IV - Aos imóveis cujas matriculas, direta ou indiretamente, tenham sido beneficiadas por outra lei de desdobro há menos de três anos, conforme comprovação do registro de imóveis;</w:t>
      </w:r>
    </w:p>
    <w:p w:rsidR="001B426C" w:rsidRPr="001B426C" w:rsidRDefault="001B426C" w:rsidP="001B426C">
      <w:pPr>
        <w:spacing w:before="120" w:after="120" w:line="360" w:lineRule="auto"/>
        <w:ind w:firstLine="709"/>
        <w:jc w:val="both"/>
        <w:rPr>
          <w:rFonts w:cs="Arial"/>
          <w:sz w:val="24"/>
          <w:szCs w:val="24"/>
        </w:rPr>
      </w:pPr>
      <w:r w:rsidRPr="001B426C">
        <w:rPr>
          <w:rFonts w:cs="Arial"/>
          <w:sz w:val="24"/>
          <w:szCs w:val="24"/>
        </w:rPr>
        <w:lastRenderedPageBreak/>
        <w:t>V - Em loteamentos cujas matriculas apresentam restrições quanto ao desdobro dos lotes;</w:t>
      </w:r>
    </w:p>
    <w:p w:rsidR="001B426C" w:rsidRPr="001B426C" w:rsidRDefault="001B426C" w:rsidP="001B426C">
      <w:pPr>
        <w:spacing w:before="120" w:after="120" w:line="360" w:lineRule="auto"/>
        <w:ind w:firstLine="709"/>
        <w:jc w:val="both"/>
        <w:rPr>
          <w:rFonts w:cs="Arial"/>
          <w:sz w:val="24"/>
          <w:szCs w:val="24"/>
        </w:rPr>
      </w:pPr>
      <w:r w:rsidRPr="001B426C">
        <w:rPr>
          <w:rFonts w:cs="Arial"/>
          <w:sz w:val="24"/>
          <w:szCs w:val="24"/>
        </w:rPr>
        <w:t>VI - Em unidades autônomas de Condomínios Urbanísticos Horizontais;</w:t>
      </w:r>
    </w:p>
    <w:p w:rsidR="001B426C" w:rsidRPr="001B426C" w:rsidRDefault="001B426C" w:rsidP="001B426C">
      <w:pPr>
        <w:spacing w:before="120" w:after="120" w:line="360" w:lineRule="auto"/>
        <w:ind w:firstLine="709"/>
        <w:jc w:val="both"/>
        <w:rPr>
          <w:rFonts w:cs="Arial"/>
          <w:sz w:val="24"/>
          <w:szCs w:val="24"/>
        </w:rPr>
      </w:pPr>
      <w:r w:rsidRPr="001B426C">
        <w:rPr>
          <w:rFonts w:cs="Arial"/>
          <w:sz w:val="24"/>
          <w:szCs w:val="24"/>
        </w:rPr>
        <w:t xml:space="preserve">VII - Loteamentos aprovados </w:t>
      </w:r>
      <w:r w:rsidRPr="001B426C">
        <w:rPr>
          <w:rFonts w:cs="Arial"/>
          <w:sz w:val="24"/>
          <w:szCs w:val="24"/>
          <w:shd w:val="clear" w:color="auto" w:fill="FFFFFF"/>
        </w:rPr>
        <w:t xml:space="preserve">na vigência do </w:t>
      </w:r>
      <w:r w:rsidRPr="001B426C">
        <w:rPr>
          <w:rFonts w:cs="Arial"/>
          <w:sz w:val="24"/>
          <w:szCs w:val="24"/>
        </w:rPr>
        <w:t>Plano Diretor de Desenvolvimento e Política Ambiental - PDDPA (Lei Complementar 850/2014).</w:t>
      </w:r>
    </w:p>
    <w:p w:rsidR="001B426C" w:rsidRPr="001B426C" w:rsidRDefault="001B426C" w:rsidP="001B426C">
      <w:pPr>
        <w:spacing w:before="120" w:after="120" w:line="360" w:lineRule="auto"/>
        <w:ind w:firstLine="709"/>
        <w:jc w:val="both"/>
        <w:rPr>
          <w:rFonts w:cs="Arial"/>
          <w:sz w:val="24"/>
          <w:szCs w:val="24"/>
        </w:rPr>
      </w:pPr>
      <w:r w:rsidRPr="001B426C">
        <w:rPr>
          <w:rFonts w:cs="Arial"/>
          <w:b/>
          <w:sz w:val="24"/>
          <w:szCs w:val="24"/>
        </w:rPr>
        <w:t xml:space="preserve">Parágrafo Único. </w:t>
      </w:r>
      <w:r w:rsidRPr="001B426C">
        <w:rPr>
          <w:rFonts w:cs="Arial"/>
          <w:sz w:val="24"/>
          <w:szCs w:val="24"/>
        </w:rPr>
        <w:t xml:space="preserve">Somente poderá ser aprovado em </w:t>
      </w:r>
      <w:r w:rsidRPr="001B426C">
        <w:rPr>
          <w:rFonts w:cs="Arial"/>
          <w:b/>
          <w:sz w:val="24"/>
          <w:szCs w:val="24"/>
        </w:rPr>
        <w:t>ZEPP</w:t>
      </w:r>
      <w:r w:rsidRPr="001B426C">
        <w:rPr>
          <w:rFonts w:cs="Arial"/>
          <w:sz w:val="24"/>
          <w:szCs w:val="24"/>
        </w:rPr>
        <w:t xml:space="preserve"> (Zonas Especiais de Estruturação Predominantemente Produtivas) e </w:t>
      </w:r>
      <w:r w:rsidRPr="001B426C">
        <w:rPr>
          <w:rFonts w:cs="Arial"/>
          <w:b/>
          <w:sz w:val="24"/>
          <w:szCs w:val="24"/>
        </w:rPr>
        <w:t xml:space="preserve">ZEPIS </w:t>
      </w:r>
      <w:r w:rsidRPr="001B426C">
        <w:rPr>
          <w:rFonts w:cs="Arial"/>
          <w:sz w:val="24"/>
          <w:szCs w:val="24"/>
        </w:rPr>
        <w:t>(Zona Estrutural de Produção Sustentável) os casos em que os lotes tenham edificações com destinação residencial ou com projetos de construção protocolados com destinação residencial.</w:t>
      </w:r>
    </w:p>
    <w:p w:rsidR="001B426C" w:rsidRPr="001B426C" w:rsidRDefault="001B426C" w:rsidP="001B426C">
      <w:pPr>
        <w:spacing w:before="120" w:after="120" w:line="360" w:lineRule="auto"/>
        <w:ind w:firstLine="709"/>
        <w:jc w:val="both"/>
        <w:rPr>
          <w:rFonts w:cs="Arial"/>
          <w:sz w:val="24"/>
          <w:szCs w:val="24"/>
        </w:rPr>
      </w:pPr>
      <w:r w:rsidRPr="001B426C">
        <w:rPr>
          <w:rFonts w:cs="Arial"/>
          <w:b/>
          <w:sz w:val="24"/>
          <w:szCs w:val="24"/>
        </w:rPr>
        <w:t xml:space="preserve">Art. 3º. </w:t>
      </w:r>
      <w:r w:rsidRPr="001B426C">
        <w:rPr>
          <w:rFonts w:cs="Arial"/>
          <w:sz w:val="24"/>
          <w:szCs w:val="24"/>
        </w:rPr>
        <w:t>O desdobro somente será permitido para a divisão que resultar em 02 (dois) lotes.</w:t>
      </w:r>
    </w:p>
    <w:p w:rsidR="001B426C" w:rsidRPr="001B426C" w:rsidRDefault="001B426C" w:rsidP="001B426C">
      <w:pPr>
        <w:spacing w:before="120" w:after="120" w:line="360" w:lineRule="auto"/>
        <w:ind w:firstLine="709"/>
        <w:jc w:val="both"/>
        <w:rPr>
          <w:rFonts w:cs="Arial"/>
          <w:sz w:val="24"/>
          <w:szCs w:val="24"/>
        </w:rPr>
      </w:pPr>
      <w:r w:rsidRPr="001B426C">
        <w:rPr>
          <w:rFonts w:cs="Arial"/>
          <w:b/>
          <w:sz w:val="24"/>
          <w:szCs w:val="24"/>
        </w:rPr>
        <w:t xml:space="preserve">Parágrafo Único. </w:t>
      </w:r>
      <w:r w:rsidRPr="001B426C">
        <w:rPr>
          <w:rFonts w:cs="Arial"/>
          <w:sz w:val="24"/>
          <w:szCs w:val="24"/>
        </w:rPr>
        <w:t xml:space="preserve">Poderá ser aprovado, também, casos em que haja desdobro de um lote com área inferior 125,00 (cento e vinte cinco) metros quadrados para anexar a um lote </w:t>
      </w:r>
      <w:proofErr w:type="spellStart"/>
      <w:r w:rsidRPr="001B426C">
        <w:rPr>
          <w:rFonts w:cs="Arial"/>
          <w:sz w:val="24"/>
          <w:szCs w:val="24"/>
        </w:rPr>
        <w:t>lindeiro</w:t>
      </w:r>
      <w:proofErr w:type="spellEnd"/>
      <w:r w:rsidRPr="001B426C">
        <w:rPr>
          <w:rFonts w:cs="Arial"/>
          <w:sz w:val="24"/>
          <w:szCs w:val="24"/>
        </w:rPr>
        <w:t xml:space="preserve">, formando assim um novo lote com área superior a 125,00 (cento e vinte cinco) metros quadrados, hipótese na qual tal processo será compreendido por um desdobro e a subsequente anexação no mesmo projeto. </w:t>
      </w:r>
    </w:p>
    <w:p w:rsidR="001B426C" w:rsidRPr="001B426C" w:rsidRDefault="001B426C" w:rsidP="001B426C">
      <w:pPr>
        <w:spacing w:before="120" w:after="120" w:line="360" w:lineRule="auto"/>
        <w:ind w:firstLine="709"/>
        <w:jc w:val="both"/>
        <w:rPr>
          <w:rFonts w:cs="Arial"/>
          <w:sz w:val="24"/>
          <w:szCs w:val="24"/>
        </w:rPr>
      </w:pPr>
      <w:r w:rsidRPr="001B426C">
        <w:rPr>
          <w:rFonts w:cs="Arial"/>
          <w:b/>
          <w:sz w:val="24"/>
          <w:szCs w:val="24"/>
        </w:rPr>
        <w:t xml:space="preserve">Art. 4º. </w:t>
      </w:r>
      <w:r w:rsidRPr="001B426C">
        <w:rPr>
          <w:rFonts w:cs="Arial"/>
          <w:sz w:val="24"/>
          <w:szCs w:val="24"/>
        </w:rPr>
        <w:t>Somente poderá beneficiar-se desta Lei Complementar aquele que seja proprietário único do lote há mais de dois anos, comprovado através da data de averbação de certidão do registro imobiliário.</w:t>
      </w:r>
    </w:p>
    <w:p w:rsidR="001B426C" w:rsidRPr="001B426C" w:rsidRDefault="001B426C" w:rsidP="001B426C">
      <w:pPr>
        <w:spacing w:before="120" w:after="120" w:line="360" w:lineRule="auto"/>
        <w:ind w:firstLine="709"/>
        <w:jc w:val="both"/>
        <w:rPr>
          <w:rFonts w:cs="Arial"/>
          <w:sz w:val="24"/>
          <w:szCs w:val="24"/>
        </w:rPr>
      </w:pPr>
      <w:r w:rsidRPr="001B426C">
        <w:rPr>
          <w:rFonts w:cs="Arial"/>
          <w:b/>
          <w:sz w:val="24"/>
          <w:szCs w:val="24"/>
        </w:rPr>
        <w:t xml:space="preserve">Parágrafo único. </w:t>
      </w:r>
      <w:r w:rsidRPr="001B426C">
        <w:rPr>
          <w:rFonts w:cs="Arial"/>
          <w:sz w:val="24"/>
          <w:szCs w:val="24"/>
        </w:rPr>
        <w:t>Os benefícios desta Lei Complementar serão concedidos uma única vez, impreterivelmente, e para apenas um imóvel de propriedade do interessado.</w:t>
      </w:r>
    </w:p>
    <w:p w:rsidR="001B426C" w:rsidRPr="001B426C" w:rsidRDefault="001B426C" w:rsidP="001B426C">
      <w:pPr>
        <w:spacing w:before="120" w:after="120" w:line="360" w:lineRule="auto"/>
        <w:ind w:firstLine="709"/>
        <w:jc w:val="both"/>
        <w:rPr>
          <w:rFonts w:cs="Arial"/>
          <w:sz w:val="24"/>
          <w:szCs w:val="24"/>
        </w:rPr>
      </w:pPr>
      <w:r w:rsidRPr="001B426C">
        <w:rPr>
          <w:rFonts w:cs="Arial"/>
          <w:b/>
          <w:sz w:val="24"/>
          <w:szCs w:val="24"/>
        </w:rPr>
        <w:t xml:space="preserve">Art. 5º. </w:t>
      </w:r>
      <w:r w:rsidRPr="001B426C">
        <w:rPr>
          <w:rFonts w:cs="Arial"/>
          <w:sz w:val="24"/>
          <w:szCs w:val="24"/>
        </w:rPr>
        <w:t>A Solicitação de desdobro deverá ser protocolada na Secretaria de Desenvolvimento Urbano e deverá ser instruída com os seguintes documentos:</w:t>
      </w:r>
    </w:p>
    <w:p w:rsidR="001B426C" w:rsidRPr="001B426C" w:rsidRDefault="001B426C" w:rsidP="001B426C">
      <w:pPr>
        <w:spacing w:before="120" w:after="120" w:line="360" w:lineRule="auto"/>
        <w:ind w:firstLine="709"/>
        <w:jc w:val="both"/>
        <w:rPr>
          <w:rFonts w:cs="Arial"/>
          <w:sz w:val="24"/>
          <w:szCs w:val="24"/>
        </w:rPr>
      </w:pPr>
      <w:r w:rsidRPr="001B426C">
        <w:rPr>
          <w:rFonts w:cs="Arial"/>
          <w:sz w:val="24"/>
          <w:szCs w:val="24"/>
        </w:rPr>
        <w:t>I - Requerimento específico em nome do proprietário do imóvel, assinado pelo profissional legalmente habilitado;</w:t>
      </w:r>
    </w:p>
    <w:p w:rsidR="001B426C" w:rsidRPr="001B426C" w:rsidRDefault="001B426C" w:rsidP="001B426C">
      <w:pPr>
        <w:spacing w:before="120" w:after="120" w:line="360" w:lineRule="auto"/>
        <w:ind w:firstLine="709"/>
        <w:jc w:val="both"/>
        <w:rPr>
          <w:rFonts w:cs="Arial"/>
          <w:sz w:val="24"/>
          <w:szCs w:val="24"/>
        </w:rPr>
      </w:pPr>
      <w:r w:rsidRPr="001B426C">
        <w:rPr>
          <w:rFonts w:cs="Arial"/>
          <w:sz w:val="24"/>
          <w:szCs w:val="24"/>
        </w:rPr>
        <w:t>II - Cópia atualizada da matrícula do imóvel com data máxima de expedição de 6 (seis) meses da data de protocolo do processo na PMA;</w:t>
      </w:r>
    </w:p>
    <w:p w:rsidR="001B426C" w:rsidRPr="001B426C" w:rsidRDefault="001B426C" w:rsidP="001B426C">
      <w:pPr>
        <w:spacing w:before="120" w:after="120" w:line="360" w:lineRule="auto"/>
        <w:ind w:firstLine="709"/>
        <w:jc w:val="both"/>
        <w:rPr>
          <w:rFonts w:cs="Arial"/>
          <w:sz w:val="24"/>
          <w:szCs w:val="24"/>
        </w:rPr>
      </w:pPr>
      <w:r w:rsidRPr="001B426C">
        <w:rPr>
          <w:rFonts w:cs="Arial"/>
          <w:sz w:val="24"/>
          <w:szCs w:val="24"/>
        </w:rPr>
        <w:t>III - Certidão negativa de débitos municipais do imóvel a ser desdobrado;</w:t>
      </w:r>
    </w:p>
    <w:p w:rsidR="001B426C" w:rsidRPr="001B426C" w:rsidRDefault="001B426C" w:rsidP="001B426C">
      <w:pPr>
        <w:spacing w:before="120" w:after="120" w:line="360" w:lineRule="auto"/>
        <w:ind w:firstLine="709"/>
        <w:jc w:val="both"/>
        <w:rPr>
          <w:rFonts w:cs="Arial"/>
          <w:sz w:val="24"/>
          <w:szCs w:val="24"/>
        </w:rPr>
      </w:pPr>
      <w:r w:rsidRPr="001B426C">
        <w:rPr>
          <w:rFonts w:cs="Arial"/>
          <w:sz w:val="24"/>
          <w:szCs w:val="24"/>
        </w:rPr>
        <w:lastRenderedPageBreak/>
        <w:t>IV - 3 (três) vias do projeto de desdobro conforme padrão PMA;</w:t>
      </w:r>
    </w:p>
    <w:p w:rsidR="001B426C" w:rsidRPr="001B426C" w:rsidRDefault="001B426C" w:rsidP="001B426C">
      <w:pPr>
        <w:spacing w:before="120" w:after="120" w:line="360" w:lineRule="auto"/>
        <w:ind w:firstLine="709"/>
        <w:jc w:val="both"/>
        <w:rPr>
          <w:rFonts w:cs="Arial"/>
          <w:sz w:val="24"/>
          <w:szCs w:val="24"/>
        </w:rPr>
      </w:pPr>
      <w:r w:rsidRPr="001B426C">
        <w:rPr>
          <w:rFonts w:cs="Arial"/>
          <w:sz w:val="24"/>
          <w:szCs w:val="24"/>
        </w:rPr>
        <w:t xml:space="preserve">V - 3 (três) vias do memorial descritivo das áreas resultantes do desdobro do imóvel; </w:t>
      </w:r>
    </w:p>
    <w:p w:rsidR="001B426C" w:rsidRPr="001B426C" w:rsidRDefault="001B426C" w:rsidP="001B426C">
      <w:pPr>
        <w:spacing w:before="120" w:after="120" w:line="360" w:lineRule="auto"/>
        <w:ind w:firstLine="709"/>
        <w:jc w:val="both"/>
        <w:rPr>
          <w:rFonts w:cs="Arial"/>
          <w:sz w:val="24"/>
          <w:szCs w:val="24"/>
        </w:rPr>
      </w:pPr>
      <w:r w:rsidRPr="001B426C">
        <w:rPr>
          <w:rFonts w:cs="Arial"/>
          <w:sz w:val="24"/>
          <w:szCs w:val="24"/>
        </w:rPr>
        <w:t>VI - Recolhimento de taxa de desdobro;</w:t>
      </w:r>
    </w:p>
    <w:p w:rsidR="001B426C" w:rsidRPr="001B426C" w:rsidRDefault="001B426C" w:rsidP="001B426C">
      <w:pPr>
        <w:spacing w:before="120" w:after="120" w:line="360" w:lineRule="auto"/>
        <w:ind w:firstLine="709"/>
        <w:jc w:val="both"/>
        <w:rPr>
          <w:rFonts w:cs="Arial"/>
          <w:sz w:val="24"/>
          <w:szCs w:val="24"/>
        </w:rPr>
      </w:pPr>
      <w:r w:rsidRPr="001B426C">
        <w:rPr>
          <w:rFonts w:cs="Arial"/>
          <w:sz w:val="24"/>
          <w:szCs w:val="24"/>
        </w:rPr>
        <w:t>VII - ART (Anotação do Responsável Técnico) ou RRT (Registro de Responsabilidade Técnica) do responsável técnico;</w:t>
      </w:r>
    </w:p>
    <w:p w:rsidR="001B426C" w:rsidRPr="001B426C" w:rsidRDefault="001B426C" w:rsidP="001B426C">
      <w:pPr>
        <w:spacing w:before="120" w:after="120" w:line="360" w:lineRule="auto"/>
        <w:ind w:firstLine="709"/>
        <w:jc w:val="both"/>
        <w:rPr>
          <w:rFonts w:cs="Arial"/>
          <w:sz w:val="24"/>
          <w:szCs w:val="24"/>
        </w:rPr>
      </w:pPr>
      <w:r w:rsidRPr="001B426C">
        <w:rPr>
          <w:rFonts w:cs="Arial"/>
          <w:sz w:val="24"/>
          <w:szCs w:val="24"/>
        </w:rPr>
        <w:t>VIII - Termo do DAAE com firma reconhecida em cartório (no caso de terreno vago);</w:t>
      </w:r>
    </w:p>
    <w:p w:rsidR="001B426C" w:rsidRPr="001B426C" w:rsidRDefault="001B426C" w:rsidP="001B426C">
      <w:pPr>
        <w:spacing w:before="120" w:after="120" w:line="360" w:lineRule="auto"/>
        <w:ind w:firstLine="709"/>
        <w:jc w:val="both"/>
        <w:rPr>
          <w:rFonts w:cs="Arial"/>
          <w:sz w:val="24"/>
          <w:szCs w:val="24"/>
        </w:rPr>
      </w:pPr>
      <w:r w:rsidRPr="001B426C">
        <w:rPr>
          <w:rFonts w:cs="Arial"/>
          <w:sz w:val="24"/>
          <w:szCs w:val="24"/>
        </w:rPr>
        <w:t>IX - Termo de responsabilidade técnica quanto à existência ou não de construção no lote.</w:t>
      </w:r>
    </w:p>
    <w:p w:rsidR="001B426C" w:rsidRPr="001B426C" w:rsidRDefault="001B426C" w:rsidP="001B426C">
      <w:pPr>
        <w:spacing w:before="120" w:after="120" w:line="360" w:lineRule="auto"/>
        <w:ind w:firstLine="709"/>
        <w:jc w:val="both"/>
        <w:rPr>
          <w:rFonts w:cs="Arial"/>
          <w:sz w:val="24"/>
          <w:szCs w:val="24"/>
        </w:rPr>
      </w:pPr>
      <w:r w:rsidRPr="001B426C">
        <w:rPr>
          <w:rFonts w:cs="Arial"/>
          <w:b/>
          <w:sz w:val="24"/>
          <w:szCs w:val="24"/>
        </w:rPr>
        <w:t xml:space="preserve">Art. 6º. </w:t>
      </w:r>
      <w:r w:rsidRPr="001B426C">
        <w:rPr>
          <w:rFonts w:cs="Arial"/>
          <w:sz w:val="24"/>
          <w:szCs w:val="24"/>
        </w:rPr>
        <w:t xml:space="preserve">O processo em </w:t>
      </w:r>
      <w:r w:rsidRPr="001B426C">
        <w:rPr>
          <w:rFonts w:cs="Arial"/>
          <w:b/>
          <w:sz w:val="24"/>
          <w:szCs w:val="24"/>
        </w:rPr>
        <w:t>“comunique-se”</w:t>
      </w:r>
      <w:r w:rsidRPr="001B426C">
        <w:rPr>
          <w:rFonts w:cs="Arial"/>
          <w:sz w:val="24"/>
          <w:szCs w:val="24"/>
        </w:rPr>
        <w:t>,</w:t>
      </w:r>
      <w:r w:rsidRPr="001B426C">
        <w:rPr>
          <w:rFonts w:cs="Arial"/>
          <w:b/>
          <w:sz w:val="24"/>
          <w:szCs w:val="24"/>
        </w:rPr>
        <w:t xml:space="preserve"> </w:t>
      </w:r>
      <w:r w:rsidRPr="001B426C">
        <w:rPr>
          <w:rFonts w:cs="Arial"/>
          <w:sz w:val="24"/>
          <w:szCs w:val="24"/>
        </w:rPr>
        <w:t>terá prazo de 90 (noventa) dias para ser atendido pelo requerente. O não atendimento no prazo estipulado resultará no indeferimento e arquivamento do processo, salvo nos casos em que:</w:t>
      </w:r>
    </w:p>
    <w:p w:rsidR="001B426C" w:rsidRPr="001B426C" w:rsidRDefault="001B426C" w:rsidP="001B426C">
      <w:pPr>
        <w:spacing w:before="120" w:after="120" w:line="360" w:lineRule="auto"/>
        <w:ind w:firstLine="709"/>
        <w:jc w:val="both"/>
        <w:rPr>
          <w:rFonts w:cs="Arial"/>
          <w:sz w:val="24"/>
          <w:szCs w:val="24"/>
        </w:rPr>
      </w:pPr>
      <w:r w:rsidRPr="001B426C">
        <w:rPr>
          <w:rFonts w:cs="Arial"/>
          <w:sz w:val="24"/>
          <w:szCs w:val="24"/>
        </w:rPr>
        <w:t>I - Houver a necessidade de retificação das medidas do terreno;</w:t>
      </w:r>
    </w:p>
    <w:p w:rsidR="001B426C" w:rsidRPr="001B426C" w:rsidRDefault="001B426C" w:rsidP="001B426C">
      <w:pPr>
        <w:spacing w:before="120" w:after="120" w:line="360" w:lineRule="auto"/>
        <w:ind w:firstLine="709"/>
        <w:jc w:val="both"/>
        <w:rPr>
          <w:rFonts w:cs="Arial"/>
          <w:sz w:val="24"/>
          <w:szCs w:val="24"/>
        </w:rPr>
      </w:pPr>
      <w:r w:rsidRPr="001B426C">
        <w:rPr>
          <w:rFonts w:cs="Arial"/>
          <w:sz w:val="24"/>
          <w:szCs w:val="24"/>
        </w:rPr>
        <w:t>II - Houver o pedido de parcelamento de débitos municipais, e assim, a aprovação do desdobro ocorrerá após a quitação do débito;</w:t>
      </w:r>
    </w:p>
    <w:p w:rsidR="001B426C" w:rsidRPr="001B426C" w:rsidRDefault="001B426C" w:rsidP="001B426C">
      <w:pPr>
        <w:spacing w:before="120" w:after="120" w:line="360" w:lineRule="auto"/>
        <w:ind w:firstLine="709"/>
        <w:jc w:val="both"/>
        <w:rPr>
          <w:rFonts w:cs="Arial"/>
          <w:sz w:val="24"/>
          <w:szCs w:val="24"/>
        </w:rPr>
      </w:pPr>
      <w:r w:rsidRPr="001B426C">
        <w:rPr>
          <w:rFonts w:cs="Arial"/>
          <w:sz w:val="24"/>
          <w:szCs w:val="24"/>
        </w:rPr>
        <w:t>III - O imóvel esteja sendo alvo de inventário, usucapião e outros, junto ao Cartório de Registro de Imóveis.</w:t>
      </w:r>
    </w:p>
    <w:p w:rsidR="001B426C" w:rsidRPr="001B426C" w:rsidRDefault="001B426C" w:rsidP="001B426C">
      <w:pPr>
        <w:spacing w:before="120" w:after="120" w:line="360" w:lineRule="auto"/>
        <w:ind w:firstLine="709"/>
        <w:jc w:val="both"/>
        <w:rPr>
          <w:rFonts w:cs="Arial"/>
          <w:sz w:val="24"/>
          <w:szCs w:val="24"/>
        </w:rPr>
      </w:pPr>
      <w:r w:rsidRPr="001B426C">
        <w:rPr>
          <w:rFonts w:cs="Arial"/>
          <w:b/>
          <w:sz w:val="24"/>
          <w:szCs w:val="24"/>
        </w:rPr>
        <w:t xml:space="preserve">Art. 7º. </w:t>
      </w:r>
      <w:r w:rsidRPr="001B426C">
        <w:rPr>
          <w:rFonts w:cs="Arial"/>
          <w:sz w:val="24"/>
          <w:szCs w:val="24"/>
        </w:rPr>
        <w:t>Nos lotes onde houver construções, além do protocolo do desdobro, há a exigência por parte da PMA, da regularização da área de construção.</w:t>
      </w:r>
    </w:p>
    <w:p w:rsidR="001B426C" w:rsidRPr="001B426C" w:rsidRDefault="001B426C" w:rsidP="001B426C">
      <w:pPr>
        <w:spacing w:before="120" w:after="120" w:line="360" w:lineRule="auto"/>
        <w:ind w:firstLine="709"/>
        <w:jc w:val="both"/>
        <w:rPr>
          <w:rFonts w:cs="Arial"/>
          <w:sz w:val="24"/>
          <w:szCs w:val="24"/>
        </w:rPr>
      </w:pPr>
      <w:r w:rsidRPr="001B426C">
        <w:rPr>
          <w:rFonts w:cs="Arial"/>
          <w:b/>
          <w:sz w:val="24"/>
          <w:szCs w:val="24"/>
        </w:rPr>
        <w:t xml:space="preserve">Art. 8º. </w:t>
      </w:r>
      <w:r w:rsidRPr="001B426C">
        <w:rPr>
          <w:rFonts w:cs="Arial"/>
          <w:sz w:val="24"/>
          <w:szCs w:val="24"/>
        </w:rPr>
        <w:t>Após a aprovação do projeto de desdobro, o proprietário deverá encaminhar o projeto aprovado ao Cartório de Registro de Imóveis para averbação das novas matriculas.</w:t>
      </w:r>
    </w:p>
    <w:p w:rsidR="001B426C" w:rsidRPr="001B426C" w:rsidRDefault="001B426C" w:rsidP="001B426C">
      <w:pPr>
        <w:spacing w:before="120" w:after="120" w:line="360" w:lineRule="auto"/>
        <w:ind w:firstLine="709"/>
        <w:jc w:val="both"/>
        <w:rPr>
          <w:rFonts w:cs="Arial"/>
          <w:sz w:val="24"/>
          <w:szCs w:val="24"/>
        </w:rPr>
      </w:pPr>
      <w:r w:rsidRPr="001B426C">
        <w:rPr>
          <w:rFonts w:cs="Arial"/>
          <w:b/>
          <w:sz w:val="24"/>
          <w:szCs w:val="24"/>
        </w:rPr>
        <w:t xml:space="preserve">Parágrafo único. </w:t>
      </w:r>
      <w:r w:rsidRPr="001B426C">
        <w:rPr>
          <w:rFonts w:cs="Arial"/>
          <w:sz w:val="24"/>
          <w:szCs w:val="24"/>
        </w:rPr>
        <w:t>No prazo máximo de 90 (noventa) dias essa documentação deverá ser apresentada às Gerencias de Rendas Imobiliárias e de Aprovação de Projetos de Edificações para continuidade do processo.</w:t>
      </w:r>
    </w:p>
    <w:p w:rsidR="001B426C" w:rsidRPr="001B426C" w:rsidRDefault="001B426C" w:rsidP="001B426C">
      <w:pPr>
        <w:spacing w:before="120" w:after="120" w:line="360" w:lineRule="auto"/>
        <w:ind w:firstLine="709"/>
        <w:jc w:val="both"/>
        <w:rPr>
          <w:rFonts w:cs="Arial"/>
          <w:sz w:val="24"/>
          <w:szCs w:val="24"/>
        </w:rPr>
      </w:pPr>
      <w:r w:rsidRPr="001B426C">
        <w:rPr>
          <w:rFonts w:cs="Arial"/>
          <w:b/>
          <w:sz w:val="24"/>
          <w:szCs w:val="24"/>
        </w:rPr>
        <w:lastRenderedPageBreak/>
        <w:t xml:space="preserve">Art. 9º. </w:t>
      </w:r>
      <w:r w:rsidRPr="001B426C">
        <w:rPr>
          <w:rFonts w:cs="Arial"/>
          <w:sz w:val="24"/>
          <w:szCs w:val="24"/>
        </w:rPr>
        <w:t xml:space="preserve">O proprietário do imóvel deverá </w:t>
      </w:r>
      <w:r w:rsidR="00B7064A">
        <w:rPr>
          <w:rFonts w:cs="Arial"/>
          <w:sz w:val="24"/>
          <w:szCs w:val="24"/>
        </w:rPr>
        <w:t>apresentar</w:t>
      </w:r>
      <w:r w:rsidRPr="001B426C">
        <w:rPr>
          <w:rFonts w:cs="Arial"/>
          <w:sz w:val="24"/>
          <w:szCs w:val="24"/>
        </w:rPr>
        <w:t xml:space="preserve"> o pedido de desdobro </w:t>
      </w:r>
      <w:r w:rsidR="00B7064A">
        <w:rPr>
          <w:rFonts w:cs="Arial"/>
          <w:sz w:val="24"/>
          <w:szCs w:val="24"/>
        </w:rPr>
        <w:t>até 31 (trinta e um) de julho de 2018 (dois mil e dezoito)</w:t>
      </w:r>
      <w:r w:rsidRPr="001B426C">
        <w:rPr>
          <w:rFonts w:cs="Arial"/>
          <w:sz w:val="24"/>
          <w:szCs w:val="24"/>
        </w:rPr>
        <w:t xml:space="preserve">, por meio de </w:t>
      </w:r>
      <w:r w:rsidR="00B7064A">
        <w:rPr>
          <w:rFonts w:cs="Arial"/>
          <w:sz w:val="24"/>
          <w:szCs w:val="24"/>
        </w:rPr>
        <w:t>requerimento próprio protocolado</w:t>
      </w:r>
      <w:r w:rsidRPr="001B426C">
        <w:rPr>
          <w:rFonts w:cs="Arial"/>
          <w:sz w:val="24"/>
          <w:szCs w:val="24"/>
        </w:rPr>
        <w:t xml:space="preserve"> junto à Secretaria </w:t>
      </w:r>
      <w:r w:rsidR="00B7064A">
        <w:rPr>
          <w:rFonts w:cs="Arial"/>
          <w:sz w:val="24"/>
          <w:szCs w:val="24"/>
        </w:rPr>
        <w:t xml:space="preserve">Municipal </w:t>
      </w:r>
      <w:r w:rsidRPr="001B426C">
        <w:rPr>
          <w:rFonts w:cs="Arial"/>
          <w:sz w:val="24"/>
          <w:szCs w:val="24"/>
        </w:rPr>
        <w:t>de Desenvolvimento Urbano, localizada no Paço Municipal à Rua São Bento, n° 840, Centro, 7° andar.</w:t>
      </w:r>
    </w:p>
    <w:p w:rsidR="001B426C" w:rsidRPr="001B426C" w:rsidRDefault="001B426C" w:rsidP="001B426C">
      <w:pPr>
        <w:spacing w:before="120" w:after="120" w:line="360" w:lineRule="auto"/>
        <w:ind w:firstLine="709"/>
        <w:jc w:val="both"/>
        <w:rPr>
          <w:rFonts w:cs="Arial"/>
          <w:sz w:val="24"/>
          <w:szCs w:val="24"/>
        </w:rPr>
      </w:pPr>
      <w:r w:rsidRPr="001B426C">
        <w:rPr>
          <w:rFonts w:cs="Arial"/>
          <w:b/>
          <w:sz w:val="24"/>
          <w:szCs w:val="24"/>
        </w:rPr>
        <w:t xml:space="preserve">Art. 10. </w:t>
      </w:r>
      <w:r w:rsidRPr="001B426C">
        <w:rPr>
          <w:rFonts w:cs="Arial"/>
          <w:sz w:val="24"/>
          <w:szCs w:val="24"/>
        </w:rPr>
        <w:t>Esta Lei Complementar entra em vigor na data de sua publicação.</w:t>
      </w:r>
    </w:p>
    <w:p w:rsidR="001B426C" w:rsidRPr="001B426C" w:rsidRDefault="001B426C" w:rsidP="001B426C">
      <w:pPr>
        <w:spacing w:before="120" w:after="120" w:line="360" w:lineRule="auto"/>
        <w:jc w:val="both"/>
        <w:rPr>
          <w:rFonts w:cs="Arial"/>
          <w:sz w:val="24"/>
          <w:szCs w:val="24"/>
        </w:rPr>
      </w:pPr>
      <w:r w:rsidRPr="001B426C">
        <w:rPr>
          <w:rFonts w:cs="Arial"/>
          <w:b/>
          <w:sz w:val="24"/>
          <w:szCs w:val="24"/>
        </w:rPr>
        <w:t xml:space="preserve">PREFEITURA DO MUNICÍPIO DE ARARAQUARA, </w:t>
      </w:r>
      <w:r w:rsidR="00420318">
        <w:rPr>
          <w:rFonts w:cs="Arial"/>
          <w:sz w:val="24"/>
          <w:szCs w:val="24"/>
        </w:rPr>
        <w:t>ao</w:t>
      </w:r>
      <w:r w:rsidR="00B7064A">
        <w:rPr>
          <w:rFonts w:cs="Arial"/>
          <w:sz w:val="24"/>
          <w:szCs w:val="24"/>
        </w:rPr>
        <w:t>s</w:t>
      </w:r>
      <w:r w:rsidR="00420318">
        <w:rPr>
          <w:rFonts w:cs="Arial"/>
          <w:sz w:val="24"/>
          <w:szCs w:val="24"/>
        </w:rPr>
        <w:t xml:space="preserve"> </w:t>
      </w:r>
      <w:r w:rsidR="00B7064A">
        <w:rPr>
          <w:rFonts w:cs="Arial"/>
          <w:sz w:val="24"/>
          <w:szCs w:val="24"/>
        </w:rPr>
        <w:t>04</w:t>
      </w:r>
      <w:r w:rsidR="00420318">
        <w:rPr>
          <w:rFonts w:cs="Arial"/>
          <w:sz w:val="24"/>
          <w:szCs w:val="24"/>
        </w:rPr>
        <w:t xml:space="preserve"> (</w:t>
      </w:r>
      <w:r w:rsidR="00B7064A">
        <w:rPr>
          <w:rFonts w:cs="Arial"/>
          <w:sz w:val="24"/>
          <w:szCs w:val="24"/>
        </w:rPr>
        <w:t>quatro</w:t>
      </w:r>
      <w:r w:rsidR="00420318">
        <w:rPr>
          <w:rFonts w:cs="Arial"/>
          <w:sz w:val="24"/>
          <w:szCs w:val="24"/>
        </w:rPr>
        <w:t xml:space="preserve">) dia do </w:t>
      </w:r>
      <w:r w:rsidRPr="001B426C">
        <w:rPr>
          <w:rFonts w:cs="Arial"/>
          <w:sz w:val="24"/>
          <w:szCs w:val="24"/>
        </w:rPr>
        <w:t xml:space="preserve">mês de </w:t>
      </w:r>
      <w:r w:rsidR="00420318">
        <w:rPr>
          <w:rFonts w:cs="Arial"/>
          <w:sz w:val="24"/>
          <w:szCs w:val="24"/>
        </w:rPr>
        <w:t>dezembro</w:t>
      </w:r>
      <w:r w:rsidRPr="001B426C">
        <w:rPr>
          <w:rFonts w:cs="Arial"/>
          <w:sz w:val="24"/>
          <w:szCs w:val="24"/>
        </w:rPr>
        <w:t xml:space="preserve"> do ano de 2017 (dois mil e dezessete).</w:t>
      </w:r>
    </w:p>
    <w:p w:rsidR="001B426C" w:rsidRPr="001B426C" w:rsidRDefault="001B426C" w:rsidP="00B7064A">
      <w:pPr>
        <w:spacing w:before="120" w:after="120" w:line="360" w:lineRule="auto"/>
        <w:ind w:firstLineChars="709" w:firstLine="1702"/>
        <w:jc w:val="both"/>
        <w:rPr>
          <w:rFonts w:cs="Arial"/>
          <w:sz w:val="24"/>
          <w:szCs w:val="24"/>
        </w:rPr>
      </w:pPr>
    </w:p>
    <w:p w:rsidR="001B426C" w:rsidRPr="001B426C" w:rsidRDefault="001B426C" w:rsidP="001B426C">
      <w:pPr>
        <w:spacing w:before="120" w:after="120" w:line="360" w:lineRule="auto"/>
        <w:jc w:val="center"/>
        <w:rPr>
          <w:rFonts w:cs="Arial"/>
          <w:b/>
          <w:sz w:val="24"/>
          <w:szCs w:val="24"/>
        </w:rPr>
      </w:pPr>
      <w:r w:rsidRPr="001B426C">
        <w:rPr>
          <w:rFonts w:cs="Arial"/>
          <w:b/>
          <w:sz w:val="24"/>
          <w:szCs w:val="24"/>
        </w:rPr>
        <w:t>EDINHO SILVA</w:t>
      </w:r>
    </w:p>
    <w:p w:rsidR="001B426C" w:rsidRPr="001B426C" w:rsidRDefault="001B426C" w:rsidP="001B426C">
      <w:pPr>
        <w:spacing w:before="120" w:after="120" w:line="360" w:lineRule="auto"/>
        <w:jc w:val="center"/>
        <w:rPr>
          <w:b/>
          <w:sz w:val="24"/>
          <w:szCs w:val="24"/>
        </w:rPr>
      </w:pPr>
      <w:r w:rsidRPr="001B426C">
        <w:rPr>
          <w:rFonts w:cs="Arial"/>
          <w:sz w:val="24"/>
          <w:szCs w:val="24"/>
        </w:rPr>
        <w:t>- Prefeito Municipal -</w:t>
      </w:r>
    </w:p>
    <w:p w:rsidR="00FD2E7B" w:rsidRPr="00A136EC" w:rsidRDefault="001B426C" w:rsidP="001B426C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sectPr w:rsidR="00FD2E7B" w:rsidRPr="00A136EC" w:rsidSect="00420318">
      <w:headerReference w:type="default" r:id="rId8"/>
      <w:pgSz w:w="11906" w:h="16838"/>
      <w:pgMar w:top="1701" w:right="1701" w:bottom="1418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A53" w:rsidRDefault="00894A53" w:rsidP="00A565EB">
      <w:pPr>
        <w:spacing w:after="0" w:line="240" w:lineRule="auto"/>
      </w:pPr>
      <w:r>
        <w:separator/>
      </w:r>
    </w:p>
  </w:endnote>
  <w:endnote w:type="continuationSeparator" w:id="0">
    <w:p w:rsidR="00894A53" w:rsidRDefault="00894A53" w:rsidP="00A56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A53" w:rsidRDefault="00894A53" w:rsidP="00A565EB">
      <w:pPr>
        <w:spacing w:after="0" w:line="240" w:lineRule="auto"/>
      </w:pPr>
      <w:r>
        <w:separator/>
      </w:r>
    </w:p>
  </w:footnote>
  <w:footnote w:type="continuationSeparator" w:id="0">
    <w:p w:rsidR="00894A53" w:rsidRDefault="00894A53" w:rsidP="00A56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F46" w:rsidRDefault="001A5ED5" w:rsidP="002C2F46">
    <w:pPr>
      <w:keepNext/>
      <w:tabs>
        <w:tab w:val="left" w:pos="6237"/>
      </w:tabs>
      <w:spacing w:before="240" w:after="60"/>
      <w:jc w:val="center"/>
      <w:outlineLvl w:val="0"/>
      <w:rPr>
        <w:rFonts w:cs="Arial"/>
        <w:b/>
        <w:bCs/>
        <w:kern w:val="32"/>
        <w:sz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4207510</wp:posOffset>
          </wp:positionH>
          <wp:positionV relativeFrom="paragraph">
            <wp:posOffset>17145</wp:posOffset>
          </wp:positionV>
          <wp:extent cx="1116965" cy="702310"/>
          <wp:effectExtent l="0" t="0" r="6985" b="2540"/>
          <wp:wrapSquare wrapText="bothSides"/>
          <wp:docPr id="4" name="Imagem 20" descr="MARCA - ARARAQUARA 200 AN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0" descr="MARCA - ARARAQUARA 200 ANO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965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311785</wp:posOffset>
          </wp:positionH>
          <wp:positionV relativeFrom="paragraph">
            <wp:posOffset>-92075</wp:posOffset>
          </wp:positionV>
          <wp:extent cx="798195" cy="878205"/>
          <wp:effectExtent l="0" t="0" r="1905" b="0"/>
          <wp:wrapSquare wrapText="bothSides"/>
          <wp:docPr id="3" name="Imagem 21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1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2F46">
      <w:rPr>
        <w:rFonts w:cs="Arial"/>
        <w:b/>
        <w:bCs/>
        <w:kern w:val="32"/>
        <w:sz w:val="32"/>
      </w:rPr>
      <w:t>MUNICÍPIO DE ARARAQUARA</w:t>
    </w:r>
  </w:p>
  <w:p w:rsidR="002C2F46" w:rsidRDefault="002C2F46" w:rsidP="002C2F46">
    <w:pPr>
      <w:jc w:val="center"/>
      <w:rPr>
        <w:sz w:val="20"/>
        <w:szCs w:val="20"/>
      </w:rPr>
    </w:pPr>
    <w:r>
      <w:rPr>
        <w:sz w:val="20"/>
        <w:szCs w:val="20"/>
      </w:rPr>
      <w:t>- GABINETE DO PREFEITO –</w:t>
    </w:r>
  </w:p>
  <w:p w:rsidR="00ED4EB0" w:rsidRPr="002C2F46" w:rsidRDefault="00ED4EB0" w:rsidP="002C2F4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2590F"/>
    <w:multiLevelType w:val="hybridMultilevel"/>
    <w:tmpl w:val="CF9416F8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22F48B5"/>
    <w:multiLevelType w:val="hybridMultilevel"/>
    <w:tmpl w:val="0C7EBC9E"/>
    <w:lvl w:ilvl="0" w:tplc="DB1C683A">
      <w:start w:val="1"/>
      <w:numFmt w:val="upperRoman"/>
      <w:lvlText w:val="%1-"/>
      <w:lvlJc w:val="left"/>
      <w:pPr>
        <w:ind w:left="1287" w:hanging="720"/>
      </w:pPr>
      <w:rPr>
        <w:rFonts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FB3"/>
    <w:rsid w:val="0000513C"/>
    <w:rsid w:val="000343FE"/>
    <w:rsid w:val="00040F6C"/>
    <w:rsid w:val="00045882"/>
    <w:rsid w:val="0004756B"/>
    <w:rsid w:val="00073E8D"/>
    <w:rsid w:val="00082DFE"/>
    <w:rsid w:val="0009150E"/>
    <w:rsid w:val="000B52BC"/>
    <w:rsid w:val="0011552E"/>
    <w:rsid w:val="0013143E"/>
    <w:rsid w:val="00142290"/>
    <w:rsid w:val="001554B9"/>
    <w:rsid w:val="00156B06"/>
    <w:rsid w:val="001718CA"/>
    <w:rsid w:val="0018254F"/>
    <w:rsid w:val="001A5ED5"/>
    <w:rsid w:val="001A79F2"/>
    <w:rsid w:val="001B426C"/>
    <w:rsid w:val="001C5267"/>
    <w:rsid w:val="001F133B"/>
    <w:rsid w:val="001F5D31"/>
    <w:rsid w:val="00216340"/>
    <w:rsid w:val="0026595D"/>
    <w:rsid w:val="002873FD"/>
    <w:rsid w:val="002A4DA1"/>
    <w:rsid w:val="002B4EB3"/>
    <w:rsid w:val="002C01E6"/>
    <w:rsid w:val="002C2F46"/>
    <w:rsid w:val="002E34AE"/>
    <w:rsid w:val="002F1003"/>
    <w:rsid w:val="002F3B6A"/>
    <w:rsid w:val="002F4A4F"/>
    <w:rsid w:val="00303410"/>
    <w:rsid w:val="00315406"/>
    <w:rsid w:val="0033135F"/>
    <w:rsid w:val="003405EF"/>
    <w:rsid w:val="00341691"/>
    <w:rsid w:val="003516FF"/>
    <w:rsid w:val="003529E4"/>
    <w:rsid w:val="00364E6C"/>
    <w:rsid w:val="00377800"/>
    <w:rsid w:val="0038041C"/>
    <w:rsid w:val="00380627"/>
    <w:rsid w:val="003A12AB"/>
    <w:rsid w:val="003B6903"/>
    <w:rsid w:val="003C0268"/>
    <w:rsid w:val="003F0B2D"/>
    <w:rsid w:val="00413927"/>
    <w:rsid w:val="00420318"/>
    <w:rsid w:val="004257BC"/>
    <w:rsid w:val="00425D0B"/>
    <w:rsid w:val="0043063F"/>
    <w:rsid w:val="00453B69"/>
    <w:rsid w:val="004622B9"/>
    <w:rsid w:val="004769D5"/>
    <w:rsid w:val="00481C55"/>
    <w:rsid w:val="004A2A8B"/>
    <w:rsid w:val="004D2FC1"/>
    <w:rsid w:val="004E2544"/>
    <w:rsid w:val="00503245"/>
    <w:rsid w:val="00515048"/>
    <w:rsid w:val="005166C4"/>
    <w:rsid w:val="00533D21"/>
    <w:rsid w:val="00540157"/>
    <w:rsid w:val="00541368"/>
    <w:rsid w:val="00557741"/>
    <w:rsid w:val="00571485"/>
    <w:rsid w:val="00581F58"/>
    <w:rsid w:val="0058744F"/>
    <w:rsid w:val="005911C0"/>
    <w:rsid w:val="0059155F"/>
    <w:rsid w:val="00593621"/>
    <w:rsid w:val="005A6E85"/>
    <w:rsid w:val="005A7E67"/>
    <w:rsid w:val="005B1ACA"/>
    <w:rsid w:val="005B1C8E"/>
    <w:rsid w:val="005C1211"/>
    <w:rsid w:val="005F2DEB"/>
    <w:rsid w:val="005F303C"/>
    <w:rsid w:val="005F3169"/>
    <w:rsid w:val="006052E1"/>
    <w:rsid w:val="00652844"/>
    <w:rsid w:val="006605DC"/>
    <w:rsid w:val="00664BE5"/>
    <w:rsid w:val="00686D64"/>
    <w:rsid w:val="00690702"/>
    <w:rsid w:val="006B07A6"/>
    <w:rsid w:val="006C4662"/>
    <w:rsid w:val="006D590F"/>
    <w:rsid w:val="006E29C5"/>
    <w:rsid w:val="006F24B7"/>
    <w:rsid w:val="0071063A"/>
    <w:rsid w:val="007378B2"/>
    <w:rsid w:val="007440BA"/>
    <w:rsid w:val="007519EC"/>
    <w:rsid w:val="00753709"/>
    <w:rsid w:val="00760F15"/>
    <w:rsid w:val="007666AE"/>
    <w:rsid w:val="00771AEC"/>
    <w:rsid w:val="00781B08"/>
    <w:rsid w:val="00783743"/>
    <w:rsid w:val="007A5D17"/>
    <w:rsid w:val="007C52C5"/>
    <w:rsid w:val="007E0980"/>
    <w:rsid w:val="007E2ABB"/>
    <w:rsid w:val="007F7BF6"/>
    <w:rsid w:val="00850949"/>
    <w:rsid w:val="0088425B"/>
    <w:rsid w:val="008864DD"/>
    <w:rsid w:val="00891639"/>
    <w:rsid w:val="00894A53"/>
    <w:rsid w:val="008963AD"/>
    <w:rsid w:val="008B4B37"/>
    <w:rsid w:val="008C7BE8"/>
    <w:rsid w:val="008D7D3C"/>
    <w:rsid w:val="0093566D"/>
    <w:rsid w:val="00943B4A"/>
    <w:rsid w:val="0095081E"/>
    <w:rsid w:val="00950F00"/>
    <w:rsid w:val="00963DA8"/>
    <w:rsid w:val="00975324"/>
    <w:rsid w:val="009810F1"/>
    <w:rsid w:val="00983E70"/>
    <w:rsid w:val="00995929"/>
    <w:rsid w:val="009A44EC"/>
    <w:rsid w:val="009B0E95"/>
    <w:rsid w:val="009B31DD"/>
    <w:rsid w:val="009C5082"/>
    <w:rsid w:val="009D6277"/>
    <w:rsid w:val="009E47D5"/>
    <w:rsid w:val="00A136EC"/>
    <w:rsid w:val="00A33068"/>
    <w:rsid w:val="00A42A05"/>
    <w:rsid w:val="00A43F85"/>
    <w:rsid w:val="00A45998"/>
    <w:rsid w:val="00A50775"/>
    <w:rsid w:val="00A565EB"/>
    <w:rsid w:val="00A6552C"/>
    <w:rsid w:val="00A65C79"/>
    <w:rsid w:val="00A6702F"/>
    <w:rsid w:val="00A80AD3"/>
    <w:rsid w:val="00A93BE5"/>
    <w:rsid w:val="00AC4B3A"/>
    <w:rsid w:val="00AD3611"/>
    <w:rsid w:val="00AE1BED"/>
    <w:rsid w:val="00B01617"/>
    <w:rsid w:val="00B019B2"/>
    <w:rsid w:val="00B02C4C"/>
    <w:rsid w:val="00B168A1"/>
    <w:rsid w:val="00B1725B"/>
    <w:rsid w:val="00B26C7E"/>
    <w:rsid w:val="00B506EB"/>
    <w:rsid w:val="00B63B0F"/>
    <w:rsid w:val="00B7064A"/>
    <w:rsid w:val="00B7278A"/>
    <w:rsid w:val="00B7461C"/>
    <w:rsid w:val="00B93FD6"/>
    <w:rsid w:val="00B968F5"/>
    <w:rsid w:val="00BA1DDE"/>
    <w:rsid w:val="00BE06FA"/>
    <w:rsid w:val="00BE079D"/>
    <w:rsid w:val="00BE0AEA"/>
    <w:rsid w:val="00BE595B"/>
    <w:rsid w:val="00BE6494"/>
    <w:rsid w:val="00C054DE"/>
    <w:rsid w:val="00C26952"/>
    <w:rsid w:val="00C32FB3"/>
    <w:rsid w:val="00C4120D"/>
    <w:rsid w:val="00C42346"/>
    <w:rsid w:val="00C51376"/>
    <w:rsid w:val="00C60835"/>
    <w:rsid w:val="00C74280"/>
    <w:rsid w:val="00C83750"/>
    <w:rsid w:val="00C86FB2"/>
    <w:rsid w:val="00CB2DA5"/>
    <w:rsid w:val="00CB2ED9"/>
    <w:rsid w:val="00D11E5F"/>
    <w:rsid w:val="00D2226D"/>
    <w:rsid w:val="00D400A6"/>
    <w:rsid w:val="00D60BED"/>
    <w:rsid w:val="00D618CA"/>
    <w:rsid w:val="00D651EB"/>
    <w:rsid w:val="00D7265C"/>
    <w:rsid w:val="00D81B55"/>
    <w:rsid w:val="00D81F1B"/>
    <w:rsid w:val="00D83F62"/>
    <w:rsid w:val="00DA0C4F"/>
    <w:rsid w:val="00DD46A9"/>
    <w:rsid w:val="00E04D7D"/>
    <w:rsid w:val="00E05020"/>
    <w:rsid w:val="00E309A5"/>
    <w:rsid w:val="00E42690"/>
    <w:rsid w:val="00E52DDF"/>
    <w:rsid w:val="00E53955"/>
    <w:rsid w:val="00E64B21"/>
    <w:rsid w:val="00E7054F"/>
    <w:rsid w:val="00E9366F"/>
    <w:rsid w:val="00EA59C8"/>
    <w:rsid w:val="00EC695A"/>
    <w:rsid w:val="00ED099F"/>
    <w:rsid w:val="00ED4EB0"/>
    <w:rsid w:val="00F02025"/>
    <w:rsid w:val="00F036F9"/>
    <w:rsid w:val="00F51E07"/>
    <w:rsid w:val="00F60A05"/>
    <w:rsid w:val="00F6223D"/>
    <w:rsid w:val="00F831DE"/>
    <w:rsid w:val="00FA0F7A"/>
    <w:rsid w:val="00FB7ECA"/>
    <w:rsid w:val="00FC2CA7"/>
    <w:rsid w:val="00FC6A25"/>
    <w:rsid w:val="00FD2E7B"/>
    <w:rsid w:val="00FF4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E927184-EDB8-4F6F-9632-5420A282C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346"/>
    <w:pPr>
      <w:spacing w:after="200" w:line="276" w:lineRule="auto"/>
    </w:pPr>
    <w:rPr>
      <w:sz w:val="22"/>
      <w:szCs w:val="22"/>
    </w:rPr>
  </w:style>
  <w:style w:type="paragraph" w:styleId="Ttulo2">
    <w:name w:val="heading 2"/>
    <w:basedOn w:val="Normal"/>
    <w:next w:val="Normal"/>
    <w:link w:val="Ttulo2Char"/>
    <w:qFormat/>
    <w:rsid w:val="00D81F1B"/>
    <w:pPr>
      <w:keepNext/>
      <w:spacing w:after="0" w:line="240" w:lineRule="auto"/>
      <w:ind w:left="-1701"/>
      <w:outlineLvl w:val="1"/>
    </w:pPr>
    <w:rPr>
      <w:rFonts w:ascii="Times New Roman" w:hAnsi="Times New Roman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C32FB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32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A565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A565EB"/>
  </w:style>
  <w:style w:type="paragraph" w:styleId="Rodap">
    <w:name w:val="footer"/>
    <w:basedOn w:val="Normal"/>
    <w:link w:val="RodapChar"/>
    <w:uiPriority w:val="99"/>
    <w:unhideWhenUsed/>
    <w:rsid w:val="00A565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65EB"/>
  </w:style>
  <w:style w:type="paragraph" w:styleId="Textodebalo">
    <w:name w:val="Balloon Text"/>
    <w:basedOn w:val="Normal"/>
    <w:link w:val="TextodebaloChar"/>
    <w:uiPriority w:val="99"/>
    <w:semiHidden/>
    <w:unhideWhenUsed/>
    <w:rsid w:val="00A56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565E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F60A05"/>
    <w:pPr>
      <w:ind w:left="720"/>
      <w:contextualSpacing/>
    </w:pPr>
  </w:style>
  <w:style w:type="paragraph" w:customStyle="1" w:styleId="artigo">
    <w:name w:val="artigo"/>
    <w:basedOn w:val="Normal"/>
    <w:rsid w:val="009356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tulo2Char">
    <w:name w:val="Título 2 Char"/>
    <w:link w:val="Ttulo2"/>
    <w:rsid w:val="00D81F1B"/>
    <w:rPr>
      <w:rFonts w:ascii="Times New Roman" w:eastAsia="Times New Roman" w:hAnsi="Times New Roman" w:cs="Times New Roman"/>
      <w:sz w:val="32"/>
      <w:szCs w:val="32"/>
    </w:rPr>
  </w:style>
  <w:style w:type="paragraph" w:styleId="Recuodecorpodetexto3">
    <w:name w:val="Body Text Indent 3"/>
    <w:basedOn w:val="Normal"/>
    <w:link w:val="Recuodecorpodetexto3Char"/>
    <w:unhideWhenUsed/>
    <w:rsid w:val="00D81F1B"/>
    <w:pPr>
      <w:suppressAutoHyphens/>
      <w:spacing w:after="120" w:line="240" w:lineRule="auto"/>
      <w:ind w:left="283"/>
    </w:pPr>
    <w:rPr>
      <w:rFonts w:ascii="Arial" w:hAnsi="Arial"/>
      <w:sz w:val="16"/>
      <w:szCs w:val="16"/>
      <w:lang w:eastAsia="ar-SA"/>
    </w:rPr>
  </w:style>
  <w:style w:type="character" w:customStyle="1" w:styleId="Recuodecorpodetexto3Char">
    <w:name w:val="Recuo de corpo de texto 3 Char"/>
    <w:link w:val="Recuodecorpodetexto3"/>
    <w:rsid w:val="00D81F1B"/>
    <w:rPr>
      <w:rFonts w:ascii="Arial" w:eastAsia="Times New Roman" w:hAnsi="Arial" w:cs="Times New Roman"/>
      <w:sz w:val="16"/>
      <w:szCs w:val="16"/>
      <w:lang w:eastAsia="ar-SA"/>
    </w:rPr>
  </w:style>
  <w:style w:type="paragraph" w:styleId="Corpodetexto3">
    <w:name w:val="Body Text 3"/>
    <w:basedOn w:val="Normal"/>
    <w:link w:val="Corpodetexto3Char"/>
    <w:uiPriority w:val="99"/>
    <w:rsid w:val="00D81F1B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Corpodetexto3Char">
    <w:name w:val="Corpo de texto 3 Char"/>
    <w:link w:val="Corpodetexto3"/>
    <w:uiPriority w:val="99"/>
    <w:rsid w:val="00D81F1B"/>
    <w:rPr>
      <w:rFonts w:ascii="Times New Roman" w:eastAsia="Times New Roman" w:hAnsi="Times New Roman" w:cs="Times New Roman"/>
      <w:sz w:val="16"/>
      <w:szCs w:val="16"/>
    </w:rPr>
  </w:style>
  <w:style w:type="paragraph" w:styleId="Ttulo">
    <w:name w:val="Title"/>
    <w:basedOn w:val="Normal"/>
    <w:next w:val="Normal"/>
    <w:link w:val="TtuloChar"/>
    <w:qFormat/>
    <w:rsid w:val="00BE595B"/>
    <w:pPr>
      <w:suppressAutoHyphens/>
      <w:spacing w:after="0" w:line="240" w:lineRule="auto"/>
      <w:jc w:val="center"/>
    </w:pPr>
    <w:rPr>
      <w:rFonts w:ascii="Tahoma" w:hAnsi="Tahoma"/>
      <w:b/>
      <w:szCs w:val="20"/>
      <w:u w:val="single"/>
      <w:lang w:eastAsia="ar-SA"/>
    </w:rPr>
  </w:style>
  <w:style w:type="character" w:customStyle="1" w:styleId="TtuloChar">
    <w:name w:val="Título Char"/>
    <w:link w:val="Ttulo"/>
    <w:rsid w:val="00BE595B"/>
    <w:rPr>
      <w:rFonts w:ascii="Tahoma" w:eastAsia="Times New Roman" w:hAnsi="Tahoma" w:cs="Times New Roman"/>
      <w:b/>
      <w:szCs w:val="20"/>
      <w:u w:val="single"/>
      <w:lang w:eastAsia="ar-SA"/>
    </w:rPr>
  </w:style>
  <w:style w:type="paragraph" w:customStyle="1" w:styleId="PargrafodaLista1">
    <w:name w:val="Parágrafo da Lista1"/>
    <w:basedOn w:val="Normal"/>
    <w:rsid w:val="00FD2E7B"/>
    <w:pPr>
      <w:ind w:left="720"/>
      <w:contextualSpacing/>
    </w:pPr>
    <w:rPr>
      <w:lang w:eastAsia="en-US"/>
    </w:rPr>
  </w:style>
  <w:style w:type="character" w:styleId="Forte">
    <w:name w:val="Strong"/>
    <w:qFormat/>
    <w:rsid w:val="000475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2657A1-28AF-4063-930E-DEDF19B68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1085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Ernesto Esteves</dc:creator>
  <cp:keywords/>
  <cp:lastModifiedBy>Valdemar M. Neto Mendonça</cp:lastModifiedBy>
  <cp:revision>3</cp:revision>
  <cp:lastPrinted>2017-12-04T14:25:00Z</cp:lastPrinted>
  <dcterms:created xsi:type="dcterms:W3CDTF">2017-12-04T14:36:00Z</dcterms:created>
  <dcterms:modified xsi:type="dcterms:W3CDTF">2017-12-05T23:04:00Z</dcterms:modified>
</cp:coreProperties>
</file>