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06" w:rsidRDefault="00D3218A" w:rsidP="00454506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D3218A">
        <w:rPr>
          <w:rFonts w:ascii="Tahoma" w:hAnsi="Tahoma" w:cs="Tahoma"/>
          <w:b/>
          <w:bCs/>
          <w:sz w:val="32"/>
          <w:szCs w:val="32"/>
        </w:rPr>
        <w:t>PROJETO DE LEI</w:t>
      </w:r>
      <w:r w:rsidR="001756D9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D3218A">
        <w:rPr>
          <w:rFonts w:ascii="Tahoma" w:hAnsi="Tahoma" w:cs="Tahoma"/>
          <w:b/>
          <w:bCs/>
          <w:sz w:val="32"/>
          <w:szCs w:val="32"/>
        </w:rPr>
        <w:t xml:space="preserve">Nº </w:t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D67519">
        <w:rPr>
          <w:rFonts w:ascii="Tahoma" w:hAnsi="Tahoma" w:cs="Tahoma"/>
          <w:b/>
          <w:bCs/>
          <w:sz w:val="32"/>
          <w:szCs w:val="32"/>
        </w:rPr>
        <w:t xml:space="preserve">   </w:t>
      </w:r>
      <w:r>
        <w:rPr>
          <w:rFonts w:ascii="Tahoma" w:hAnsi="Tahoma" w:cs="Tahoma"/>
          <w:b/>
          <w:bCs/>
          <w:sz w:val="32"/>
          <w:szCs w:val="32"/>
        </w:rPr>
        <w:t>/1</w:t>
      </w:r>
      <w:r w:rsidR="009136CE">
        <w:rPr>
          <w:rFonts w:ascii="Tahoma" w:hAnsi="Tahoma" w:cs="Tahoma"/>
          <w:b/>
          <w:bCs/>
          <w:sz w:val="32"/>
          <w:szCs w:val="32"/>
        </w:rPr>
        <w:t>7</w:t>
      </w:r>
    </w:p>
    <w:p w:rsidR="002A6CAE" w:rsidRPr="00D3218A" w:rsidRDefault="002A6CAE" w:rsidP="00454506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C27342" w:rsidRPr="00AA5887" w:rsidRDefault="00C27342" w:rsidP="00C27342">
      <w:pPr>
        <w:jc w:val="center"/>
        <w:rPr>
          <w:rFonts w:ascii="Calibri" w:hAnsi="Calibri" w:cs="Arial"/>
          <w:bCs/>
          <w:sz w:val="24"/>
          <w:szCs w:val="24"/>
        </w:rPr>
      </w:pPr>
    </w:p>
    <w:p w:rsidR="00330536" w:rsidRPr="00AA5887" w:rsidRDefault="00330536" w:rsidP="00C27342">
      <w:pPr>
        <w:jc w:val="center"/>
        <w:rPr>
          <w:rFonts w:ascii="Calibri" w:hAnsi="Calibri" w:cs="Arial"/>
          <w:bCs/>
          <w:sz w:val="24"/>
          <w:szCs w:val="24"/>
        </w:rPr>
      </w:pPr>
    </w:p>
    <w:p w:rsidR="00C27342" w:rsidRPr="00AA5887" w:rsidRDefault="00DC6F19" w:rsidP="00C27342">
      <w:pPr>
        <w:ind w:left="453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I</w:t>
      </w:r>
      <w:r w:rsidR="00276D15">
        <w:rPr>
          <w:rFonts w:ascii="Calibri" w:hAnsi="Calibri" w:cs="Arial"/>
          <w:bCs/>
          <w:iCs/>
          <w:sz w:val="22"/>
          <w:szCs w:val="22"/>
        </w:rPr>
        <w:t>nstitui e i</w:t>
      </w:r>
      <w:r>
        <w:rPr>
          <w:rFonts w:ascii="Calibri" w:hAnsi="Calibri" w:cs="Arial"/>
          <w:bCs/>
          <w:iCs/>
          <w:sz w:val="22"/>
          <w:szCs w:val="22"/>
        </w:rPr>
        <w:t xml:space="preserve">nclui no </w:t>
      </w:r>
      <w:r w:rsidR="00276D15">
        <w:rPr>
          <w:rFonts w:ascii="Calibri" w:hAnsi="Calibri" w:cs="Arial"/>
          <w:bCs/>
          <w:iCs/>
          <w:sz w:val="22"/>
          <w:szCs w:val="22"/>
        </w:rPr>
        <w:t>c</w:t>
      </w:r>
      <w:r>
        <w:rPr>
          <w:rFonts w:ascii="Calibri" w:hAnsi="Calibri" w:cs="Arial"/>
          <w:bCs/>
          <w:iCs/>
          <w:sz w:val="22"/>
          <w:szCs w:val="22"/>
        </w:rPr>
        <w:t xml:space="preserve">alendário oficial </w:t>
      </w:r>
      <w:r w:rsidR="00276D15">
        <w:rPr>
          <w:rFonts w:ascii="Calibri" w:hAnsi="Calibri" w:cs="Arial"/>
          <w:bCs/>
          <w:iCs/>
          <w:sz w:val="22"/>
          <w:szCs w:val="22"/>
        </w:rPr>
        <w:t>de eventos d</w:t>
      </w:r>
      <w:r>
        <w:rPr>
          <w:rFonts w:ascii="Calibri" w:hAnsi="Calibri" w:cs="Arial"/>
          <w:bCs/>
          <w:iCs/>
          <w:sz w:val="22"/>
          <w:szCs w:val="22"/>
        </w:rPr>
        <w:t xml:space="preserve">o </w:t>
      </w:r>
      <w:r w:rsidR="00276D15">
        <w:rPr>
          <w:rFonts w:ascii="Calibri" w:hAnsi="Calibri" w:cs="Arial"/>
          <w:bCs/>
          <w:iCs/>
          <w:sz w:val="22"/>
          <w:szCs w:val="22"/>
        </w:rPr>
        <w:t>M</w:t>
      </w:r>
      <w:bookmarkStart w:id="0" w:name="_GoBack"/>
      <w:bookmarkEnd w:id="0"/>
      <w:r>
        <w:rPr>
          <w:rFonts w:ascii="Calibri" w:hAnsi="Calibri" w:cs="Arial"/>
          <w:bCs/>
          <w:iCs/>
          <w:sz w:val="22"/>
          <w:szCs w:val="22"/>
        </w:rPr>
        <w:t xml:space="preserve">unicípio de Araraquara o Dia do </w:t>
      </w:r>
      <w:proofErr w:type="spellStart"/>
      <w:r>
        <w:rPr>
          <w:rFonts w:ascii="Calibri" w:hAnsi="Calibri" w:cs="Arial"/>
          <w:bCs/>
          <w:iCs/>
          <w:sz w:val="22"/>
          <w:szCs w:val="22"/>
        </w:rPr>
        <w:t>Gerontólogo</w:t>
      </w:r>
      <w:proofErr w:type="spellEnd"/>
      <w:r>
        <w:rPr>
          <w:rFonts w:ascii="Calibri" w:hAnsi="Calibri" w:cs="Arial"/>
          <w:bCs/>
          <w:iCs/>
          <w:sz w:val="22"/>
          <w:szCs w:val="22"/>
        </w:rPr>
        <w:t xml:space="preserve"> e dá outras providências.</w:t>
      </w:r>
    </w:p>
    <w:p w:rsidR="00C27342" w:rsidRDefault="00C27342" w:rsidP="00C27342">
      <w:pPr>
        <w:jc w:val="both"/>
        <w:rPr>
          <w:rFonts w:ascii="Calibri" w:hAnsi="Calibri" w:cs="Arial"/>
          <w:sz w:val="24"/>
          <w:szCs w:val="24"/>
        </w:rPr>
      </w:pPr>
    </w:p>
    <w:p w:rsidR="002A6CAE" w:rsidRDefault="002A6CAE" w:rsidP="00C27342">
      <w:pPr>
        <w:jc w:val="both"/>
        <w:rPr>
          <w:rFonts w:ascii="Calibri" w:hAnsi="Calibri" w:cs="Arial"/>
          <w:sz w:val="24"/>
          <w:szCs w:val="24"/>
        </w:rPr>
      </w:pPr>
    </w:p>
    <w:p w:rsidR="002A6CAE" w:rsidRPr="00AA5887" w:rsidRDefault="002A6CAE" w:rsidP="00C27342">
      <w:pPr>
        <w:jc w:val="both"/>
        <w:rPr>
          <w:rFonts w:ascii="Calibri" w:hAnsi="Calibri" w:cs="Arial"/>
          <w:sz w:val="24"/>
          <w:szCs w:val="24"/>
        </w:rPr>
      </w:pPr>
    </w:p>
    <w:p w:rsidR="007A0FD0" w:rsidRDefault="007A0FD0" w:rsidP="00330536">
      <w:pPr>
        <w:jc w:val="both"/>
        <w:rPr>
          <w:rFonts w:ascii="Calibri" w:hAnsi="Calibri" w:cs="Arial"/>
          <w:sz w:val="24"/>
          <w:szCs w:val="24"/>
        </w:rPr>
      </w:pPr>
    </w:p>
    <w:p w:rsidR="00086139" w:rsidRPr="002A6CAE" w:rsidRDefault="0026307C" w:rsidP="001879E7">
      <w:pPr>
        <w:ind w:firstLine="1418"/>
        <w:jc w:val="both"/>
        <w:rPr>
          <w:i/>
        </w:rPr>
      </w:pPr>
      <w:r>
        <w:rPr>
          <w:rFonts w:ascii="Calibri" w:hAnsi="Calibri" w:cs="Arial"/>
          <w:bCs/>
          <w:sz w:val="24"/>
          <w:szCs w:val="24"/>
        </w:rPr>
        <w:t xml:space="preserve">Art. 1º </w:t>
      </w:r>
      <w:r w:rsidR="00086139" w:rsidRPr="00086139">
        <w:rPr>
          <w:rFonts w:ascii="Calibri" w:hAnsi="Calibri" w:cs="Arial"/>
          <w:bCs/>
          <w:sz w:val="24"/>
          <w:szCs w:val="24"/>
        </w:rPr>
        <w:t xml:space="preserve">Fica </w:t>
      </w:r>
      <w:r w:rsidR="00602C34">
        <w:rPr>
          <w:rFonts w:ascii="Calibri" w:hAnsi="Calibri" w:cs="Arial"/>
          <w:bCs/>
          <w:sz w:val="24"/>
          <w:szCs w:val="24"/>
        </w:rPr>
        <w:t xml:space="preserve">instituído e </w:t>
      </w:r>
      <w:r w:rsidR="002A6CAE">
        <w:rPr>
          <w:rFonts w:ascii="Calibri" w:hAnsi="Calibri" w:cs="Arial"/>
          <w:bCs/>
          <w:sz w:val="24"/>
          <w:szCs w:val="24"/>
        </w:rPr>
        <w:t>incluído</w:t>
      </w:r>
      <w:r w:rsidR="00602C34">
        <w:rPr>
          <w:rFonts w:ascii="Calibri" w:hAnsi="Calibri" w:cs="Arial"/>
          <w:bCs/>
          <w:sz w:val="24"/>
          <w:szCs w:val="24"/>
        </w:rPr>
        <w:t xml:space="preserve"> no calendário oficial de eventos do Município de Araraquara o “DIA DO GERONTÓLOGO”, a ser comemorado anualmente no dia </w:t>
      </w:r>
      <w:r w:rsidR="00602C34" w:rsidRPr="00276D15">
        <w:rPr>
          <w:rFonts w:ascii="Calibri" w:hAnsi="Calibri" w:cs="Arial"/>
          <w:bCs/>
          <w:sz w:val="24"/>
          <w:szCs w:val="24"/>
        </w:rPr>
        <w:t xml:space="preserve">24 de </w:t>
      </w:r>
      <w:r w:rsidR="00276D15">
        <w:rPr>
          <w:rFonts w:ascii="Calibri" w:hAnsi="Calibri" w:cs="Arial"/>
          <w:bCs/>
          <w:sz w:val="24"/>
          <w:szCs w:val="24"/>
        </w:rPr>
        <w:t>m</w:t>
      </w:r>
      <w:r w:rsidR="00602C34" w:rsidRPr="00276D15">
        <w:rPr>
          <w:rFonts w:ascii="Calibri" w:hAnsi="Calibri" w:cs="Arial"/>
          <w:bCs/>
          <w:sz w:val="24"/>
          <w:szCs w:val="24"/>
        </w:rPr>
        <w:t>arço</w:t>
      </w:r>
      <w:r w:rsidR="00602C34" w:rsidRPr="002A6CAE">
        <w:rPr>
          <w:rFonts w:ascii="Calibri" w:hAnsi="Calibri" w:cs="Arial"/>
          <w:bCs/>
          <w:i/>
          <w:sz w:val="24"/>
          <w:szCs w:val="24"/>
        </w:rPr>
        <w:t>.</w:t>
      </w:r>
      <w:r w:rsidR="00086139" w:rsidRPr="002A6CAE">
        <w:rPr>
          <w:i/>
        </w:rPr>
        <w:t xml:space="preserve"> </w:t>
      </w:r>
    </w:p>
    <w:p w:rsidR="00086139" w:rsidRDefault="00086139" w:rsidP="001879E7">
      <w:pPr>
        <w:ind w:firstLine="1418"/>
        <w:jc w:val="both"/>
      </w:pPr>
    </w:p>
    <w:p w:rsid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Art. 2º </w:t>
      </w:r>
      <w:r w:rsidR="00602C34">
        <w:rPr>
          <w:rFonts w:ascii="Calibri" w:hAnsi="Calibri" w:cs="Arial"/>
          <w:bCs/>
          <w:sz w:val="24"/>
          <w:szCs w:val="24"/>
        </w:rPr>
        <w:t>A data a que se refere o artigo anterior poderá ser comemorado anualmente com campanhas, reuniões, palestras e outros eventos</w:t>
      </w:r>
      <w:r w:rsidRPr="00086139">
        <w:rPr>
          <w:rFonts w:ascii="Calibri" w:hAnsi="Calibri" w:cs="Arial"/>
          <w:bCs/>
          <w:sz w:val="24"/>
          <w:szCs w:val="24"/>
        </w:rPr>
        <w:t>.</w:t>
      </w:r>
    </w:p>
    <w:p w:rsid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Art. 3º </w:t>
      </w:r>
      <w:r w:rsidR="00602C34">
        <w:rPr>
          <w:rFonts w:ascii="Calibri" w:hAnsi="Calibri" w:cs="Arial"/>
          <w:bCs/>
          <w:sz w:val="24"/>
          <w:szCs w:val="24"/>
        </w:rPr>
        <w:t>Os recursos necessários para atender as despesas com execução desta lei serão obtidos mediante doações e campanhas sem acarretar ônus para o Município.</w:t>
      </w:r>
      <w:r w:rsidRPr="00086139">
        <w:rPr>
          <w:rFonts w:ascii="Calibri" w:hAnsi="Calibri" w:cs="Arial"/>
          <w:bCs/>
          <w:sz w:val="24"/>
          <w:szCs w:val="24"/>
        </w:rPr>
        <w:t xml:space="preserve"> 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1879E7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Art. </w:t>
      </w:r>
      <w:r w:rsidR="00602C34">
        <w:rPr>
          <w:rFonts w:ascii="Calibri" w:hAnsi="Calibri" w:cs="Arial"/>
          <w:bCs/>
          <w:sz w:val="24"/>
          <w:szCs w:val="24"/>
        </w:rPr>
        <w:t>4</w:t>
      </w:r>
      <w:r w:rsidRPr="00086139">
        <w:rPr>
          <w:rFonts w:ascii="Calibri" w:hAnsi="Calibri" w:cs="Arial"/>
          <w:bCs/>
          <w:sz w:val="24"/>
          <w:szCs w:val="24"/>
        </w:rPr>
        <w:t>º Esta lei entra em vigor na data de sua publicação.</w:t>
      </w:r>
    </w:p>
    <w:p w:rsidR="00602C34" w:rsidRDefault="00602C34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Default="00086139" w:rsidP="001879E7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C27342" w:rsidRDefault="005C6380" w:rsidP="0033053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96583">
        <w:rPr>
          <w:rFonts w:ascii="Calibri" w:hAnsi="Calibri" w:cs="Arial"/>
          <w:sz w:val="24"/>
          <w:szCs w:val="24"/>
        </w:rPr>
        <w:t>Sala de Sessões Plínio de Carvalho</w:t>
      </w:r>
      <w:r w:rsidR="00C27342" w:rsidRPr="00AA5887">
        <w:rPr>
          <w:rFonts w:ascii="Calibri" w:hAnsi="Calibri" w:cs="Arial"/>
          <w:sz w:val="24"/>
          <w:szCs w:val="24"/>
        </w:rPr>
        <w:t xml:space="preserve">, </w:t>
      </w:r>
      <w:r w:rsidR="00602C34">
        <w:rPr>
          <w:rFonts w:ascii="Calibri" w:hAnsi="Calibri" w:cs="Arial"/>
          <w:sz w:val="24"/>
          <w:szCs w:val="24"/>
        </w:rPr>
        <w:t>2</w:t>
      </w:r>
      <w:r w:rsidR="00276D15">
        <w:rPr>
          <w:rFonts w:ascii="Calibri" w:hAnsi="Calibri" w:cs="Arial"/>
          <w:sz w:val="24"/>
          <w:szCs w:val="24"/>
        </w:rPr>
        <w:t>3</w:t>
      </w:r>
      <w:r w:rsidR="00602C34">
        <w:rPr>
          <w:rFonts w:ascii="Calibri" w:hAnsi="Calibri" w:cs="Arial"/>
          <w:sz w:val="24"/>
          <w:szCs w:val="24"/>
        </w:rPr>
        <w:t xml:space="preserve"> de </w:t>
      </w:r>
      <w:r w:rsidR="00276D15">
        <w:rPr>
          <w:rFonts w:ascii="Calibri" w:hAnsi="Calibri" w:cs="Arial"/>
          <w:sz w:val="24"/>
          <w:szCs w:val="24"/>
        </w:rPr>
        <w:t>outubro</w:t>
      </w:r>
      <w:r w:rsidR="009136CE">
        <w:rPr>
          <w:rFonts w:ascii="Calibri" w:hAnsi="Calibri" w:cs="Arial"/>
          <w:sz w:val="24"/>
          <w:szCs w:val="24"/>
        </w:rPr>
        <w:t xml:space="preserve"> de 2017.</w:t>
      </w: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086139" w:rsidRDefault="00086139" w:rsidP="00FF27FD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086139">
        <w:rPr>
          <w:rFonts w:ascii="Calibri" w:hAnsi="Calibri" w:cs="Arial"/>
          <w:b/>
          <w:bCs/>
          <w:sz w:val="24"/>
          <w:szCs w:val="24"/>
        </w:rPr>
        <w:t>JOSÉ CARLOS PORSANI</w:t>
      </w:r>
    </w:p>
    <w:p w:rsidR="00FF27FD" w:rsidRPr="00FF27FD" w:rsidRDefault="006B295A" w:rsidP="00FF27FD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602C34" w:rsidRDefault="00602C34" w:rsidP="00602C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602C34" w:rsidRDefault="00602C34" w:rsidP="00602C3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3604F2" w:rsidRPr="002E0A22" w:rsidRDefault="003604F2" w:rsidP="003604F2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3604F2" w:rsidRPr="002E0A22" w:rsidRDefault="003604F2" w:rsidP="003604F2">
      <w:pPr>
        <w:pStyle w:val="SemEspaamento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3604F2" w:rsidRDefault="003604F2" w:rsidP="003604F2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3604F2" w:rsidRDefault="003604F2" w:rsidP="003604F2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3604F2" w:rsidRDefault="003604F2" w:rsidP="003604F2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3604F2" w:rsidRDefault="003604F2" w:rsidP="003604F2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C7286" w:rsidRDefault="00AC7286" w:rsidP="00AC7286"/>
    <w:p w:rsidR="003604F2" w:rsidRDefault="00AC7286" w:rsidP="00AC7286">
      <w:pPr>
        <w:ind w:left="141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3604F2" w:rsidRDefault="003604F2" w:rsidP="00AC7286">
      <w:pPr>
        <w:ind w:left="1416"/>
        <w:rPr>
          <w:rFonts w:ascii="Tahoma" w:hAnsi="Tahoma" w:cs="Tahoma"/>
          <w:b/>
          <w:sz w:val="24"/>
          <w:szCs w:val="24"/>
        </w:rPr>
      </w:pPr>
    </w:p>
    <w:p w:rsidR="003604F2" w:rsidRDefault="003604F2" w:rsidP="00AC7286">
      <w:pPr>
        <w:ind w:left="1416"/>
        <w:rPr>
          <w:rFonts w:ascii="Tahoma" w:hAnsi="Tahoma" w:cs="Tahoma"/>
          <w:b/>
          <w:sz w:val="24"/>
          <w:szCs w:val="24"/>
        </w:rPr>
      </w:pPr>
    </w:p>
    <w:p w:rsidR="003604F2" w:rsidRDefault="003604F2" w:rsidP="00AC7286">
      <w:pPr>
        <w:ind w:left="1416"/>
        <w:rPr>
          <w:rFonts w:ascii="Tahoma" w:hAnsi="Tahoma" w:cs="Tahoma"/>
          <w:b/>
          <w:sz w:val="24"/>
          <w:szCs w:val="24"/>
        </w:rPr>
      </w:pPr>
    </w:p>
    <w:p w:rsidR="003604F2" w:rsidRDefault="003604F2" w:rsidP="00AC7286">
      <w:pPr>
        <w:ind w:left="1416"/>
        <w:rPr>
          <w:rFonts w:ascii="Tahoma" w:hAnsi="Tahoma" w:cs="Tahoma"/>
          <w:b/>
          <w:sz w:val="24"/>
          <w:szCs w:val="24"/>
        </w:rPr>
      </w:pPr>
    </w:p>
    <w:p w:rsidR="003604F2" w:rsidRDefault="003604F2" w:rsidP="00AC7286">
      <w:pPr>
        <w:ind w:left="1416"/>
        <w:rPr>
          <w:rFonts w:ascii="Tahoma" w:hAnsi="Tahoma" w:cs="Tahoma"/>
          <w:b/>
          <w:sz w:val="24"/>
          <w:szCs w:val="24"/>
        </w:rPr>
      </w:pPr>
    </w:p>
    <w:p w:rsidR="003604F2" w:rsidRDefault="003604F2" w:rsidP="00AC7286">
      <w:pPr>
        <w:ind w:left="1416"/>
        <w:rPr>
          <w:rFonts w:ascii="Tahoma" w:hAnsi="Tahoma" w:cs="Tahoma"/>
          <w:b/>
          <w:sz w:val="24"/>
          <w:szCs w:val="24"/>
        </w:rPr>
      </w:pPr>
    </w:p>
    <w:p w:rsidR="003604F2" w:rsidRDefault="003604F2" w:rsidP="00AC7286">
      <w:pPr>
        <w:ind w:left="1416"/>
        <w:rPr>
          <w:rFonts w:ascii="Tahoma" w:hAnsi="Tahoma" w:cs="Tahoma"/>
          <w:b/>
          <w:sz w:val="24"/>
          <w:szCs w:val="24"/>
        </w:rPr>
      </w:pPr>
    </w:p>
    <w:p w:rsidR="00276D15" w:rsidRDefault="00276D15" w:rsidP="009136CE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</w:p>
    <w:p w:rsidR="009136CE" w:rsidRPr="002A6CAE" w:rsidRDefault="00602C34" w:rsidP="009136CE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2A6CAE">
        <w:rPr>
          <w:rFonts w:ascii="Calibri" w:hAnsi="Calibri" w:cs="Arial"/>
          <w:b/>
          <w:sz w:val="28"/>
          <w:szCs w:val="28"/>
          <w:u w:val="single"/>
        </w:rPr>
        <w:t>JUSTIFICATIVA</w:t>
      </w:r>
    </w:p>
    <w:p w:rsidR="00602C34" w:rsidRDefault="00602C34" w:rsidP="009136CE">
      <w:pPr>
        <w:jc w:val="center"/>
        <w:rPr>
          <w:rFonts w:ascii="Calibri" w:hAnsi="Calibri" w:cs="Arial"/>
          <w:sz w:val="24"/>
          <w:szCs w:val="24"/>
        </w:rPr>
      </w:pPr>
    </w:p>
    <w:p w:rsidR="00602C34" w:rsidRPr="002A6CAE" w:rsidRDefault="00602C34" w:rsidP="002A6CAE">
      <w:pPr>
        <w:ind w:firstLine="2835"/>
        <w:jc w:val="both"/>
        <w:rPr>
          <w:rFonts w:ascii="Calibri" w:hAnsi="Calibri" w:cs="Arial"/>
          <w:sz w:val="25"/>
          <w:szCs w:val="25"/>
        </w:rPr>
      </w:pPr>
      <w:r w:rsidRPr="002A6CAE">
        <w:rPr>
          <w:rFonts w:ascii="Calibri" w:hAnsi="Calibri" w:cs="Arial"/>
          <w:b/>
          <w:sz w:val="25"/>
          <w:szCs w:val="25"/>
        </w:rPr>
        <w:t>Gerontologia é a ciência que estuda o envelhecimento humano em seus aspectos biopsicossociais</w:t>
      </w:r>
      <w:r w:rsidRPr="002A6CAE">
        <w:rPr>
          <w:rFonts w:ascii="Calibri" w:hAnsi="Calibri" w:cs="Arial"/>
          <w:sz w:val="25"/>
          <w:szCs w:val="25"/>
        </w:rPr>
        <w:t>.</w:t>
      </w:r>
    </w:p>
    <w:p w:rsidR="00602C34" w:rsidRPr="002A6CAE" w:rsidRDefault="00602C34" w:rsidP="002A6CAE">
      <w:pPr>
        <w:ind w:firstLine="2835"/>
        <w:jc w:val="both"/>
        <w:rPr>
          <w:rFonts w:ascii="Calibri" w:hAnsi="Calibri" w:cs="Arial"/>
          <w:sz w:val="25"/>
          <w:szCs w:val="25"/>
        </w:rPr>
      </w:pPr>
      <w:r w:rsidRPr="002A6CAE">
        <w:rPr>
          <w:rFonts w:ascii="Calibri" w:hAnsi="Calibri" w:cs="Arial"/>
          <w:sz w:val="25"/>
          <w:szCs w:val="25"/>
        </w:rPr>
        <w:t xml:space="preserve">O primeiro curso de graduação para a formação de Bacharel em Gerontologia foi criado na Universidade de São Paulo – Campus Leste na Escola de Artes, Ciências e Humanidades em 2005, e em 2009 a Universidade Federal de São Carlos. </w:t>
      </w:r>
    </w:p>
    <w:p w:rsidR="00602C34" w:rsidRPr="002A6CAE" w:rsidRDefault="00602C34" w:rsidP="002A6CAE">
      <w:pPr>
        <w:ind w:firstLine="2835"/>
        <w:jc w:val="both"/>
        <w:rPr>
          <w:rFonts w:ascii="Calibri" w:hAnsi="Calibri" w:cs="Arial"/>
          <w:sz w:val="25"/>
          <w:szCs w:val="25"/>
        </w:rPr>
      </w:pPr>
      <w:r w:rsidRPr="002A6CAE">
        <w:rPr>
          <w:rFonts w:ascii="Calibri" w:hAnsi="Calibri" w:cs="Arial"/>
          <w:sz w:val="25"/>
          <w:szCs w:val="25"/>
        </w:rPr>
        <w:t>A Associação Brasileira de Gerontologia – ABG é a entidade representativa dos Bacharéis em Gerontologia.</w:t>
      </w:r>
    </w:p>
    <w:p w:rsidR="00602C34" w:rsidRPr="002A6CAE" w:rsidRDefault="00602C34" w:rsidP="002A6CAE">
      <w:pPr>
        <w:ind w:firstLine="2835"/>
        <w:jc w:val="both"/>
        <w:rPr>
          <w:rFonts w:ascii="Calibri" w:hAnsi="Calibri" w:cs="Arial"/>
          <w:sz w:val="25"/>
          <w:szCs w:val="25"/>
        </w:rPr>
      </w:pPr>
      <w:r w:rsidRPr="002A6CAE">
        <w:rPr>
          <w:rFonts w:ascii="Calibri" w:hAnsi="Calibri" w:cs="Arial"/>
          <w:sz w:val="25"/>
          <w:szCs w:val="25"/>
        </w:rPr>
        <w:t xml:space="preserve">Atualmente </w:t>
      </w:r>
      <w:r w:rsidR="00AD310F" w:rsidRPr="002A6CAE">
        <w:rPr>
          <w:rFonts w:ascii="Calibri" w:hAnsi="Calibri" w:cs="Arial"/>
          <w:sz w:val="25"/>
          <w:szCs w:val="25"/>
        </w:rPr>
        <w:t>já existem no mercado de trabalho e na área acadêmica cerca de 600 (seiscentos) profissionais graduados. São cursos reconhecidos pelo Ministério da Educação e Secretaria Estadual de Educação do Estado de São Paulo, e considerados de excelente qualidade segundo os critérios do Guiado Estudante, indicados em 2017, como cursos com 5(cinco) estrelas.</w:t>
      </w:r>
    </w:p>
    <w:p w:rsidR="00AD310F" w:rsidRPr="002A6CAE" w:rsidRDefault="00AD310F" w:rsidP="002A6CAE">
      <w:pPr>
        <w:ind w:firstLine="2835"/>
        <w:jc w:val="both"/>
        <w:rPr>
          <w:rFonts w:ascii="Calibri" w:hAnsi="Calibri" w:cs="Arial"/>
          <w:sz w:val="25"/>
          <w:szCs w:val="25"/>
        </w:rPr>
      </w:pPr>
      <w:r w:rsidRPr="002A6CAE">
        <w:rPr>
          <w:rFonts w:ascii="Calibri" w:hAnsi="Calibri" w:cs="Arial"/>
          <w:sz w:val="25"/>
          <w:szCs w:val="25"/>
        </w:rPr>
        <w:t>Os profissionais em Gerontologia são profissionais capacitados a desenvolver um olhar abrangente sobre o processo de envelhecimento e durante sua formação realizam atividades práticas e estágios em diversos equipamentos, com destaque para as áreas social e saúde em diversas complexidades, durante pelo menos três anos de sua trajetória acadêmica. Desenvolvem habilidades e competência de promoção, prevenção, avaliação e gestão individual e coletiva dos processos do apenas para as questões da saúde, mas também de apoio social e familiar. Nosso foco está no processo do envelhecimento e não do idoso, ampliando nossa atuação para todos os ciclos de vida em suas múltiplas dimensões que envolvem o planejamento da velhice bem-sucedida, ou seja, com saúde, bem-estar e qualidade de vida.</w:t>
      </w:r>
    </w:p>
    <w:p w:rsidR="00E95A57" w:rsidRPr="002A6CAE" w:rsidRDefault="00E95A57" w:rsidP="002A6CAE">
      <w:pPr>
        <w:ind w:firstLine="2835"/>
        <w:jc w:val="both"/>
        <w:rPr>
          <w:rFonts w:ascii="Calibri" w:hAnsi="Calibri" w:cs="Arial"/>
          <w:sz w:val="25"/>
          <w:szCs w:val="25"/>
        </w:rPr>
      </w:pPr>
      <w:r w:rsidRPr="002A6CAE">
        <w:rPr>
          <w:rFonts w:ascii="Calibri" w:hAnsi="Calibri" w:cs="Arial"/>
          <w:sz w:val="25"/>
          <w:szCs w:val="25"/>
        </w:rPr>
        <w:t xml:space="preserve">O </w:t>
      </w:r>
      <w:proofErr w:type="spellStart"/>
      <w:r w:rsidRPr="002A6CAE">
        <w:rPr>
          <w:rFonts w:ascii="Calibri" w:hAnsi="Calibri" w:cs="Arial"/>
          <w:sz w:val="25"/>
          <w:szCs w:val="25"/>
        </w:rPr>
        <w:t>Gerontólogo</w:t>
      </w:r>
      <w:proofErr w:type="spellEnd"/>
      <w:r w:rsidRPr="002A6CAE">
        <w:rPr>
          <w:rFonts w:ascii="Calibri" w:hAnsi="Calibri" w:cs="Arial"/>
          <w:sz w:val="25"/>
          <w:szCs w:val="25"/>
        </w:rPr>
        <w:t xml:space="preserve"> atua em prol das políticas públicas, junto a equipamentos públicos e privados, desenvolvendo ações que reconhecem o papel do idoso na sociedade e respeita a suas particularidades promovendo ambiência, </w:t>
      </w:r>
      <w:proofErr w:type="spellStart"/>
      <w:r w:rsidRPr="002A6CAE">
        <w:rPr>
          <w:rFonts w:ascii="Calibri" w:hAnsi="Calibri" w:cs="Arial"/>
          <w:sz w:val="25"/>
          <w:szCs w:val="25"/>
        </w:rPr>
        <w:t>intergeracionalidade</w:t>
      </w:r>
      <w:proofErr w:type="spellEnd"/>
      <w:r w:rsidRPr="002A6CAE">
        <w:rPr>
          <w:rFonts w:ascii="Calibri" w:hAnsi="Calibri" w:cs="Arial"/>
          <w:sz w:val="25"/>
          <w:szCs w:val="25"/>
        </w:rPr>
        <w:t xml:space="preserve">, combate ao </w:t>
      </w:r>
      <w:proofErr w:type="spellStart"/>
      <w:r w:rsidRPr="002A6CAE">
        <w:rPr>
          <w:rFonts w:ascii="Calibri" w:hAnsi="Calibri" w:cs="Arial"/>
          <w:sz w:val="25"/>
          <w:szCs w:val="25"/>
        </w:rPr>
        <w:t>ageísmo</w:t>
      </w:r>
      <w:proofErr w:type="spellEnd"/>
      <w:r w:rsidRPr="002A6CAE">
        <w:rPr>
          <w:rFonts w:ascii="Calibri" w:hAnsi="Calibri" w:cs="Arial"/>
          <w:sz w:val="25"/>
          <w:szCs w:val="25"/>
        </w:rPr>
        <w:t xml:space="preserve">, e lutas pelos direitos sociais como saúde, moradia, educação, trabalho, turismo, assistência, lazer, esporte, jurídico e planejamento urbano. É capaz de criar estruturas de novos serviços, respeitando a regionalidade e potencializando a manutenção do idoso na comunidade. Com seu olhar direcionado para os processos do envelhecimento, atua para a desenvolver e melhorar produtos, serviços e tecnologias específicos para pessoa idosa, garantindo acessibilidade e inclusão. </w:t>
      </w:r>
    </w:p>
    <w:p w:rsidR="00276D15" w:rsidRDefault="00E95A57" w:rsidP="002A6CAE">
      <w:pPr>
        <w:ind w:firstLine="2835"/>
        <w:jc w:val="both"/>
        <w:rPr>
          <w:rFonts w:ascii="Calibri" w:hAnsi="Calibri" w:cs="Arial"/>
          <w:sz w:val="25"/>
          <w:szCs w:val="25"/>
        </w:rPr>
      </w:pPr>
      <w:r w:rsidRPr="002A6CAE">
        <w:rPr>
          <w:rFonts w:ascii="Calibri" w:hAnsi="Calibri" w:cs="Arial"/>
          <w:sz w:val="25"/>
          <w:szCs w:val="25"/>
        </w:rPr>
        <w:t xml:space="preserve">Dessa forma, seria legítimo destina uma data em seu calendário oficial da cidade para homenagear e valorizar este profissional no dia </w:t>
      </w:r>
      <w:r w:rsidRPr="002A6CAE">
        <w:rPr>
          <w:rFonts w:ascii="Calibri" w:hAnsi="Calibri" w:cs="Arial"/>
          <w:i/>
          <w:sz w:val="25"/>
          <w:szCs w:val="25"/>
        </w:rPr>
        <w:t>24 de março</w:t>
      </w:r>
      <w:r w:rsidRPr="002A6CAE">
        <w:rPr>
          <w:rFonts w:ascii="Calibri" w:hAnsi="Calibri" w:cs="Arial"/>
          <w:sz w:val="25"/>
          <w:szCs w:val="25"/>
        </w:rPr>
        <w:t xml:space="preserve">. A escolha da data como </w:t>
      </w:r>
      <w:r w:rsidRPr="002A6CAE">
        <w:rPr>
          <w:rFonts w:ascii="Calibri" w:hAnsi="Calibri" w:cs="Arial"/>
          <w:i/>
          <w:sz w:val="25"/>
          <w:szCs w:val="25"/>
        </w:rPr>
        <w:t>DIA DO GERONTÓLOGO</w:t>
      </w:r>
      <w:r w:rsidRPr="002A6CAE">
        <w:rPr>
          <w:rFonts w:ascii="Calibri" w:hAnsi="Calibri" w:cs="Arial"/>
          <w:sz w:val="25"/>
          <w:szCs w:val="25"/>
        </w:rPr>
        <w:t xml:space="preserve"> foi feita </w:t>
      </w:r>
      <w:r w:rsidR="002A6CAE" w:rsidRPr="002A6CAE">
        <w:rPr>
          <w:rFonts w:ascii="Calibri" w:hAnsi="Calibri" w:cs="Arial"/>
          <w:sz w:val="25"/>
          <w:szCs w:val="25"/>
        </w:rPr>
        <w:t>por</w:t>
      </w:r>
      <w:r w:rsidRPr="002A6CAE">
        <w:rPr>
          <w:rFonts w:ascii="Calibri" w:hAnsi="Calibri" w:cs="Arial"/>
          <w:sz w:val="25"/>
          <w:szCs w:val="25"/>
        </w:rPr>
        <w:t xml:space="preserve"> uma votação em </w:t>
      </w:r>
      <w:r w:rsidR="002A6CAE" w:rsidRPr="002A6CAE">
        <w:rPr>
          <w:rFonts w:ascii="Calibri" w:hAnsi="Calibri" w:cs="Arial"/>
          <w:sz w:val="25"/>
          <w:szCs w:val="25"/>
        </w:rPr>
        <w:t>Assembleia</w:t>
      </w:r>
      <w:r w:rsidRPr="002A6CAE">
        <w:rPr>
          <w:rFonts w:ascii="Calibri" w:hAnsi="Calibri" w:cs="Arial"/>
          <w:sz w:val="25"/>
          <w:szCs w:val="25"/>
        </w:rPr>
        <w:t xml:space="preserve"> que escolheu este dia para </w:t>
      </w:r>
      <w:r w:rsidRPr="002A6CAE">
        <w:rPr>
          <w:rFonts w:ascii="Calibri" w:hAnsi="Calibri" w:cs="Arial"/>
          <w:sz w:val="25"/>
          <w:szCs w:val="25"/>
        </w:rPr>
        <w:lastRenderedPageBreak/>
        <w:t>homenagear a 1ª Turma de Bacharéis em Gerontologia do Brasil. Achamos</w:t>
      </w:r>
      <w:r w:rsidR="002A6CAE" w:rsidRPr="002A6CAE">
        <w:rPr>
          <w:rFonts w:ascii="Calibri" w:hAnsi="Calibri" w:cs="Arial"/>
          <w:sz w:val="25"/>
          <w:szCs w:val="25"/>
        </w:rPr>
        <w:t xml:space="preserve"> importante a criação de uma data comemorativa, pois se trata de uma excelente forma de promover essa nova PROFISSÃO e reforçar em sua existência como uma ação afirmativa para a população idosa. </w:t>
      </w:r>
    </w:p>
    <w:p w:rsidR="00276D15" w:rsidRDefault="00276D15" w:rsidP="00276D15">
      <w:pPr>
        <w:autoSpaceDE/>
        <w:autoSpaceDN/>
        <w:spacing w:after="200" w:line="276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Sala de Sessões Plínio de Carvalho</w:t>
      </w:r>
      <w:r w:rsidRPr="00AA5887">
        <w:rPr>
          <w:rFonts w:ascii="Calibri" w:hAnsi="Calibri" w:cs="Arial"/>
          <w:sz w:val="24"/>
          <w:szCs w:val="24"/>
        </w:rPr>
        <w:t xml:space="preserve">, </w:t>
      </w:r>
      <w:r>
        <w:rPr>
          <w:rFonts w:ascii="Calibri" w:hAnsi="Calibri" w:cs="Arial"/>
          <w:sz w:val="24"/>
          <w:szCs w:val="24"/>
        </w:rPr>
        <w:t>23 de outubro de 2017.</w:t>
      </w:r>
    </w:p>
    <w:p w:rsidR="00276D15" w:rsidRPr="00FF27FD" w:rsidRDefault="00276D15" w:rsidP="00276D15">
      <w:pPr>
        <w:jc w:val="center"/>
        <w:rPr>
          <w:rFonts w:ascii="Calibri" w:hAnsi="Calibri" w:cs="Arial"/>
          <w:sz w:val="24"/>
          <w:szCs w:val="24"/>
        </w:rPr>
      </w:pPr>
    </w:p>
    <w:p w:rsidR="00276D15" w:rsidRDefault="00276D15" w:rsidP="00276D15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086139">
        <w:rPr>
          <w:rFonts w:ascii="Calibri" w:hAnsi="Calibri" w:cs="Arial"/>
          <w:b/>
          <w:bCs/>
          <w:sz w:val="24"/>
          <w:szCs w:val="24"/>
        </w:rPr>
        <w:t>JOSÉ CARLOS PORSANI</w:t>
      </w:r>
    </w:p>
    <w:p w:rsidR="00AD310F" w:rsidRPr="002A6CAE" w:rsidRDefault="00276D15" w:rsidP="00276D15">
      <w:pPr>
        <w:jc w:val="center"/>
        <w:rPr>
          <w:rFonts w:ascii="Calibri" w:hAnsi="Calibri" w:cs="Arial"/>
          <w:sz w:val="25"/>
          <w:szCs w:val="25"/>
        </w:rPr>
      </w:pPr>
      <w:r>
        <w:rPr>
          <w:rFonts w:ascii="Calibri" w:hAnsi="Calibri" w:cs="Arial"/>
          <w:sz w:val="24"/>
          <w:szCs w:val="24"/>
        </w:rPr>
        <w:t>Vereador</w:t>
      </w:r>
      <w:r w:rsidR="00AD310F" w:rsidRPr="002A6CAE">
        <w:rPr>
          <w:rFonts w:ascii="Calibri" w:hAnsi="Calibri" w:cs="Arial"/>
          <w:sz w:val="25"/>
          <w:szCs w:val="25"/>
        </w:rPr>
        <w:t xml:space="preserve"> </w:t>
      </w:r>
    </w:p>
    <w:sectPr w:rsidR="00AD310F" w:rsidRPr="002A6CAE" w:rsidSect="00276D1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F3" w:rsidRDefault="002775F3" w:rsidP="00C27342">
      <w:r>
        <w:separator/>
      </w:r>
    </w:p>
  </w:endnote>
  <w:endnote w:type="continuationSeparator" w:id="0">
    <w:p w:rsidR="002775F3" w:rsidRDefault="002775F3" w:rsidP="00C2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BB" w:rsidRDefault="00A130BB" w:rsidP="005465B4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1905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Pr="00C4666E" w:rsidRDefault="00A130BB" w:rsidP="005465B4">
    <w:pPr>
      <w:tabs>
        <w:tab w:val="left" w:pos="567"/>
      </w:tabs>
      <w:ind w:right="-374"/>
      <w:rPr>
        <w:sz w:val="10"/>
        <w:szCs w:val="10"/>
      </w:rPr>
    </w:pPr>
  </w:p>
  <w:p w:rsidR="00A130BB" w:rsidRDefault="00A130BB" w:rsidP="005465B4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F3" w:rsidRDefault="002775F3" w:rsidP="00C27342">
      <w:r>
        <w:separator/>
      </w:r>
    </w:p>
  </w:footnote>
  <w:footnote w:type="continuationSeparator" w:id="0">
    <w:p w:rsidR="002775F3" w:rsidRDefault="002775F3" w:rsidP="00C2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BB" w:rsidRPr="00081583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-302260</wp:posOffset>
          </wp:positionH>
          <wp:positionV relativeFrom="paragraph">
            <wp:posOffset>-133267</wp:posOffset>
          </wp:positionV>
          <wp:extent cx="617855" cy="6985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568E"/>
    <w:multiLevelType w:val="hybridMultilevel"/>
    <w:tmpl w:val="CF56AB14"/>
    <w:lvl w:ilvl="0" w:tplc="C222224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42"/>
    <w:rsid w:val="000059DB"/>
    <w:rsid w:val="000208BA"/>
    <w:rsid w:val="00020BB8"/>
    <w:rsid w:val="00021BA3"/>
    <w:rsid w:val="000374E4"/>
    <w:rsid w:val="00045906"/>
    <w:rsid w:val="00057320"/>
    <w:rsid w:val="000643E3"/>
    <w:rsid w:val="00073A0D"/>
    <w:rsid w:val="000741C4"/>
    <w:rsid w:val="00081583"/>
    <w:rsid w:val="000860E8"/>
    <w:rsid w:val="00086139"/>
    <w:rsid w:val="00090792"/>
    <w:rsid w:val="000B51ED"/>
    <w:rsid w:val="000C56E1"/>
    <w:rsid w:val="000D364F"/>
    <w:rsid w:val="000E378B"/>
    <w:rsid w:val="000E398C"/>
    <w:rsid w:val="000E6C02"/>
    <w:rsid w:val="001108FF"/>
    <w:rsid w:val="00124528"/>
    <w:rsid w:val="00175270"/>
    <w:rsid w:val="001756D9"/>
    <w:rsid w:val="001817FB"/>
    <w:rsid w:val="001879E7"/>
    <w:rsid w:val="001B03B1"/>
    <w:rsid w:val="001B2626"/>
    <w:rsid w:val="001C2B9B"/>
    <w:rsid w:val="00222102"/>
    <w:rsid w:val="002265C9"/>
    <w:rsid w:val="00226CB2"/>
    <w:rsid w:val="002310A0"/>
    <w:rsid w:val="00244240"/>
    <w:rsid w:val="0026307C"/>
    <w:rsid w:val="00263241"/>
    <w:rsid w:val="0026737E"/>
    <w:rsid w:val="00271B94"/>
    <w:rsid w:val="00276D15"/>
    <w:rsid w:val="002775F3"/>
    <w:rsid w:val="00281402"/>
    <w:rsid w:val="002A6CAE"/>
    <w:rsid w:val="002C493A"/>
    <w:rsid w:val="002C51B1"/>
    <w:rsid w:val="002D4323"/>
    <w:rsid w:val="002D7C37"/>
    <w:rsid w:val="002E7B9C"/>
    <w:rsid w:val="002F1B1C"/>
    <w:rsid w:val="002F65F7"/>
    <w:rsid w:val="00310A28"/>
    <w:rsid w:val="003247CB"/>
    <w:rsid w:val="00330536"/>
    <w:rsid w:val="00330A0E"/>
    <w:rsid w:val="003517E9"/>
    <w:rsid w:val="003604F2"/>
    <w:rsid w:val="00360D10"/>
    <w:rsid w:val="003624D2"/>
    <w:rsid w:val="003700D7"/>
    <w:rsid w:val="00370257"/>
    <w:rsid w:val="003922D2"/>
    <w:rsid w:val="00393967"/>
    <w:rsid w:val="003A5670"/>
    <w:rsid w:val="003B1A1E"/>
    <w:rsid w:val="003B2E79"/>
    <w:rsid w:val="003B3C28"/>
    <w:rsid w:val="003E7B81"/>
    <w:rsid w:val="00410E17"/>
    <w:rsid w:val="00424A29"/>
    <w:rsid w:val="00454506"/>
    <w:rsid w:val="004547CB"/>
    <w:rsid w:val="00463A3B"/>
    <w:rsid w:val="004A35E5"/>
    <w:rsid w:val="004C0CAA"/>
    <w:rsid w:val="004E34D7"/>
    <w:rsid w:val="004F2264"/>
    <w:rsid w:val="005127D2"/>
    <w:rsid w:val="00516015"/>
    <w:rsid w:val="005465B4"/>
    <w:rsid w:val="00571D54"/>
    <w:rsid w:val="00582015"/>
    <w:rsid w:val="0058228B"/>
    <w:rsid w:val="005A7F11"/>
    <w:rsid w:val="005B54DA"/>
    <w:rsid w:val="005B558E"/>
    <w:rsid w:val="005C189C"/>
    <w:rsid w:val="005C6380"/>
    <w:rsid w:val="005D4375"/>
    <w:rsid w:val="005F3432"/>
    <w:rsid w:val="005F442C"/>
    <w:rsid w:val="00602C34"/>
    <w:rsid w:val="006075E2"/>
    <w:rsid w:val="00621505"/>
    <w:rsid w:val="006606AB"/>
    <w:rsid w:val="00670E11"/>
    <w:rsid w:val="0068606E"/>
    <w:rsid w:val="006B295A"/>
    <w:rsid w:val="006F0613"/>
    <w:rsid w:val="006F2367"/>
    <w:rsid w:val="00715695"/>
    <w:rsid w:val="007211D8"/>
    <w:rsid w:val="00722480"/>
    <w:rsid w:val="007459A4"/>
    <w:rsid w:val="00755182"/>
    <w:rsid w:val="007702A7"/>
    <w:rsid w:val="00784C32"/>
    <w:rsid w:val="0078563C"/>
    <w:rsid w:val="007A0FD0"/>
    <w:rsid w:val="007A5857"/>
    <w:rsid w:val="007A7BBF"/>
    <w:rsid w:val="007B3D33"/>
    <w:rsid w:val="007B72A4"/>
    <w:rsid w:val="007C64BA"/>
    <w:rsid w:val="007E40F3"/>
    <w:rsid w:val="0082171A"/>
    <w:rsid w:val="0083342F"/>
    <w:rsid w:val="008616F9"/>
    <w:rsid w:val="00886889"/>
    <w:rsid w:val="008A2A24"/>
    <w:rsid w:val="008B0253"/>
    <w:rsid w:val="008C5F01"/>
    <w:rsid w:val="008E5369"/>
    <w:rsid w:val="008F03EB"/>
    <w:rsid w:val="00903687"/>
    <w:rsid w:val="009136CE"/>
    <w:rsid w:val="00923B05"/>
    <w:rsid w:val="00937E4F"/>
    <w:rsid w:val="00961D5E"/>
    <w:rsid w:val="00983F8F"/>
    <w:rsid w:val="009B008D"/>
    <w:rsid w:val="009B0ADE"/>
    <w:rsid w:val="009B5147"/>
    <w:rsid w:val="009B682B"/>
    <w:rsid w:val="009E2D27"/>
    <w:rsid w:val="009F2A9A"/>
    <w:rsid w:val="00A130BB"/>
    <w:rsid w:val="00A22B69"/>
    <w:rsid w:val="00A238EE"/>
    <w:rsid w:val="00A37217"/>
    <w:rsid w:val="00A6176B"/>
    <w:rsid w:val="00A62F66"/>
    <w:rsid w:val="00A75185"/>
    <w:rsid w:val="00A90CD7"/>
    <w:rsid w:val="00A92973"/>
    <w:rsid w:val="00A9351E"/>
    <w:rsid w:val="00A937A3"/>
    <w:rsid w:val="00A96583"/>
    <w:rsid w:val="00AA2C5D"/>
    <w:rsid w:val="00AA5887"/>
    <w:rsid w:val="00AC7239"/>
    <w:rsid w:val="00AC7286"/>
    <w:rsid w:val="00AD310F"/>
    <w:rsid w:val="00AD61E7"/>
    <w:rsid w:val="00AE061F"/>
    <w:rsid w:val="00B34E02"/>
    <w:rsid w:val="00B40B47"/>
    <w:rsid w:val="00B4370A"/>
    <w:rsid w:val="00B72358"/>
    <w:rsid w:val="00B774A1"/>
    <w:rsid w:val="00B933BE"/>
    <w:rsid w:val="00B95ADB"/>
    <w:rsid w:val="00BE02D8"/>
    <w:rsid w:val="00BE2FFF"/>
    <w:rsid w:val="00BF3D20"/>
    <w:rsid w:val="00C03ECD"/>
    <w:rsid w:val="00C16423"/>
    <w:rsid w:val="00C2373E"/>
    <w:rsid w:val="00C27342"/>
    <w:rsid w:val="00C4666E"/>
    <w:rsid w:val="00C50909"/>
    <w:rsid w:val="00C5422C"/>
    <w:rsid w:val="00C720AA"/>
    <w:rsid w:val="00C7738F"/>
    <w:rsid w:val="00CB276B"/>
    <w:rsid w:val="00CD241E"/>
    <w:rsid w:val="00CE4DF7"/>
    <w:rsid w:val="00CE765D"/>
    <w:rsid w:val="00CF0F29"/>
    <w:rsid w:val="00D001B1"/>
    <w:rsid w:val="00D07355"/>
    <w:rsid w:val="00D24FE6"/>
    <w:rsid w:val="00D3218A"/>
    <w:rsid w:val="00D3502A"/>
    <w:rsid w:val="00D477B3"/>
    <w:rsid w:val="00D53DC7"/>
    <w:rsid w:val="00D67519"/>
    <w:rsid w:val="00D71BD1"/>
    <w:rsid w:val="00D752F9"/>
    <w:rsid w:val="00D75E95"/>
    <w:rsid w:val="00D86B31"/>
    <w:rsid w:val="00D92CF5"/>
    <w:rsid w:val="00DA4284"/>
    <w:rsid w:val="00DA467E"/>
    <w:rsid w:val="00DC3B3C"/>
    <w:rsid w:val="00DC6F19"/>
    <w:rsid w:val="00DD1971"/>
    <w:rsid w:val="00E12EF5"/>
    <w:rsid w:val="00E13A58"/>
    <w:rsid w:val="00E2335F"/>
    <w:rsid w:val="00E379B8"/>
    <w:rsid w:val="00E45806"/>
    <w:rsid w:val="00E515E3"/>
    <w:rsid w:val="00E95A57"/>
    <w:rsid w:val="00EE2799"/>
    <w:rsid w:val="00EF09A5"/>
    <w:rsid w:val="00F05756"/>
    <w:rsid w:val="00F06665"/>
    <w:rsid w:val="00F06BF5"/>
    <w:rsid w:val="00F10ED3"/>
    <w:rsid w:val="00F3779A"/>
    <w:rsid w:val="00F577D5"/>
    <w:rsid w:val="00F71E88"/>
    <w:rsid w:val="00F83E7C"/>
    <w:rsid w:val="00FB6D55"/>
    <w:rsid w:val="00FC2EF5"/>
    <w:rsid w:val="00FD60D7"/>
    <w:rsid w:val="00FE1F5E"/>
    <w:rsid w:val="00FF27F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1CC4B787-8CA6-437E-828F-BEA98B7E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604F2"/>
    <w:pPr>
      <w:spacing w:after="0" w:line="240" w:lineRule="auto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F2DE-1B9B-45E4-85C8-50DDFC7E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3310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2017-10-23T19:29:00Z</cp:lastPrinted>
  <dcterms:created xsi:type="dcterms:W3CDTF">2017-10-23T19:32:00Z</dcterms:created>
  <dcterms:modified xsi:type="dcterms:W3CDTF">2017-10-23T19:32:00Z</dcterms:modified>
</cp:coreProperties>
</file>