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B195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907EB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SUBSTITUTIVO AO </w:t>
      </w:r>
      <w:r w:rsidR="00172928">
        <w:rPr>
          <w:b/>
          <w:sz w:val="32"/>
          <w:szCs w:val="32"/>
        </w:rPr>
        <w:t>PROJETO DE LEI Nº</w:t>
      </w:r>
      <w:r>
        <w:rPr>
          <w:b/>
          <w:sz w:val="32"/>
          <w:szCs w:val="32"/>
        </w:rPr>
        <w:t xml:space="preserve"> 244</w:t>
      </w:r>
      <w:r w:rsidR="00172928">
        <w:rPr>
          <w:b/>
          <w:sz w:val="32"/>
          <w:szCs w:val="32"/>
        </w:rPr>
        <w:t>/1</w:t>
      </w:r>
      <w:r w:rsidR="007572C0">
        <w:rPr>
          <w:b/>
          <w:sz w:val="32"/>
          <w:szCs w:val="32"/>
        </w:rPr>
        <w:t>7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7572C0">
        <w:rPr>
          <w:rFonts w:asciiTheme="minorHAnsi" w:hAnsiTheme="minorHAnsi" w:cs="Arial"/>
          <w:sz w:val="22"/>
          <w:szCs w:val="22"/>
        </w:rPr>
        <w:t>2.058</w:t>
      </w:r>
      <w:r>
        <w:rPr>
          <w:rFonts w:asciiTheme="minorHAnsi" w:hAnsiTheme="minorHAnsi" w:cs="Arial"/>
          <w:sz w:val="22"/>
          <w:szCs w:val="22"/>
        </w:rPr>
        <w:t xml:space="preserve">, de </w:t>
      </w:r>
      <w:r w:rsidR="007572C0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 xml:space="preserve">0 de </w:t>
      </w:r>
      <w:r w:rsidR="007572C0">
        <w:rPr>
          <w:rFonts w:asciiTheme="minorHAnsi" w:hAnsiTheme="minorHAnsi" w:cs="Arial"/>
          <w:sz w:val="22"/>
          <w:szCs w:val="22"/>
        </w:rPr>
        <w:t>maio de 1974</w:t>
      </w:r>
      <w:r w:rsidR="00DC0C27">
        <w:rPr>
          <w:rFonts w:asciiTheme="minorHAnsi" w:hAnsiTheme="minorHAnsi" w:cs="Arial"/>
          <w:sz w:val="22"/>
          <w:szCs w:val="22"/>
        </w:rPr>
        <w:t xml:space="preserve">, de modo a </w:t>
      </w:r>
      <w:r w:rsidR="00DC0C27" w:rsidRPr="00DC0C27">
        <w:rPr>
          <w:rFonts w:asciiTheme="minorHAnsi" w:hAnsiTheme="minorHAnsi" w:cs="Arial"/>
          <w:sz w:val="22"/>
          <w:szCs w:val="22"/>
        </w:rPr>
        <w:t>obriga</w:t>
      </w:r>
      <w:r w:rsidR="00DC0C27">
        <w:rPr>
          <w:rFonts w:asciiTheme="minorHAnsi" w:hAnsiTheme="minorHAnsi" w:cs="Arial"/>
          <w:sz w:val="22"/>
          <w:szCs w:val="22"/>
        </w:rPr>
        <w:t>r a utilização d</w:t>
      </w:r>
      <w:r w:rsidR="00DC0C27" w:rsidRPr="00DC0C27">
        <w:rPr>
          <w:rFonts w:asciiTheme="minorHAnsi" w:hAnsiTheme="minorHAnsi" w:cs="Arial"/>
          <w:sz w:val="22"/>
          <w:szCs w:val="22"/>
        </w:rPr>
        <w:t>o Brasão de Armas d</w:t>
      </w:r>
      <w:r w:rsidR="00DC0C27">
        <w:rPr>
          <w:rFonts w:asciiTheme="minorHAnsi" w:hAnsiTheme="minorHAnsi" w:cs="Arial"/>
          <w:sz w:val="22"/>
          <w:szCs w:val="22"/>
        </w:rPr>
        <w:t>e Araraquara nas laterais</w:t>
      </w:r>
      <w:r w:rsidR="00DC0C27" w:rsidRPr="00DC0C27">
        <w:rPr>
          <w:rFonts w:asciiTheme="minorHAnsi" w:hAnsiTheme="minorHAnsi" w:cs="Arial"/>
          <w:sz w:val="22"/>
          <w:szCs w:val="22"/>
        </w:rPr>
        <w:t xml:space="preserve"> </w:t>
      </w:r>
      <w:r w:rsidR="00DC0C27">
        <w:rPr>
          <w:rFonts w:asciiTheme="minorHAnsi" w:hAnsiTheme="minorHAnsi" w:cs="Arial"/>
          <w:sz w:val="22"/>
          <w:szCs w:val="22"/>
        </w:rPr>
        <w:t>d</w:t>
      </w:r>
      <w:r w:rsidR="00DC0C27" w:rsidRPr="00DC0C27">
        <w:rPr>
          <w:rFonts w:asciiTheme="minorHAnsi" w:hAnsiTheme="minorHAnsi" w:cs="Arial"/>
          <w:sz w:val="22"/>
          <w:szCs w:val="22"/>
        </w:rPr>
        <w:t>os veículos de transporte coletivo</w:t>
      </w:r>
      <w:r w:rsidR="00DC0C27">
        <w:rPr>
          <w:rFonts w:asciiTheme="minorHAnsi" w:hAnsiTheme="minorHAnsi" w:cs="Arial"/>
          <w:sz w:val="22"/>
          <w:szCs w:val="22"/>
        </w:rPr>
        <w:t xml:space="preserve"> e dá outras providências</w:t>
      </w:r>
      <w:r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F11140">
        <w:rPr>
          <w:rFonts w:asciiTheme="minorHAnsi" w:hAnsiTheme="minorHAnsi" w:cs="Arial"/>
          <w:sz w:val="24"/>
          <w:szCs w:val="24"/>
        </w:rPr>
        <w:t>O artigo 4º da</w:t>
      </w:r>
      <w:r w:rsidR="00172928">
        <w:rPr>
          <w:rFonts w:asciiTheme="minorHAnsi" w:hAnsiTheme="minorHAnsi" w:cs="Arial"/>
          <w:sz w:val="24"/>
          <w:szCs w:val="24"/>
        </w:rPr>
        <w:t xml:space="preserve"> Lei nº </w:t>
      </w:r>
      <w:r w:rsidR="007572C0">
        <w:rPr>
          <w:rFonts w:asciiTheme="minorHAnsi" w:hAnsiTheme="minorHAnsi" w:cs="Arial"/>
          <w:sz w:val="24"/>
          <w:szCs w:val="24"/>
        </w:rPr>
        <w:t>2.058</w:t>
      </w:r>
      <w:r w:rsidR="00172928">
        <w:rPr>
          <w:rFonts w:asciiTheme="minorHAnsi" w:hAnsiTheme="minorHAnsi" w:cs="Arial"/>
          <w:sz w:val="24"/>
          <w:szCs w:val="24"/>
        </w:rPr>
        <w:t xml:space="preserve">, de </w:t>
      </w:r>
      <w:r w:rsidR="007572C0">
        <w:rPr>
          <w:rFonts w:asciiTheme="minorHAnsi" w:hAnsiTheme="minorHAnsi" w:cs="Arial"/>
          <w:sz w:val="24"/>
          <w:szCs w:val="24"/>
        </w:rPr>
        <w:t>3</w:t>
      </w:r>
      <w:r w:rsidR="00172928">
        <w:rPr>
          <w:rFonts w:asciiTheme="minorHAnsi" w:hAnsiTheme="minorHAnsi" w:cs="Arial"/>
          <w:sz w:val="24"/>
          <w:szCs w:val="24"/>
        </w:rPr>
        <w:t xml:space="preserve">0 de </w:t>
      </w:r>
      <w:r w:rsidR="007572C0">
        <w:rPr>
          <w:rFonts w:asciiTheme="minorHAnsi" w:hAnsiTheme="minorHAnsi" w:cs="Arial"/>
          <w:sz w:val="24"/>
          <w:szCs w:val="24"/>
        </w:rPr>
        <w:t>mai</w:t>
      </w:r>
      <w:r w:rsidR="00172928">
        <w:rPr>
          <w:rFonts w:asciiTheme="minorHAnsi" w:hAnsiTheme="minorHAnsi" w:cs="Arial"/>
          <w:sz w:val="24"/>
          <w:szCs w:val="24"/>
        </w:rPr>
        <w:t xml:space="preserve">o de </w:t>
      </w:r>
      <w:r w:rsidR="007572C0">
        <w:rPr>
          <w:rFonts w:asciiTheme="minorHAnsi" w:hAnsiTheme="minorHAnsi" w:cs="Arial"/>
          <w:sz w:val="24"/>
          <w:szCs w:val="24"/>
        </w:rPr>
        <w:t>1974</w:t>
      </w:r>
      <w:r w:rsidR="00172928">
        <w:rPr>
          <w:rFonts w:asciiTheme="minorHAnsi" w:hAnsiTheme="minorHAnsi" w:cs="Arial"/>
          <w:sz w:val="24"/>
          <w:szCs w:val="24"/>
        </w:rPr>
        <w:t xml:space="preserve">, passa a vigorar </w:t>
      </w:r>
      <w:r w:rsidR="00DC0C27">
        <w:rPr>
          <w:rFonts w:asciiTheme="minorHAnsi" w:hAnsiTheme="minorHAnsi" w:cs="Arial"/>
          <w:sz w:val="24"/>
          <w:szCs w:val="24"/>
        </w:rPr>
        <w:t xml:space="preserve">acrescido da alínea </w:t>
      </w:r>
      <w:r w:rsidR="00DC0C27">
        <w:rPr>
          <w:rFonts w:asciiTheme="minorHAnsi" w:hAnsiTheme="minorHAnsi" w:cs="Arial"/>
          <w:i/>
          <w:sz w:val="24"/>
          <w:szCs w:val="24"/>
        </w:rPr>
        <w:t xml:space="preserve">f </w:t>
      </w:r>
      <w:r w:rsidR="00DC0C27">
        <w:rPr>
          <w:rFonts w:asciiTheme="minorHAnsi" w:hAnsiTheme="minorHAnsi" w:cs="Arial"/>
          <w:sz w:val="24"/>
          <w:szCs w:val="24"/>
        </w:rPr>
        <w:t>e do § 3º-A</w:t>
      </w:r>
      <w:r w:rsidR="00172928">
        <w:rPr>
          <w:rFonts w:asciiTheme="minorHAnsi" w:hAnsiTheme="minorHAnsi" w:cs="Arial"/>
          <w:sz w:val="24"/>
          <w:szCs w:val="24"/>
        </w:rPr>
        <w:t>:</w:t>
      </w:r>
    </w:p>
    <w:p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C0C27" w:rsidRDefault="00DC0C27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172928" w:rsidRDefault="00172928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“</w:t>
      </w:r>
      <w:r w:rsidR="007572C0">
        <w:rPr>
          <w:rFonts w:asciiTheme="minorHAnsi" w:hAnsiTheme="minorHAnsi" w:cs="Arial"/>
          <w:sz w:val="24"/>
          <w:szCs w:val="24"/>
        </w:rPr>
        <w:t>Art. 4</w:t>
      </w:r>
      <w:r w:rsidRPr="00172928">
        <w:rPr>
          <w:rFonts w:asciiTheme="minorHAnsi" w:hAnsiTheme="minorHAnsi" w:cs="Arial"/>
          <w:sz w:val="24"/>
          <w:szCs w:val="24"/>
        </w:rPr>
        <w:t xml:space="preserve">º </w:t>
      </w:r>
      <w:r w:rsidR="00733941">
        <w:rPr>
          <w:rFonts w:asciiTheme="minorHAnsi" w:hAnsiTheme="minorHAnsi" w:cs="Arial"/>
          <w:sz w:val="24"/>
          <w:szCs w:val="24"/>
        </w:rPr>
        <w:t>.........................</w:t>
      </w: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C91652">
        <w:rPr>
          <w:rFonts w:asciiTheme="minorHAnsi" w:hAnsiTheme="minorHAnsi" w:cs="Arial"/>
          <w:sz w:val="24"/>
          <w:szCs w:val="24"/>
        </w:rPr>
        <w:t>.........................</w:t>
      </w:r>
      <w:r w:rsidR="00733941">
        <w:rPr>
          <w:rFonts w:asciiTheme="minorHAnsi" w:hAnsiTheme="minorHAnsi" w:cs="Arial"/>
          <w:sz w:val="24"/>
          <w:szCs w:val="24"/>
        </w:rPr>
        <w:t>..............</w:t>
      </w: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7572C0">
        <w:rPr>
          <w:rFonts w:asciiTheme="minorHAnsi" w:hAnsiTheme="minorHAnsi" w:cs="Arial"/>
          <w:sz w:val="24"/>
          <w:szCs w:val="24"/>
        </w:rPr>
        <w:t>f) nas laterais dos veículos de transporte coletivo que prestem serviços públicos autorizados, permitidos ou concessionados pelo Município</w:t>
      </w:r>
      <w:r w:rsidR="00C91652" w:rsidRPr="00C91652">
        <w:rPr>
          <w:rFonts w:asciiTheme="minorHAnsi" w:hAnsiTheme="minorHAnsi" w:cs="Arial"/>
          <w:sz w:val="24"/>
          <w:szCs w:val="24"/>
        </w:rPr>
        <w:t>.</w:t>
      </w:r>
    </w:p>
    <w:p w:rsidR="00B6392F" w:rsidRDefault="00B6392F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733941" w:rsidRDefault="00733941" w:rsidP="00733941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.......................................</w:t>
      </w:r>
    </w:p>
    <w:p w:rsidR="00B639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A35FC9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§ </w:t>
      </w:r>
      <w:r w:rsidR="007572C0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º</w:t>
      </w:r>
      <w:r w:rsidR="007572C0">
        <w:rPr>
          <w:rFonts w:asciiTheme="minorHAnsi" w:hAnsiTheme="minorHAnsi" w:cs="Arial"/>
          <w:sz w:val="24"/>
          <w:szCs w:val="24"/>
        </w:rPr>
        <w:t>-A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572C0">
        <w:rPr>
          <w:rFonts w:asciiTheme="minorHAnsi" w:hAnsiTheme="minorHAnsi" w:cs="Arial"/>
          <w:sz w:val="24"/>
          <w:szCs w:val="24"/>
        </w:rPr>
        <w:t xml:space="preserve">A utilização do brasão na hipótese prevista na alínea </w:t>
      </w:r>
      <w:r w:rsidR="007572C0">
        <w:rPr>
          <w:rFonts w:asciiTheme="minorHAnsi" w:hAnsiTheme="minorHAnsi" w:cs="Arial"/>
          <w:i/>
          <w:sz w:val="24"/>
          <w:szCs w:val="24"/>
        </w:rPr>
        <w:t xml:space="preserve">f </w:t>
      </w:r>
      <w:r w:rsidR="007572C0">
        <w:rPr>
          <w:rFonts w:asciiTheme="minorHAnsi" w:hAnsiTheme="minorHAnsi" w:cs="Arial"/>
          <w:sz w:val="24"/>
          <w:szCs w:val="24"/>
        </w:rPr>
        <w:t>deste artigo deve ser proporcional ao tamanho do veículo e visível a uma distância mínima de 10 (dez) metros, apresentado em um fundo branco e acompanhado da inscrição ‘Cidade de Araraquara’ em letras pretas, descritas a sua direita</w:t>
      </w:r>
      <w:r w:rsidR="008A0AD4">
        <w:rPr>
          <w:rFonts w:asciiTheme="minorHAnsi" w:hAnsiTheme="minorHAnsi" w:cs="Arial"/>
          <w:sz w:val="24"/>
          <w:szCs w:val="24"/>
        </w:rPr>
        <w:t>.”</w:t>
      </w:r>
      <w:r w:rsidR="00980D15">
        <w:rPr>
          <w:rFonts w:asciiTheme="minorHAnsi" w:hAnsiTheme="minorHAnsi" w:cs="Arial"/>
          <w:sz w:val="24"/>
          <w:szCs w:val="24"/>
        </w:rPr>
        <w:t xml:space="preserve"> (NR)</w:t>
      </w:r>
    </w:p>
    <w:p w:rsidR="00BA5C95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C0C27" w:rsidRPr="00101B90" w:rsidRDefault="00DC0C27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07EB8" w:rsidRPr="00907EB8">
        <w:rPr>
          <w:rFonts w:asciiTheme="minorHAnsi" w:hAnsiTheme="minorHAnsi" w:cs="Arial"/>
          <w:bCs/>
          <w:sz w:val="24"/>
          <w:szCs w:val="24"/>
        </w:rPr>
        <w:t xml:space="preserve">Esta Lei entra em vigor na data de sua publicação, produzindo efeitos </w:t>
      </w:r>
      <w:r w:rsidR="00907EB8">
        <w:rPr>
          <w:rFonts w:asciiTheme="minorHAnsi" w:hAnsiTheme="minorHAnsi" w:cs="Arial"/>
          <w:bCs/>
          <w:sz w:val="24"/>
          <w:szCs w:val="24"/>
        </w:rPr>
        <w:t xml:space="preserve">somente </w:t>
      </w:r>
      <w:r w:rsidR="00907EB8" w:rsidRPr="00907EB8">
        <w:rPr>
          <w:rFonts w:asciiTheme="minorHAnsi" w:hAnsiTheme="minorHAnsi" w:cs="Arial"/>
          <w:bCs/>
          <w:sz w:val="24"/>
          <w:szCs w:val="24"/>
        </w:rPr>
        <w:t xml:space="preserve">após o encerramento </w:t>
      </w:r>
      <w:r w:rsidR="00907EB8">
        <w:rPr>
          <w:rFonts w:asciiTheme="minorHAnsi" w:hAnsiTheme="minorHAnsi" w:cs="Arial"/>
          <w:bCs/>
          <w:sz w:val="24"/>
          <w:szCs w:val="24"/>
        </w:rPr>
        <w:t xml:space="preserve">ou a renovação </w:t>
      </w:r>
      <w:r w:rsidR="00907EB8" w:rsidRPr="00907EB8">
        <w:rPr>
          <w:rFonts w:asciiTheme="minorHAnsi" w:hAnsiTheme="minorHAnsi" w:cs="Arial"/>
          <w:bCs/>
          <w:sz w:val="24"/>
          <w:szCs w:val="24"/>
        </w:rPr>
        <w:t>do contrato de concessão do serviço público municipal de transportes vigente ao tempo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907EB8">
        <w:rPr>
          <w:rFonts w:asciiTheme="minorHAnsi" w:hAnsiTheme="minorHAnsi" w:cs="Arial"/>
          <w:sz w:val="24"/>
          <w:szCs w:val="24"/>
        </w:rPr>
        <w:t>04</w:t>
      </w:r>
      <w:r w:rsidR="001B1950">
        <w:rPr>
          <w:rFonts w:asciiTheme="minorHAnsi" w:hAnsiTheme="minorHAnsi" w:cs="Arial"/>
          <w:sz w:val="24"/>
          <w:szCs w:val="24"/>
        </w:rPr>
        <w:t xml:space="preserve"> de </w:t>
      </w:r>
      <w:r w:rsidR="00907EB8">
        <w:rPr>
          <w:rFonts w:asciiTheme="minorHAnsi" w:hAnsiTheme="minorHAnsi" w:cs="Arial"/>
          <w:sz w:val="24"/>
          <w:szCs w:val="24"/>
        </w:rPr>
        <w:t>outubr</w:t>
      </w:r>
      <w:r w:rsidR="001B1950">
        <w:rPr>
          <w:rFonts w:asciiTheme="minorHAnsi" w:hAnsiTheme="minorHAnsi" w:cs="Arial"/>
          <w:sz w:val="24"/>
          <w:szCs w:val="24"/>
        </w:rPr>
        <w:t xml:space="preserve">o de </w:t>
      </w:r>
      <w:r w:rsidR="00BD7B8E" w:rsidRPr="00101B90">
        <w:rPr>
          <w:rFonts w:asciiTheme="minorHAnsi" w:hAnsiTheme="minorHAnsi" w:cs="Arial"/>
          <w:sz w:val="24"/>
          <w:szCs w:val="24"/>
        </w:rPr>
        <w:t>201</w:t>
      </w:r>
      <w:r w:rsidR="007572C0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572C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DR. ELTON NEGRINI</w:t>
      </w:r>
    </w:p>
    <w:p w:rsidR="00A975D8" w:rsidRDefault="00617E3B" w:rsidP="007572C0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9D65B9" w:rsidRDefault="009D65B9" w:rsidP="009D65B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Mostra-se </w:t>
      </w:r>
      <w:r w:rsidRPr="009D65B9">
        <w:rPr>
          <w:rFonts w:asciiTheme="minorHAnsi" w:hAnsiTheme="minorHAnsi" w:cs="Arial"/>
          <w:sz w:val="24"/>
          <w:szCs w:val="24"/>
        </w:rPr>
        <w:t>mais adequado condicionar a eficácia da presente propositura somente para os próximos contratos de concessão do serviço público, ou ao menos de sua renovação, a</w:t>
      </w:r>
      <w:r>
        <w:rPr>
          <w:rFonts w:asciiTheme="minorHAnsi" w:hAnsiTheme="minorHAnsi" w:cs="Arial"/>
          <w:sz w:val="24"/>
          <w:szCs w:val="24"/>
        </w:rPr>
        <w:t xml:space="preserve"> serem firmados pelo Município.</w:t>
      </w:r>
    </w:p>
    <w:p w:rsidR="00320540" w:rsidRPr="00101B90" w:rsidRDefault="009D65B9" w:rsidP="009D65B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D65B9">
        <w:rPr>
          <w:rFonts w:asciiTheme="minorHAnsi" w:hAnsiTheme="minorHAnsi" w:cs="Arial"/>
          <w:sz w:val="24"/>
          <w:szCs w:val="24"/>
        </w:rPr>
        <w:t xml:space="preserve">Por </w:t>
      </w:r>
      <w:proofErr w:type="spellStart"/>
      <w:r w:rsidRPr="009D65B9">
        <w:rPr>
          <w:rFonts w:asciiTheme="minorHAnsi" w:hAnsiTheme="minorHAnsi" w:cs="Arial"/>
          <w:sz w:val="24"/>
          <w:szCs w:val="24"/>
        </w:rPr>
        <w:t>tal</w:t>
      </w:r>
      <w:proofErr w:type="spellEnd"/>
      <w:r w:rsidRPr="009D65B9">
        <w:rPr>
          <w:rFonts w:asciiTheme="minorHAnsi" w:hAnsiTheme="minorHAnsi" w:cs="Arial"/>
          <w:sz w:val="24"/>
          <w:szCs w:val="24"/>
        </w:rPr>
        <w:t xml:space="preserve"> razão, </w:t>
      </w:r>
      <w:r>
        <w:rPr>
          <w:rFonts w:asciiTheme="minorHAnsi" w:hAnsiTheme="minorHAnsi" w:cs="Arial"/>
          <w:sz w:val="24"/>
          <w:szCs w:val="24"/>
        </w:rPr>
        <w:t>apresento o presente substitutivo</w:t>
      </w:r>
      <w:r w:rsidRPr="009D65B9">
        <w:rPr>
          <w:rFonts w:asciiTheme="minorHAnsi" w:hAnsiTheme="minorHAnsi" w:cs="Arial"/>
          <w:sz w:val="24"/>
          <w:szCs w:val="24"/>
        </w:rPr>
        <w:t>, de forma a alterar o artigo 2º, prevendo que a eficácia da norma somente se dará ao término da vigente concessão do serviço público de transporte municipal.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9D65B9" w:rsidRPr="00101B90" w:rsidRDefault="009D65B9" w:rsidP="00320540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20540" w:rsidRPr="00101B90" w:rsidRDefault="007572C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DR. ELTON NEGRINI</w:t>
      </w:r>
    </w:p>
    <w:p w:rsidR="00320540" w:rsidRPr="00320540" w:rsidRDefault="007572C0" w:rsidP="007572C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31" w:rsidRDefault="00F73D31">
      <w:r>
        <w:separator/>
      </w:r>
    </w:p>
  </w:endnote>
  <w:endnote w:type="continuationSeparator" w:id="0">
    <w:p w:rsidR="00F73D31" w:rsidRDefault="00F7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31" w:rsidRDefault="00F73D31">
      <w:r>
        <w:separator/>
      </w:r>
    </w:p>
  </w:footnote>
  <w:footnote w:type="continuationSeparator" w:id="0">
    <w:p w:rsidR="00F73D31" w:rsidRDefault="00F7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B1950"/>
    <w:rsid w:val="001C6428"/>
    <w:rsid w:val="001D007C"/>
    <w:rsid w:val="001D0813"/>
    <w:rsid w:val="001D0DC9"/>
    <w:rsid w:val="001D147E"/>
    <w:rsid w:val="001D6609"/>
    <w:rsid w:val="0021057F"/>
    <w:rsid w:val="002136EA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34CA9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572C0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07EB8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65B9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C0C27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11140"/>
    <w:rsid w:val="00F2098D"/>
    <w:rsid w:val="00F2692B"/>
    <w:rsid w:val="00F34193"/>
    <w:rsid w:val="00F363D6"/>
    <w:rsid w:val="00F42608"/>
    <w:rsid w:val="00F607B7"/>
    <w:rsid w:val="00F7046F"/>
    <w:rsid w:val="00F73D31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8338040-CBD1-4E12-BC4E-22C8C988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4BABC-63A3-439D-AD30-42274EFE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26</cp:revision>
  <cp:lastPrinted>2014-06-03T12:58:00Z</cp:lastPrinted>
  <dcterms:created xsi:type="dcterms:W3CDTF">2017-10-03T16:00:00Z</dcterms:created>
  <dcterms:modified xsi:type="dcterms:W3CDTF">2017-10-03T16:06:00Z</dcterms:modified>
</cp:coreProperties>
</file>