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B2AB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684605">
        <w:rPr>
          <w:rFonts w:ascii="Tahoma" w:hAnsi="Tahoma" w:cs="Tahoma"/>
          <w:b/>
          <w:bCs/>
          <w:sz w:val="32"/>
          <w:szCs w:val="32"/>
          <w:u w:val="single"/>
        </w:rPr>
        <w:t>86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684605">
        <w:rPr>
          <w:rFonts w:ascii="Tahoma" w:hAnsi="Tahoma" w:cs="Tahoma"/>
          <w:sz w:val="32"/>
          <w:szCs w:val="32"/>
        </w:rPr>
        <w:t>03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684605">
        <w:rPr>
          <w:rFonts w:ascii="Tahoma" w:hAnsi="Tahoma" w:cs="Tahoma"/>
          <w:sz w:val="32"/>
          <w:szCs w:val="32"/>
        </w:rPr>
        <w:t>outubro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684605">
        <w:rPr>
          <w:rFonts w:ascii="Tahoma" w:hAnsi="Tahoma" w:cs="Tahoma"/>
          <w:b/>
          <w:bCs/>
          <w:sz w:val="32"/>
          <w:szCs w:val="29"/>
        </w:rPr>
        <w:t>E VICE-PRESIDENTE TENENTE SANTANA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684605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684605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</w:t>
      </w:r>
      <w:r w:rsidR="007B2AB6">
        <w:rPr>
          <w:rFonts w:ascii="Calibri" w:hAnsi="Calibri" w:cs="Calibri"/>
          <w:sz w:val="22"/>
          <w:szCs w:val="22"/>
          <w:lang w:eastAsia="en-US"/>
        </w:rPr>
        <w:t>Tenente Coronel PM</w:t>
      </w:r>
      <w:r>
        <w:rPr>
          <w:rFonts w:ascii="Calibri" w:hAnsi="Calibri" w:cs="Calibri"/>
          <w:sz w:val="22"/>
          <w:szCs w:val="22"/>
          <w:lang w:eastAsia="en-US"/>
        </w:rPr>
        <w:t xml:space="preserve"> Adalberto José Ferreira</w:t>
      </w:r>
      <w:r w:rsidRPr="00684605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84605">
        <w:rPr>
          <w:rFonts w:ascii="Calibri" w:hAnsi="Calibri" w:cs="Calibri"/>
          <w:sz w:val="24"/>
          <w:szCs w:val="24"/>
        </w:rPr>
        <w:t>03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684605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684605" w:rsidRPr="00684605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II, do Decreto Legislativo nº 914, de 03 de março de 2015, a honraria Diploma de Honra ao Mérito ao </w:t>
      </w:r>
      <w:r w:rsidR="007B2AB6">
        <w:rPr>
          <w:rFonts w:ascii="Calibri" w:hAnsi="Calibri" w:cs="Calibri"/>
          <w:sz w:val="24"/>
          <w:szCs w:val="24"/>
          <w:lang w:eastAsia="en-US"/>
        </w:rPr>
        <w:t>Tenente Coronel PM</w:t>
      </w:r>
      <w:bookmarkStart w:id="0" w:name="_GoBack"/>
      <w:bookmarkEnd w:id="0"/>
      <w:r w:rsidR="00684605">
        <w:rPr>
          <w:rFonts w:ascii="Calibri" w:hAnsi="Calibri" w:cs="Calibri"/>
          <w:sz w:val="24"/>
          <w:szCs w:val="24"/>
          <w:lang w:eastAsia="en-US"/>
        </w:rPr>
        <w:t xml:space="preserve"> Adalberto José Ferreira</w:t>
      </w:r>
      <w:r w:rsidR="00684605" w:rsidRPr="00684605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684605">
        <w:rPr>
          <w:rFonts w:ascii="Calibri" w:hAnsi="Calibri" w:cs="Calibri"/>
          <w:sz w:val="24"/>
          <w:szCs w:val="24"/>
        </w:rPr>
        <w:t>03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684605">
        <w:rPr>
          <w:rFonts w:ascii="Calibri" w:hAnsi="Calibri" w:cs="Calibri"/>
          <w:sz w:val="24"/>
          <w:szCs w:val="24"/>
        </w:rPr>
        <w:t>três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84605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684605" w:rsidRPr="002C6B1B" w:rsidRDefault="00684605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84605">
        <w:rPr>
          <w:rFonts w:ascii="Calibri" w:hAnsi="Calibri" w:cs="Calibri"/>
          <w:sz w:val="18"/>
          <w:szCs w:val="18"/>
        </w:rPr>
        <w:t>345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84605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7B2AB6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2017-10-03T19:26:00Z</dcterms:modified>
</cp:coreProperties>
</file>