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953" w:type="dxa"/>
        <w:tblInd w:w="1668" w:type="dxa"/>
        <w:tblLook w:val="01E0" w:firstRow="1" w:lastRow="1" w:firstColumn="1" w:lastColumn="1" w:noHBand="0" w:noVBand="0"/>
      </w:tblPr>
      <w:tblGrid>
        <w:gridCol w:w="3260"/>
        <w:gridCol w:w="2693"/>
      </w:tblGrid>
      <w:tr w:rsidR="00CC366B" w:rsidTr="00884263">
        <w:tc>
          <w:tcPr>
            <w:tcW w:w="3260" w:type="dxa"/>
            <w:hideMark/>
          </w:tcPr>
          <w:p w:rsidR="00CC366B" w:rsidRDefault="00CC366B" w:rsidP="00884263">
            <w:pPr>
              <w:spacing w:line="276" w:lineRule="auto"/>
              <w:ind w:left="-108" w:right="-108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EMENDA Nº  </w:t>
            </w:r>
          </w:p>
        </w:tc>
        <w:tc>
          <w:tcPr>
            <w:tcW w:w="2693" w:type="dxa"/>
            <w:hideMark/>
          </w:tcPr>
          <w:p w:rsidR="00CC366B" w:rsidRDefault="005529C8" w:rsidP="00884263">
            <w:pPr>
              <w:spacing w:line="276" w:lineRule="auto"/>
              <w:ind w:left="-108" w:right="-108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06</w:t>
            </w:r>
            <w:bookmarkStart w:id="0" w:name="_GoBack"/>
            <w:bookmarkEnd w:id="0"/>
          </w:p>
        </w:tc>
      </w:tr>
    </w:tbl>
    <w:p w:rsidR="00CC366B" w:rsidRDefault="00CC366B" w:rsidP="00CC366B">
      <w:pPr>
        <w:ind w:left="567" w:right="-518"/>
        <w:jc w:val="center"/>
        <w:rPr>
          <w:rFonts w:ascii="Arial" w:hAnsi="Arial" w:cs="Arial"/>
          <w:sz w:val="24"/>
          <w:szCs w:val="24"/>
        </w:rPr>
      </w:pPr>
    </w:p>
    <w:p w:rsidR="00CC366B" w:rsidRPr="00FA2A3D" w:rsidRDefault="00CC366B" w:rsidP="00CC366B">
      <w:pPr>
        <w:ind w:right="-376"/>
        <w:jc w:val="both"/>
        <w:rPr>
          <w:b/>
          <w:sz w:val="32"/>
          <w:szCs w:val="32"/>
        </w:rPr>
      </w:pPr>
      <w:r w:rsidRPr="00FA2A3D">
        <w:rPr>
          <w:b/>
          <w:sz w:val="32"/>
          <w:szCs w:val="32"/>
        </w:rPr>
        <w:t xml:space="preserve">AO </w:t>
      </w:r>
    </w:p>
    <w:p w:rsidR="00CC366B" w:rsidRPr="00FA2A3D" w:rsidRDefault="00CC366B" w:rsidP="00CC366B">
      <w:pPr>
        <w:ind w:right="-376"/>
        <w:jc w:val="both"/>
        <w:rPr>
          <w:b/>
          <w:sz w:val="32"/>
          <w:szCs w:val="32"/>
        </w:rPr>
      </w:pPr>
      <w:r w:rsidRPr="00FA2A3D">
        <w:rPr>
          <w:b/>
          <w:sz w:val="32"/>
          <w:szCs w:val="32"/>
        </w:rPr>
        <w:t>ANEXO VI A – DEMOSNTRATIVO DE PROGRAMAS E AÇÕES POR ÓRGÃO E UNIDADE – FÍSICO E FINANCEIRO</w:t>
      </w:r>
    </w:p>
    <w:p w:rsidR="00CC366B" w:rsidRPr="00FA2A3D" w:rsidRDefault="00CC366B" w:rsidP="00CC366B">
      <w:pPr>
        <w:ind w:left="567" w:right="-518"/>
        <w:jc w:val="center"/>
        <w:rPr>
          <w:rFonts w:ascii="Arial" w:hAnsi="Arial" w:cs="Arial"/>
          <w:sz w:val="32"/>
          <w:szCs w:val="32"/>
        </w:rPr>
      </w:pPr>
    </w:p>
    <w:p w:rsidR="00CC366B" w:rsidRDefault="00CC366B" w:rsidP="00CC366B">
      <w:pPr>
        <w:ind w:left="567" w:right="-518"/>
        <w:jc w:val="center"/>
        <w:rPr>
          <w:rFonts w:ascii="Arial" w:hAnsi="Arial" w:cs="Arial"/>
          <w:sz w:val="24"/>
          <w:szCs w:val="24"/>
        </w:rPr>
      </w:pPr>
    </w:p>
    <w:tbl>
      <w:tblPr>
        <w:tblW w:w="7513" w:type="dxa"/>
        <w:tblInd w:w="817" w:type="dxa"/>
        <w:tblLook w:val="01E0" w:firstRow="1" w:lastRow="1" w:firstColumn="1" w:lastColumn="1" w:noHBand="0" w:noVBand="0"/>
      </w:tblPr>
      <w:tblGrid>
        <w:gridCol w:w="4678"/>
        <w:gridCol w:w="2126"/>
        <w:gridCol w:w="709"/>
      </w:tblGrid>
      <w:tr w:rsidR="00CC366B" w:rsidTr="00884263">
        <w:tc>
          <w:tcPr>
            <w:tcW w:w="4678" w:type="dxa"/>
            <w:hideMark/>
          </w:tcPr>
          <w:p w:rsidR="00CC366B" w:rsidRDefault="00CC366B" w:rsidP="00884263">
            <w:pPr>
              <w:spacing w:line="276" w:lineRule="auto"/>
              <w:ind w:left="-108" w:right="-108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PROJETO DE LEI Nº  </w:t>
            </w:r>
          </w:p>
        </w:tc>
        <w:tc>
          <w:tcPr>
            <w:tcW w:w="2126" w:type="dxa"/>
            <w:hideMark/>
          </w:tcPr>
          <w:p w:rsidR="00CC366B" w:rsidRDefault="00CC366B" w:rsidP="00884263">
            <w:pPr>
              <w:spacing w:line="276" w:lineRule="auto"/>
              <w:ind w:left="-58" w:right="-108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235 </w:t>
            </w:r>
          </w:p>
        </w:tc>
        <w:tc>
          <w:tcPr>
            <w:tcW w:w="709" w:type="dxa"/>
          </w:tcPr>
          <w:p w:rsidR="00CC366B" w:rsidRDefault="00CC366B" w:rsidP="00884263">
            <w:pPr>
              <w:spacing w:line="276" w:lineRule="auto"/>
              <w:ind w:right="-249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/17.</w:t>
            </w:r>
          </w:p>
          <w:p w:rsidR="00CC366B" w:rsidRDefault="00CC366B" w:rsidP="00884263">
            <w:pPr>
              <w:spacing w:line="276" w:lineRule="auto"/>
              <w:ind w:right="-249"/>
              <w:rPr>
                <w:b/>
                <w:bCs/>
                <w:sz w:val="32"/>
                <w:szCs w:val="32"/>
              </w:rPr>
            </w:pPr>
          </w:p>
        </w:tc>
      </w:tr>
    </w:tbl>
    <w:p w:rsidR="001B0234" w:rsidRPr="00D4184A" w:rsidRDefault="00CC366B" w:rsidP="001B0234">
      <w:pPr>
        <w:ind w:left="426" w:right="-234"/>
        <w:jc w:val="both"/>
        <w:rPr>
          <w:b/>
          <w:sz w:val="24"/>
          <w:szCs w:val="24"/>
        </w:rPr>
      </w:pPr>
      <w:r w:rsidRPr="00D4184A">
        <w:rPr>
          <w:b/>
          <w:sz w:val="24"/>
          <w:szCs w:val="24"/>
        </w:rPr>
        <w:t>REMANEJA DOTAÇÃO</w:t>
      </w:r>
    </w:p>
    <w:p w:rsidR="005A6EB9" w:rsidRPr="00D4184A" w:rsidRDefault="00CC366B" w:rsidP="00730E70">
      <w:pPr>
        <w:ind w:left="426" w:right="-234"/>
        <w:jc w:val="both"/>
        <w:rPr>
          <w:sz w:val="24"/>
          <w:szCs w:val="24"/>
        </w:rPr>
      </w:pPr>
      <w:r w:rsidRPr="00D4184A">
        <w:rPr>
          <w:sz w:val="24"/>
          <w:szCs w:val="24"/>
        </w:rPr>
        <w:t>RESERVA DE CONTINGÊNCIA</w:t>
      </w:r>
    </w:p>
    <w:p w:rsidR="001B0234" w:rsidRPr="00D4184A" w:rsidRDefault="00CC366B" w:rsidP="00730E70">
      <w:pPr>
        <w:ind w:left="426" w:right="-234"/>
        <w:jc w:val="both"/>
        <w:rPr>
          <w:sz w:val="24"/>
          <w:szCs w:val="24"/>
        </w:rPr>
      </w:pPr>
      <w:r w:rsidRPr="00D4184A">
        <w:rPr>
          <w:sz w:val="24"/>
          <w:szCs w:val="24"/>
        </w:rPr>
        <w:t>ANULA: R$ 200.000,00</w:t>
      </w:r>
    </w:p>
    <w:p w:rsidR="001B0234" w:rsidRDefault="001B0234" w:rsidP="001B0234">
      <w:pPr>
        <w:ind w:left="426" w:right="-234"/>
        <w:jc w:val="both"/>
        <w:rPr>
          <w:rFonts w:ascii="Arial" w:hAnsi="Arial" w:cs="Arial"/>
          <w:sz w:val="24"/>
          <w:szCs w:val="24"/>
        </w:rPr>
      </w:pPr>
    </w:p>
    <w:tbl>
      <w:tblPr>
        <w:tblW w:w="8749" w:type="dxa"/>
        <w:tblInd w:w="4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8719"/>
      </w:tblGrid>
      <w:tr w:rsidR="003D19FC" w:rsidTr="003D19FC">
        <w:trPr>
          <w:trHeight w:val="255"/>
        </w:trPr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D19FC" w:rsidRDefault="003D19FC" w:rsidP="00D4184A">
            <w:pPr>
              <w:spacing w:line="276" w:lineRule="auto"/>
              <w:rPr>
                <w:sz w:val="24"/>
                <w:szCs w:val="24"/>
              </w:rPr>
            </w:pPr>
            <w:r>
              <w:t>ÓRGÃO                                            - 02-PODER EXECUTIVO</w:t>
            </w:r>
          </w:p>
        </w:tc>
      </w:tr>
      <w:tr w:rsidR="003D19FC" w:rsidTr="003D19FC">
        <w:trPr>
          <w:trHeight w:val="255"/>
        </w:trPr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11DE2" w:rsidRDefault="003D19FC" w:rsidP="00811DE2">
            <w:pPr>
              <w:spacing w:line="276" w:lineRule="auto"/>
            </w:pPr>
            <w:r>
              <w:t xml:space="preserve">UNIDADE ORÇAMENTÁRIA       </w:t>
            </w:r>
            <w:r w:rsidR="00811DE2">
              <w:t xml:space="preserve">- 05 - SECRETARIA MUNICIPAL DE PLANEJAMENTO E </w:t>
            </w:r>
          </w:p>
          <w:p w:rsidR="003D19FC" w:rsidRDefault="00811DE2" w:rsidP="00811DE2">
            <w:pPr>
              <w:spacing w:line="276" w:lineRule="auto"/>
              <w:rPr>
                <w:sz w:val="24"/>
                <w:szCs w:val="24"/>
              </w:rPr>
            </w:pPr>
            <w:r>
              <w:t xml:space="preserve">                                                             PARTICIPAÇÃO POPULAR</w:t>
            </w:r>
          </w:p>
        </w:tc>
      </w:tr>
      <w:tr w:rsidR="003D19FC" w:rsidTr="003D19FC">
        <w:trPr>
          <w:trHeight w:val="255"/>
        </w:trPr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D19FC" w:rsidRDefault="003D19FC" w:rsidP="00D4184A">
            <w:pPr>
              <w:spacing w:line="276" w:lineRule="auto"/>
              <w:rPr>
                <w:sz w:val="24"/>
                <w:szCs w:val="24"/>
              </w:rPr>
            </w:pPr>
            <w:r>
              <w:t>UNIDADE EXECUTORA               - 2-COORD. DE PROTEÇÃO ANIMAL</w:t>
            </w:r>
          </w:p>
        </w:tc>
      </w:tr>
      <w:tr w:rsidR="003D19FC" w:rsidTr="003D19FC">
        <w:trPr>
          <w:trHeight w:val="255"/>
        </w:trPr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D19FC" w:rsidRDefault="003D19FC" w:rsidP="00D4184A">
            <w:pPr>
              <w:spacing w:line="276" w:lineRule="auto"/>
              <w:rPr>
                <w:sz w:val="24"/>
                <w:szCs w:val="24"/>
              </w:rPr>
            </w:pPr>
            <w:r>
              <w:t>PROGRAMA                                    - 9999-RESERVA DE CONTINGÊNCIA</w:t>
            </w:r>
          </w:p>
        </w:tc>
      </w:tr>
      <w:tr w:rsidR="003D19FC" w:rsidTr="003D19FC">
        <w:trPr>
          <w:trHeight w:val="255"/>
        </w:trPr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D19FC" w:rsidRDefault="003D19FC" w:rsidP="00D4184A">
            <w:pPr>
              <w:autoSpaceDE/>
              <w:autoSpaceDN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3D19FC" w:rsidTr="003D19FC">
        <w:trPr>
          <w:trHeight w:val="255"/>
        </w:trPr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D19FC" w:rsidRDefault="003D19FC" w:rsidP="00D4184A">
            <w:pPr>
              <w:pStyle w:val="NormalWeb"/>
              <w:spacing w:line="276" w:lineRule="auto"/>
            </w:pPr>
            <w:r>
              <w:rPr>
                <w:sz w:val="20"/>
                <w:szCs w:val="20"/>
              </w:rPr>
              <w:t>CATEGORIA ECONÔMICA:</w:t>
            </w:r>
          </w:p>
        </w:tc>
      </w:tr>
      <w:tr w:rsidR="003D19FC" w:rsidTr="003D19FC">
        <w:trPr>
          <w:trHeight w:val="255"/>
        </w:trPr>
        <w:tc>
          <w:tcPr>
            <w:tcW w:w="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D19FC" w:rsidRDefault="003D19FC" w:rsidP="00D4184A">
            <w:pPr>
              <w:spacing w:line="276" w:lineRule="auto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8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9FC" w:rsidRDefault="003D19FC" w:rsidP="00D4184A">
            <w:pPr>
              <w:autoSpaceDE/>
              <w:autoSpaceDN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3D19FC" w:rsidTr="003D19FC">
        <w:trPr>
          <w:trHeight w:val="255"/>
        </w:trPr>
        <w:tc>
          <w:tcPr>
            <w:tcW w:w="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9FC" w:rsidRDefault="003D19FC" w:rsidP="00D4184A">
            <w:pPr>
              <w:spacing w:line="276" w:lineRule="auto"/>
              <w:rPr>
                <w:sz w:val="24"/>
                <w:szCs w:val="24"/>
              </w:rPr>
            </w:pPr>
            <w:r>
              <w:rPr>
                <w:rStyle w:val="Forte"/>
              </w:rPr>
              <w:t> </w:t>
            </w:r>
          </w:p>
        </w:tc>
        <w:tc>
          <w:tcPr>
            <w:tcW w:w="8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9FC" w:rsidRDefault="003D19FC" w:rsidP="00D4184A">
            <w:pPr>
              <w:spacing w:line="276" w:lineRule="auto"/>
              <w:rPr>
                <w:sz w:val="24"/>
                <w:szCs w:val="24"/>
              </w:rPr>
            </w:pPr>
            <w:r>
              <w:rPr>
                <w:rStyle w:val="Forte"/>
              </w:rPr>
              <w:t>9.9.99 - RESERVA DE CONTINGÊNCIA</w:t>
            </w:r>
          </w:p>
        </w:tc>
      </w:tr>
      <w:tr w:rsidR="003D19FC" w:rsidTr="003D19FC">
        <w:trPr>
          <w:trHeight w:val="255"/>
        </w:trPr>
        <w:tc>
          <w:tcPr>
            <w:tcW w:w="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9FC" w:rsidRDefault="003D19FC" w:rsidP="00D4184A">
            <w:pPr>
              <w:spacing w:line="276" w:lineRule="auto"/>
              <w:rPr>
                <w:sz w:val="24"/>
                <w:szCs w:val="24"/>
              </w:rPr>
            </w:pPr>
            <w:r>
              <w:rPr>
                <w:rStyle w:val="Forte"/>
              </w:rPr>
              <w:t> </w:t>
            </w:r>
          </w:p>
        </w:tc>
        <w:tc>
          <w:tcPr>
            <w:tcW w:w="8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9FC" w:rsidRDefault="003D19FC" w:rsidP="00D4184A">
            <w:pPr>
              <w:spacing w:line="276" w:lineRule="auto"/>
              <w:rPr>
                <w:sz w:val="24"/>
                <w:szCs w:val="24"/>
              </w:rPr>
            </w:pPr>
            <w:r>
              <w:t>9.9.99.99 - RESERVA DE CONTINGÊNCIA</w:t>
            </w:r>
          </w:p>
        </w:tc>
      </w:tr>
    </w:tbl>
    <w:p w:rsidR="00811DE2" w:rsidRDefault="00811DE2" w:rsidP="001B0234">
      <w:pPr>
        <w:ind w:left="426" w:right="-234"/>
        <w:jc w:val="both"/>
        <w:rPr>
          <w:b/>
          <w:sz w:val="22"/>
          <w:szCs w:val="22"/>
        </w:rPr>
      </w:pPr>
    </w:p>
    <w:p w:rsidR="001B0234" w:rsidRDefault="00884263" w:rsidP="001B0234">
      <w:pPr>
        <w:ind w:left="426" w:right="-234"/>
        <w:jc w:val="both"/>
        <w:rPr>
          <w:b/>
          <w:sz w:val="22"/>
          <w:szCs w:val="22"/>
        </w:rPr>
      </w:pPr>
      <w:r w:rsidRPr="003D19FC">
        <w:rPr>
          <w:b/>
          <w:sz w:val="22"/>
          <w:szCs w:val="22"/>
        </w:rPr>
        <w:t>CREDITA DOTAÇÃO</w:t>
      </w:r>
    </w:p>
    <w:p w:rsidR="003D19FC" w:rsidRPr="003D19FC" w:rsidRDefault="003D19FC" w:rsidP="001B0234">
      <w:pPr>
        <w:ind w:left="426" w:right="-234"/>
        <w:jc w:val="both"/>
        <w:rPr>
          <w:b/>
          <w:sz w:val="22"/>
          <w:szCs w:val="22"/>
        </w:rPr>
      </w:pPr>
    </w:p>
    <w:p w:rsidR="00811DE2" w:rsidRPr="001A1C9E" w:rsidRDefault="00811DE2" w:rsidP="00811DE2">
      <w:pPr>
        <w:spacing w:line="276" w:lineRule="auto"/>
        <w:ind w:left="426"/>
        <w:rPr>
          <w:sz w:val="22"/>
          <w:szCs w:val="22"/>
        </w:rPr>
      </w:pPr>
      <w:r w:rsidRPr="001A1C9E">
        <w:rPr>
          <w:sz w:val="22"/>
          <w:szCs w:val="22"/>
        </w:rPr>
        <w:t xml:space="preserve">SECRETARIA MUNICIPAL DE PLANEJAMENTO E PARTICIPAÇÃO POPULAR </w:t>
      </w:r>
    </w:p>
    <w:p w:rsidR="001B0234" w:rsidRPr="003D19FC" w:rsidRDefault="00811DE2" w:rsidP="001B0234">
      <w:pPr>
        <w:ind w:left="426" w:right="-234"/>
        <w:jc w:val="both"/>
        <w:rPr>
          <w:sz w:val="22"/>
          <w:szCs w:val="22"/>
        </w:rPr>
      </w:pPr>
      <w:r w:rsidRPr="001A1C9E">
        <w:rPr>
          <w:sz w:val="22"/>
          <w:szCs w:val="22"/>
        </w:rPr>
        <w:t>CREDITA:</w:t>
      </w:r>
      <w:r w:rsidR="00884263" w:rsidRPr="003D19FC">
        <w:rPr>
          <w:sz w:val="22"/>
          <w:szCs w:val="22"/>
        </w:rPr>
        <w:t xml:space="preserve"> R$ 200.000,00</w:t>
      </w:r>
    </w:p>
    <w:p w:rsidR="001B0234" w:rsidRPr="00884263" w:rsidRDefault="001B0234" w:rsidP="001B0234">
      <w:pPr>
        <w:ind w:left="567" w:right="-234"/>
        <w:jc w:val="both"/>
        <w:rPr>
          <w:sz w:val="24"/>
          <w:szCs w:val="24"/>
        </w:rPr>
      </w:pPr>
    </w:p>
    <w:tbl>
      <w:tblPr>
        <w:tblW w:w="8749" w:type="dxa"/>
        <w:tblInd w:w="4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49"/>
      </w:tblGrid>
      <w:tr w:rsidR="00811DE2" w:rsidTr="00BE0E63">
        <w:trPr>
          <w:trHeight w:val="255"/>
        </w:trPr>
        <w:tc>
          <w:tcPr>
            <w:tcW w:w="8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11DE2" w:rsidRDefault="00811DE2" w:rsidP="00BE0E63">
            <w:pPr>
              <w:spacing w:line="276" w:lineRule="auto"/>
              <w:rPr>
                <w:sz w:val="24"/>
                <w:szCs w:val="24"/>
              </w:rPr>
            </w:pPr>
            <w:r>
              <w:t>ÓRGÃO                                            - 02-PODER EXECUTIVO</w:t>
            </w:r>
          </w:p>
        </w:tc>
      </w:tr>
      <w:tr w:rsidR="00811DE2" w:rsidTr="00BE0E63">
        <w:trPr>
          <w:trHeight w:val="255"/>
        </w:trPr>
        <w:tc>
          <w:tcPr>
            <w:tcW w:w="8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11DE2" w:rsidRDefault="00811DE2" w:rsidP="00BE0E63">
            <w:pPr>
              <w:spacing w:line="276" w:lineRule="auto"/>
              <w:rPr>
                <w:sz w:val="24"/>
                <w:szCs w:val="24"/>
              </w:rPr>
            </w:pPr>
            <w:r>
              <w:t>UNIDADE ORÇAMENTÁRIA       - 9 – COORDENADORIA DE P</w:t>
            </w:r>
            <w:r w:rsidR="00BE0E63">
              <w:t>R</w:t>
            </w:r>
            <w:r>
              <w:t>OTEÇÃO DE ANIMAIS</w:t>
            </w:r>
          </w:p>
        </w:tc>
      </w:tr>
      <w:tr w:rsidR="00811DE2" w:rsidTr="00BE0E63">
        <w:trPr>
          <w:trHeight w:val="255"/>
        </w:trPr>
        <w:tc>
          <w:tcPr>
            <w:tcW w:w="8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11DE2" w:rsidRDefault="00811DE2" w:rsidP="00BE0E63">
            <w:pPr>
              <w:spacing w:line="276" w:lineRule="auto"/>
              <w:rPr>
                <w:sz w:val="24"/>
                <w:szCs w:val="24"/>
              </w:rPr>
            </w:pPr>
            <w:r>
              <w:t>UNIDADE EXECUTORA               - 2 - COORD. DE PROTEÇÃO ANIMAL</w:t>
            </w:r>
          </w:p>
        </w:tc>
      </w:tr>
      <w:tr w:rsidR="00811DE2" w:rsidTr="00BE0E63">
        <w:trPr>
          <w:trHeight w:val="255"/>
        </w:trPr>
        <w:tc>
          <w:tcPr>
            <w:tcW w:w="8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11DE2" w:rsidRDefault="00811DE2" w:rsidP="00BE0E63">
            <w:pPr>
              <w:spacing w:line="276" w:lineRule="auto"/>
              <w:rPr>
                <w:sz w:val="24"/>
                <w:szCs w:val="24"/>
              </w:rPr>
            </w:pPr>
            <w:r>
              <w:t>PROGRAMA                                    - 0083 - COORD. DE PROTEÇÃO ANIMAL</w:t>
            </w:r>
          </w:p>
        </w:tc>
      </w:tr>
      <w:tr w:rsidR="00811DE2" w:rsidTr="00BE0E63">
        <w:trPr>
          <w:trHeight w:val="255"/>
        </w:trPr>
        <w:tc>
          <w:tcPr>
            <w:tcW w:w="8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11DE2" w:rsidRDefault="00811DE2" w:rsidP="00BE0E63">
            <w:pPr>
              <w:autoSpaceDE/>
              <w:autoSpaceDN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811DE2" w:rsidTr="00BE0E63">
        <w:trPr>
          <w:trHeight w:val="255"/>
        </w:trPr>
        <w:tc>
          <w:tcPr>
            <w:tcW w:w="8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11DE2" w:rsidRDefault="00811DE2" w:rsidP="00BE0E63">
            <w:pPr>
              <w:pStyle w:val="NormalWeb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CATEGORIA ECONÔMICA:          - 2179 – MANUTENÇÃO DAS ATIVIDADES/AÇÕES/SERVIÇOS            </w:t>
            </w:r>
          </w:p>
          <w:p w:rsidR="00811DE2" w:rsidRDefault="00811DE2" w:rsidP="00BE0E63">
            <w:pPr>
              <w:pStyle w:val="NormalWeb"/>
              <w:spacing w:line="276" w:lineRule="auto"/>
            </w:pPr>
            <w:r>
              <w:rPr>
                <w:sz w:val="20"/>
                <w:szCs w:val="20"/>
              </w:rPr>
              <w:t xml:space="preserve">                                                             DA PROTEÇÃO ANIMAL.</w:t>
            </w:r>
          </w:p>
        </w:tc>
      </w:tr>
    </w:tbl>
    <w:p w:rsidR="00CC366B" w:rsidRDefault="00CC366B" w:rsidP="001B0234">
      <w:pPr>
        <w:ind w:left="567" w:right="-234"/>
        <w:jc w:val="both"/>
        <w:rPr>
          <w:rFonts w:ascii="Arial" w:hAnsi="Arial" w:cs="Arial"/>
          <w:sz w:val="24"/>
          <w:szCs w:val="24"/>
        </w:rPr>
      </w:pPr>
    </w:p>
    <w:tbl>
      <w:tblPr>
        <w:tblW w:w="8755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6662"/>
      </w:tblGrid>
      <w:tr w:rsidR="001B0234" w:rsidRPr="00811DE2" w:rsidTr="001B0234">
        <w:tc>
          <w:tcPr>
            <w:tcW w:w="2093" w:type="dxa"/>
            <w:hideMark/>
          </w:tcPr>
          <w:p w:rsidR="001B0234" w:rsidRPr="00811DE2" w:rsidRDefault="003D19FC">
            <w:pPr>
              <w:spacing w:line="276" w:lineRule="auto"/>
              <w:ind w:right="-234"/>
              <w:jc w:val="both"/>
              <w:rPr>
                <w:b/>
              </w:rPr>
            </w:pPr>
            <w:r w:rsidRPr="00811DE2">
              <w:rPr>
                <w:b/>
              </w:rPr>
              <w:t>REFERENTE:</w:t>
            </w:r>
          </w:p>
        </w:tc>
        <w:tc>
          <w:tcPr>
            <w:tcW w:w="6662" w:type="dxa"/>
            <w:hideMark/>
          </w:tcPr>
          <w:p w:rsidR="001B0234" w:rsidRPr="00811DE2" w:rsidRDefault="003D19FC" w:rsidP="00116FB3">
            <w:pPr>
              <w:spacing w:line="276" w:lineRule="auto"/>
              <w:ind w:right="34"/>
              <w:jc w:val="both"/>
              <w:rPr>
                <w:b/>
              </w:rPr>
            </w:pPr>
            <w:r w:rsidRPr="00811DE2">
              <w:rPr>
                <w:b/>
              </w:rPr>
              <w:t>AQUISIÇÃO DE TRAILLER EQUIPADO PARA O ATENDIMENTO MÉDICO VETERINÁRIO DE FORMA DESCENTRALIZADA.</w:t>
            </w:r>
          </w:p>
        </w:tc>
      </w:tr>
    </w:tbl>
    <w:p w:rsidR="001B0234" w:rsidRDefault="001B0234" w:rsidP="001B0234">
      <w:pPr>
        <w:pStyle w:val="Textoembloco"/>
      </w:pPr>
      <w:r>
        <w:tab/>
      </w:r>
      <w:r>
        <w:tab/>
        <w:t xml:space="preserve"> </w:t>
      </w:r>
    </w:p>
    <w:p w:rsidR="001B0234" w:rsidRDefault="001B0234" w:rsidP="001B0234">
      <w:pPr>
        <w:ind w:left="567" w:right="-567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Sala de sessões Plínio de Carvalho, </w:t>
      </w:r>
      <w:r w:rsidR="00884263">
        <w:rPr>
          <w:rFonts w:ascii="Arial" w:hAnsi="Arial"/>
          <w:sz w:val="24"/>
        </w:rPr>
        <w:t>14 de setembro</w:t>
      </w:r>
      <w:r>
        <w:rPr>
          <w:rFonts w:ascii="Arial" w:hAnsi="Arial"/>
          <w:sz w:val="24"/>
        </w:rPr>
        <w:t xml:space="preserve"> de 201</w:t>
      </w:r>
      <w:r w:rsidR="00884263">
        <w:rPr>
          <w:rFonts w:ascii="Arial" w:hAnsi="Arial"/>
          <w:sz w:val="24"/>
        </w:rPr>
        <w:t>7</w:t>
      </w:r>
      <w:r>
        <w:rPr>
          <w:rFonts w:ascii="Arial" w:hAnsi="Arial"/>
          <w:sz w:val="24"/>
        </w:rPr>
        <w:t>.</w:t>
      </w:r>
    </w:p>
    <w:p w:rsidR="00811DE2" w:rsidRDefault="001B0234" w:rsidP="00811DE2">
      <w:pPr>
        <w:ind w:left="567" w:right="-567"/>
        <w:rPr>
          <w:rFonts w:ascii="Monotype Corsiva" w:hAnsi="Monotype Corsiva"/>
          <w:sz w:val="36"/>
          <w:szCs w:val="36"/>
        </w:rPr>
      </w:pPr>
      <w:r>
        <w:rPr>
          <w:rFonts w:ascii="Arial" w:hAnsi="Arial"/>
          <w:b/>
          <w:sz w:val="24"/>
        </w:rPr>
        <w:tab/>
      </w:r>
    </w:p>
    <w:p w:rsidR="001B0234" w:rsidRPr="00901224" w:rsidRDefault="0062510A" w:rsidP="001B0234">
      <w:pPr>
        <w:pStyle w:val="Ttulo2"/>
        <w:ind w:right="-567"/>
        <w:rPr>
          <w:rFonts w:ascii="Monotype Corsiva" w:hAnsi="Monotype Corsiva"/>
          <w:sz w:val="36"/>
          <w:szCs w:val="36"/>
        </w:rPr>
      </w:pPr>
      <w:r w:rsidRPr="00901224">
        <w:rPr>
          <w:rFonts w:ascii="Monotype Corsiva" w:hAnsi="Monotype Corsiva"/>
          <w:sz w:val="36"/>
          <w:szCs w:val="36"/>
        </w:rPr>
        <w:lastRenderedPageBreak/>
        <w:t>Juliana Damus</w:t>
      </w:r>
    </w:p>
    <w:p w:rsidR="00FB1D93" w:rsidRPr="003A027C" w:rsidRDefault="001B0234" w:rsidP="003A027C">
      <w:pPr>
        <w:ind w:left="567" w:right="-567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Vereador</w:t>
      </w:r>
      <w:r w:rsidR="0062510A">
        <w:rPr>
          <w:rFonts w:ascii="Arial" w:hAnsi="Arial"/>
          <w:sz w:val="24"/>
        </w:rPr>
        <w:t>a</w:t>
      </w:r>
      <w:r w:rsidR="00D54D2E">
        <w:rPr>
          <w:rFonts w:ascii="Arial" w:hAnsi="Arial"/>
          <w:sz w:val="24"/>
        </w:rPr>
        <w:t xml:space="preserve"> </w:t>
      </w:r>
    </w:p>
    <w:sectPr w:rsidR="00FB1D93" w:rsidRPr="003A027C" w:rsidSect="00FB1D93">
      <w:pgSz w:w="11907" w:h="16840" w:code="9"/>
      <w:pgMar w:top="1418" w:right="1701" w:bottom="1418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D93"/>
    <w:rsid w:val="00025E36"/>
    <w:rsid w:val="000C3D43"/>
    <w:rsid w:val="000E5D62"/>
    <w:rsid w:val="00103E6F"/>
    <w:rsid w:val="00116FB3"/>
    <w:rsid w:val="00122E71"/>
    <w:rsid w:val="00164549"/>
    <w:rsid w:val="00165FB7"/>
    <w:rsid w:val="001B0234"/>
    <w:rsid w:val="002254C7"/>
    <w:rsid w:val="002B71F0"/>
    <w:rsid w:val="00332847"/>
    <w:rsid w:val="003A027C"/>
    <w:rsid w:val="003D19FC"/>
    <w:rsid w:val="00414BA1"/>
    <w:rsid w:val="005529C8"/>
    <w:rsid w:val="005A6EB9"/>
    <w:rsid w:val="005F3509"/>
    <w:rsid w:val="0062510A"/>
    <w:rsid w:val="00633B59"/>
    <w:rsid w:val="0067347C"/>
    <w:rsid w:val="0068628D"/>
    <w:rsid w:val="00724E8B"/>
    <w:rsid w:val="00730E70"/>
    <w:rsid w:val="007B1DFC"/>
    <w:rsid w:val="007B20D8"/>
    <w:rsid w:val="007B6C30"/>
    <w:rsid w:val="00811DE2"/>
    <w:rsid w:val="00880320"/>
    <w:rsid w:val="00884263"/>
    <w:rsid w:val="00901224"/>
    <w:rsid w:val="00AA7F45"/>
    <w:rsid w:val="00B6669D"/>
    <w:rsid w:val="00BC279E"/>
    <w:rsid w:val="00BE0E63"/>
    <w:rsid w:val="00C16447"/>
    <w:rsid w:val="00C66EB8"/>
    <w:rsid w:val="00C87B78"/>
    <w:rsid w:val="00CC366B"/>
    <w:rsid w:val="00CF1214"/>
    <w:rsid w:val="00D12F59"/>
    <w:rsid w:val="00D4184A"/>
    <w:rsid w:val="00D54D2E"/>
    <w:rsid w:val="00DB09FE"/>
    <w:rsid w:val="00DD6741"/>
    <w:rsid w:val="00DE0874"/>
    <w:rsid w:val="00E20A6D"/>
    <w:rsid w:val="00E726D0"/>
    <w:rsid w:val="00EB7950"/>
    <w:rsid w:val="00F24CC6"/>
    <w:rsid w:val="00FB1D93"/>
    <w:rsid w:val="00FD409C"/>
    <w:rsid w:val="00FE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E1B247B-CD5D-443E-9320-58F717DFE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2">
    <w:name w:val="heading 2"/>
    <w:basedOn w:val="Normal"/>
    <w:next w:val="Normal"/>
    <w:link w:val="Ttulo2Char"/>
    <w:uiPriority w:val="99"/>
    <w:qFormat/>
    <w:rsid w:val="00FB1D93"/>
    <w:pPr>
      <w:keepNext/>
      <w:autoSpaceDE/>
      <w:autoSpaceDN/>
      <w:ind w:left="567" w:right="-376"/>
      <w:jc w:val="center"/>
      <w:outlineLvl w:val="1"/>
    </w:pPr>
    <w:rPr>
      <w:rFonts w:ascii="Arial" w:hAnsi="Arial" w:cs="Arial"/>
      <w:b/>
      <w:b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9"/>
    <w:qFormat/>
    <w:rsid w:val="00FB1D93"/>
    <w:pPr>
      <w:keepNext/>
      <w:autoSpaceDE/>
      <w:autoSpaceDN/>
      <w:jc w:val="center"/>
      <w:outlineLvl w:val="8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99"/>
    <w:semiHidden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uiPriority w:val="9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9Char">
    <w:name w:val="Título 9 Char"/>
    <w:link w:val="Ttulo9"/>
    <w:uiPriority w:val="9"/>
    <w:semiHidden/>
    <w:locked/>
    <w:rPr>
      <w:rFonts w:ascii="Cambria" w:eastAsia="Times New Roman" w:hAnsi="Cambria" w:cs="Times New Roman"/>
    </w:rPr>
  </w:style>
  <w:style w:type="paragraph" w:styleId="Textoembloco">
    <w:name w:val="Block Text"/>
    <w:basedOn w:val="Normal"/>
    <w:uiPriority w:val="99"/>
    <w:rsid w:val="00FB1D93"/>
    <w:pPr>
      <w:autoSpaceDE/>
      <w:autoSpaceDN/>
      <w:ind w:left="567" w:right="-567"/>
      <w:jc w:val="both"/>
    </w:pPr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99"/>
    <w:rsid w:val="00EB7950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1B0234"/>
    <w:rPr>
      <w:rFonts w:ascii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unhideWhenUsed/>
    <w:rsid w:val="001B023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14BA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414B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2462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1218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cp:lastModifiedBy>Daniel L. O. Mattosinho</cp:lastModifiedBy>
  <cp:revision>2</cp:revision>
  <cp:lastPrinted>2017-09-14T20:27:00Z</cp:lastPrinted>
  <dcterms:created xsi:type="dcterms:W3CDTF">2017-09-18T15:44:00Z</dcterms:created>
  <dcterms:modified xsi:type="dcterms:W3CDTF">2017-09-18T15:44:00Z</dcterms:modified>
</cp:coreProperties>
</file>